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38" w:rsidRDefault="00342238" w:rsidP="00342238">
      <w:pPr>
        <w:shd w:val="clear" w:color="auto" w:fill="FFFFFF"/>
        <w:spacing w:after="0" w:line="292" w:lineRule="atLeast"/>
        <w:textAlignment w:val="baseline"/>
        <w:outlineLvl w:val="2"/>
        <w:rPr>
          <w:rFonts w:ascii="Arial" w:eastAsia="Times New Roman" w:hAnsi="Arial" w:cs="Arial"/>
          <w:b/>
          <w:bCs/>
          <w:color w:val="666666"/>
          <w:sz w:val="23"/>
        </w:rPr>
      </w:pPr>
      <w:r>
        <w:rPr>
          <w:rFonts w:ascii="Arial" w:eastAsia="Times New Roman" w:hAnsi="Arial" w:cs="Arial"/>
          <w:b/>
          <w:bCs/>
          <w:color w:val="666666"/>
          <w:sz w:val="23"/>
        </w:rPr>
        <w:t>Прокуратура Краснобаковского района разъясняет:</w:t>
      </w:r>
    </w:p>
    <w:p w:rsidR="00342238" w:rsidRDefault="00342238" w:rsidP="00342238">
      <w:pPr>
        <w:shd w:val="clear" w:color="auto" w:fill="FFFFFF"/>
        <w:spacing w:after="0" w:line="292" w:lineRule="atLeast"/>
        <w:textAlignment w:val="baseline"/>
        <w:outlineLvl w:val="2"/>
        <w:rPr>
          <w:rFonts w:ascii="Arial" w:eastAsia="Times New Roman" w:hAnsi="Arial" w:cs="Arial"/>
          <w:b/>
          <w:bCs/>
          <w:color w:val="666666"/>
          <w:sz w:val="23"/>
        </w:rPr>
      </w:pPr>
    </w:p>
    <w:p w:rsidR="00342238" w:rsidRDefault="00342238" w:rsidP="00342238">
      <w:pPr>
        <w:shd w:val="clear" w:color="auto" w:fill="FFFFFF"/>
        <w:spacing w:after="0" w:line="292" w:lineRule="atLeast"/>
        <w:textAlignment w:val="baseline"/>
        <w:outlineLvl w:val="2"/>
        <w:rPr>
          <w:rFonts w:ascii="Arial" w:eastAsia="Times New Roman" w:hAnsi="Arial" w:cs="Arial"/>
          <w:b/>
          <w:bCs/>
          <w:color w:val="666666"/>
          <w:sz w:val="23"/>
        </w:rPr>
      </w:pPr>
      <w:r w:rsidRPr="00342238">
        <w:rPr>
          <w:rFonts w:ascii="Arial" w:eastAsia="Times New Roman" w:hAnsi="Arial" w:cs="Arial"/>
          <w:b/>
          <w:bCs/>
          <w:color w:val="666666"/>
          <w:sz w:val="23"/>
        </w:rPr>
        <w:t>С 1 июля начнут действовать некоторые обязанности и запреты в части маркировки табачной продукции и обуви</w:t>
      </w:r>
    </w:p>
    <w:p w:rsidR="00342238" w:rsidRPr="00342238" w:rsidRDefault="00342238" w:rsidP="00342238">
      <w:pPr>
        <w:shd w:val="clear" w:color="auto" w:fill="FFFFFF"/>
        <w:spacing w:after="0" w:line="292" w:lineRule="atLeast"/>
        <w:textAlignment w:val="baseline"/>
        <w:outlineLvl w:val="2"/>
        <w:rPr>
          <w:rFonts w:ascii="Arial" w:eastAsia="Times New Roman" w:hAnsi="Arial" w:cs="Arial"/>
          <w:color w:val="666666"/>
          <w:sz w:val="23"/>
          <w:szCs w:val="23"/>
        </w:rPr>
      </w:pPr>
    </w:p>
    <w:p w:rsidR="00342238" w:rsidRPr="00342238" w:rsidRDefault="00342238" w:rsidP="00342238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4" w:history="1">
        <w:r w:rsidRPr="00342238">
          <w:rPr>
            <w:rFonts w:ascii="Times New Roman" w:eastAsia="Times New Roman" w:hAnsi="Times New Roman" w:cs="Times New Roman"/>
            <w:color w:val="413A61"/>
            <w:sz w:val="28"/>
            <w:szCs w:val="28"/>
          </w:rPr>
          <w:t>Будет полностью запрещен</w:t>
        </w:r>
      </w:hyperlink>
      <w:r w:rsidRPr="00342238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34223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оборот немаркированных сигарет и папирос, которые были выпущены</w:t>
      </w:r>
      <w:r w:rsidRPr="00342238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hyperlink r:id="rId5" w:history="1">
        <w:r w:rsidRPr="00342238">
          <w:rPr>
            <w:rFonts w:ascii="Times New Roman" w:eastAsia="Times New Roman" w:hAnsi="Times New Roman" w:cs="Times New Roman"/>
            <w:color w:val="413A61"/>
            <w:sz w:val="28"/>
            <w:szCs w:val="28"/>
          </w:rPr>
          <w:t>до 1 июля прошлого года</w:t>
        </w:r>
      </w:hyperlink>
      <w:r w:rsidRPr="0034223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. Сведения обо всех поставках этих товаров</w:t>
      </w:r>
      <w:r w:rsidRPr="00342238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hyperlink r:id="rId6" w:history="1">
        <w:r w:rsidRPr="00342238">
          <w:rPr>
            <w:rFonts w:ascii="Times New Roman" w:eastAsia="Times New Roman" w:hAnsi="Times New Roman" w:cs="Times New Roman"/>
            <w:color w:val="413A61"/>
            <w:sz w:val="28"/>
            <w:szCs w:val="28"/>
          </w:rPr>
          <w:t>нужно будет передавать</w:t>
        </w:r>
      </w:hyperlink>
      <w:r w:rsidRPr="00342238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34223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в систему "Честный знак".</w:t>
      </w:r>
    </w:p>
    <w:p w:rsidR="00342238" w:rsidRPr="00342238" w:rsidRDefault="00342238" w:rsidP="00342238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4223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Кроме того, с 1 июля</w:t>
      </w:r>
      <w:r w:rsidRPr="00342238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hyperlink r:id="rId7" w:history="1">
        <w:r w:rsidRPr="00342238">
          <w:rPr>
            <w:rFonts w:ascii="Times New Roman" w:eastAsia="Times New Roman" w:hAnsi="Times New Roman" w:cs="Times New Roman"/>
            <w:color w:val="413A61"/>
            <w:sz w:val="28"/>
            <w:szCs w:val="28"/>
          </w:rPr>
          <w:t>запрещена</w:t>
        </w:r>
      </w:hyperlink>
      <w:r w:rsidRPr="00342238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34223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продажа немаркированной обуви. Если на складе есть остатки товаров, не реализованные к этому дню, их можно промаркировать</w:t>
      </w:r>
      <w:r w:rsidRPr="00342238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hyperlink r:id="rId8" w:history="1">
        <w:r w:rsidRPr="00342238">
          <w:rPr>
            <w:rFonts w:ascii="Times New Roman" w:eastAsia="Times New Roman" w:hAnsi="Times New Roman" w:cs="Times New Roman"/>
            <w:color w:val="413A61"/>
            <w:sz w:val="28"/>
            <w:szCs w:val="28"/>
          </w:rPr>
          <w:t>до 1 сентября</w:t>
        </w:r>
      </w:hyperlink>
      <w:r w:rsidRPr="0034223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.</w:t>
      </w:r>
    </w:p>
    <w:p w:rsidR="009E1F9C" w:rsidRDefault="009E1F9C"/>
    <w:sectPr w:rsidR="009E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42238"/>
    <w:rsid w:val="00342238"/>
    <w:rsid w:val="009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2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22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342238"/>
    <w:rPr>
      <w:b/>
      <w:bCs/>
    </w:rPr>
  </w:style>
  <w:style w:type="paragraph" w:styleId="a4">
    <w:name w:val="Normal (Web)"/>
    <w:basedOn w:val="a"/>
    <w:uiPriority w:val="99"/>
    <w:semiHidden/>
    <w:unhideWhenUsed/>
    <w:rsid w:val="0034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422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2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52577;dst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main?base=LAW;n=352577;dst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347019;dst=100027" TargetMode="External"/><Relationship Id="rId5" Type="http://schemas.openxmlformats.org/officeDocument/2006/relationships/hyperlink" Target="consultantplus://offline/ref=main?base=LAW;n=347019;dst=3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main?base=LAW;n=347019;dst=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2</cp:revision>
  <dcterms:created xsi:type="dcterms:W3CDTF">2020-06-30T13:13:00Z</dcterms:created>
  <dcterms:modified xsi:type="dcterms:W3CDTF">2020-06-30T13:13:00Z</dcterms:modified>
</cp:coreProperties>
</file>