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B9" w:rsidRPr="006D4BBD" w:rsidRDefault="00CA63B9" w:rsidP="00CA63B9">
      <w:pPr>
        <w:widowControl w:val="0"/>
        <w:autoSpaceDE w:val="0"/>
        <w:autoSpaceDN w:val="0"/>
        <w:adjustRightInd w:val="0"/>
        <w:jc w:val="center"/>
        <w:rPr>
          <w:rFonts w:ascii="Times New Roman" w:hAnsi="Times New Roman"/>
          <w:sz w:val="28"/>
          <w:szCs w:val="28"/>
        </w:rPr>
      </w:pPr>
      <w:r w:rsidRPr="006D4BBD">
        <w:rPr>
          <w:rFonts w:ascii="Times New Roman" w:hAnsi="Times New Roman"/>
          <w:noProof/>
          <w:sz w:val="24"/>
        </w:rPr>
        <w:drawing>
          <wp:inline distT="0" distB="0" distL="0" distR="0" wp14:anchorId="3B75C5FA" wp14:editId="3038C8B6">
            <wp:extent cx="581025" cy="714375"/>
            <wp:effectExtent l="0" t="0" r="0"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обаковский МР_для бланков-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CA63B9" w:rsidRPr="006D4BBD" w:rsidRDefault="00CA63B9" w:rsidP="00CA63B9">
      <w:pPr>
        <w:widowControl w:val="0"/>
        <w:autoSpaceDE w:val="0"/>
        <w:autoSpaceDN w:val="0"/>
        <w:adjustRightInd w:val="0"/>
        <w:jc w:val="center"/>
        <w:rPr>
          <w:rFonts w:ascii="Times New Roman" w:hAnsi="Times New Roman"/>
          <w:b/>
          <w:sz w:val="28"/>
          <w:szCs w:val="28"/>
        </w:rPr>
      </w:pPr>
      <w:r w:rsidRPr="006D4BBD">
        <w:rPr>
          <w:rFonts w:ascii="Times New Roman" w:hAnsi="Times New Roman"/>
          <w:b/>
          <w:sz w:val="28"/>
          <w:szCs w:val="28"/>
        </w:rPr>
        <w:t>Поселковый Совет рабочего поселка Красные Баки</w:t>
      </w:r>
    </w:p>
    <w:p w:rsidR="00CA63B9" w:rsidRPr="006D4BBD" w:rsidRDefault="00CA63B9" w:rsidP="00CA63B9">
      <w:pPr>
        <w:widowControl w:val="0"/>
        <w:autoSpaceDE w:val="0"/>
        <w:autoSpaceDN w:val="0"/>
        <w:adjustRightInd w:val="0"/>
        <w:jc w:val="center"/>
        <w:rPr>
          <w:rFonts w:ascii="Times New Roman" w:hAnsi="Times New Roman"/>
          <w:b/>
          <w:sz w:val="28"/>
          <w:szCs w:val="28"/>
        </w:rPr>
      </w:pPr>
      <w:r w:rsidRPr="006D4BBD">
        <w:rPr>
          <w:rFonts w:ascii="Times New Roman" w:hAnsi="Times New Roman"/>
          <w:b/>
          <w:sz w:val="28"/>
          <w:szCs w:val="28"/>
        </w:rPr>
        <w:t>Краснобаковского района Нижегородской области</w:t>
      </w:r>
    </w:p>
    <w:p w:rsidR="00CA63B9" w:rsidRPr="006D4BBD" w:rsidRDefault="00CA63B9" w:rsidP="00CA63B9">
      <w:pPr>
        <w:widowControl w:val="0"/>
        <w:autoSpaceDE w:val="0"/>
        <w:autoSpaceDN w:val="0"/>
        <w:adjustRightInd w:val="0"/>
        <w:jc w:val="center"/>
        <w:rPr>
          <w:rFonts w:ascii="Times New Roman" w:hAnsi="Times New Roman"/>
          <w:b/>
        </w:rPr>
      </w:pPr>
    </w:p>
    <w:p w:rsidR="00CA63B9" w:rsidRPr="006D4BBD" w:rsidRDefault="00CA63B9" w:rsidP="00CA63B9">
      <w:pPr>
        <w:widowControl w:val="0"/>
        <w:autoSpaceDE w:val="0"/>
        <w:autoSpaceDN w:val="0"/>
        <w:adjustRightInd w:val="0"/>
        <w:jc w:val="center"/>
        <w:rPr>
          <w:rFonts w:ascii="Times New Roman" w:hAnsi="Times New Roman"/>
          <w:b/>
          <w:sz w:val="32"/>
          <w:szCs w:val="32"/>
        </w:rPr>
      </w:pPr>
      <w:r w:rsidRPr="006D4BBD">
        <w:rPr>
          <w:rFonts w:ascii="Times New Roman" w:hAnsi="Times New Roman"/>
          <w:b/>
          <w:sz w:val="32"/>
          <w:szCs w:val="32"/>
        </w:rPr>
        <w:t>РЕШЕНИЕ</w:t>
      </w:r>
    </w:p>
    <w:p w:rsidR="00CA63B9" w:rsidRPr="006D4BBD" w:rsidRDefault="00CA63B9" w:rsidP="00CA63B9">
      <w:pPr>
        <w:widowControl w:val="0"/>
        <w:autoSpaceDE w:val="0"/>
        <w:autoSpaceDN w:val="0"/>
        <w:adjustRightInd w:val="0"/>
        <w:rPr>
          <w:rFonts w:ascii="Times New Roman" w:hAnsi="Times New Roman"/>
        </w:rPr>
      </w:pPr>
    </w:p>
    <w:p w:rsidR="00CA63B9" w:rsidRPr="006D4BBD" w:rsidRDefault="00CA63B9" w:rsidP="00CA63B9">
      <w:pPr>
        <w:widowControl w:val="0"/>
        <w:autoSpaceDE w:val="0"/>
        <w:autoSpaceDN w:val="0"/>
        <w:adjustRightInd w:val="0"/>
        <w:rPr>
          <w:rFonts w:ascii="Times New Roman" w:hAnsi="Times New Roman"/>
          <w:sz w:val="24"/>
          <w:szCs w:val="24"/>
        </w:rPr>
      </w:pPr>
      <w:r w:rsidRPr="00716284">
        <w:rPr>
          <w:rFonts w:ascii="Times New Roman" w:hAnsi="Times New Roman"/>
          <w:sz w:val="24"/>
          <w:szCs w:val="24"/>
          <w:u w:val="single"/>
        </w:rPr>
        <w:t xml:space="preserve">от 30 октября 2019 г. </w:t>
      </w:r>
      <w:r w:rsidRPr="006D4BBD">
        <w:rPr>
          <w:rFonts w:ascii="Times New Roman" w:hAnsi="Times New Roman"/>
          <w:sz w:val="24"/>
          <w:szCs w:val="24"/>
        </w:rPr>
        <w:t xml:space="preserve">                    </w:t>
      </w:r>
      <w:r>
        <w:rPr>
          <w:rFonts w:ascii="Times New Roman" w:hAnsi="Times New Roman"/>
          <w:sz w:val="24"/>
          <w:szCs w:val="24"/>
        </w:rPr>
        <w:t xml:space="preserve">                              </w:t>
      </w:r>
      <w:r w:rsidRPr="006D4BBD">
        <w:rPr>
          <w:rFonts w:ascii="Times New Roman" w:hAnsi="Times New Roman"/>
          <w:sz w:val="24"/>
          <w:szCs w:val="24"/>
        </w:rPr>
        <w:t xml:space="preserve">                                                           </w:t>
      </w:r>
      <w:r w:rsidRPr="00716284">
        <w:rPr>
          <w:rFonts w:ascii="Times New Roman" w:hAnsi="Times New Roman"/>
          <w:sz w:val="24"/>
          <w:szCs w:val="24"/>
          <w:u w:val="single"/>
        </w:rPr>
        <w:t>№ 52</w:t>
      </w:r>
    </w:p>
    <w:p w:rsidR="00CA63B9" w:rsidRPr="006D4BBD" w:rsidRDefault="00CA63B9" w:rsidP="00CA63B9">
      <w:pPr>
        <w:widowControl w:val="0"/>
        <w:autoSpaceDE w:val="0"/>
        <w:autoSpaceDN w:val="0"/>
        <w:adjustRightInd w:val="0"/>
        <w:rPr>
          <w:rFonts w:ascii="Times New Roman" w:hAnsi="Times New Roman"/>
          <w:sz w:val="24"/>
          <w:szCs w:val="24"/>
        </w:rPr>
      </w:pPr>
    </w:p>
    <w:tbl>
      <w:tblPr>
        <w:tblW w:w="0" w:type="auto"/>
        <w:tblLook w:val="0000" w:firstRow="0" w:lastRow="0" w:firstColumn="0" w:lastColumn="0" w:noHBand="0" w:noVBand="0"/>
      </w:tblPr>
      <w:tblGrid>
        <w:gridCol w:w="7556"/>
      </w:tblGrid>
      <w:tr w:rsidR="00CA63B9" w:rsidRPr="006D4BBD" w:rsidTr="00866FC2">
        <w:trPr>
          <w:trHeight w:val="464"/>
        </w:trPr>
        <w:tc>
          <w:tcPr>
            <w:tcW w:w="7556" w:type="dxa"/>
          </w:tcPr>
          <w:p w:rsidR="00CA63B9" w:rsidRPr="006D4BBD" w:rsidRDefault="00CA63B9" w:rsidP="00866FC2">
            <w:pPr>
              <w:widowControl w:val="0"/>
              <w:autoSpaceDE w:val="0"/>
              <w:autoSpaceDN w:val="0"/>
              <w:adjustRightInd w:val="0"/>
              <w:jc w:val="both"/>
              <w:rPr>
                <w:rFonts w:ascii="Times New Roman" w:hAnsi="Times New Roman"/>
                <w:sz w:val="24"/>
                <w:szCs w:val="24"/>
              </w:rPr>
            </w:pPr>
            <w:r w:rsidRPr="00716284">
              <w:rPr>
                <w:rFonts w:ascii="Times New Roman" w:hAnsi="Times New Roman"/>
                <w:sz w:val="24"/>
                <w:szCs w:val="24"/>
              </w:rPr>
              <w:t>О внесении изменений в Правила землепользования и застройки территории р.п. Красные Баки Нижегородской области, утверждены решением поселкового Совета рабочего поселка Красные Баки Краснобаковского района Нижегородской области от 22.11.2013г. № 49, с внесенными изменениями и утвержденные решением поселкового Совета рабочего поселка Красные Баки Краснобаковского района Нижегородской области от 30.06.2017г. № 26, с внесенными изменениями и утвержденные решением поселкового Совета рабочего поселка Красные Баки Краснобаковского района Нижегородской области от 01.03.2018г. № 12, с внесенными изменениями и утвержденные решением поселкового Совета рабочего поселка Красные Баки Краснобаковского района Нижегородской области от 20.07.2018г. № 34, с внесенными изменениями и утвержденные решением поселкового Совета рабочего поселка Красные Баки Краснобаковского района Нижегородской области от 14.02.2019г. № 3</w:t>
            </w:r>
          </w:p>
        </w:tc>
      </w:tr>
    </w:tbl>
    <w:p w:rsidR="00CA63B9" w:rsidRPr="006D4BBD" w:rsidRDefault="00CA63B9" w:rsidP="00CA63B9">
      <w:pPr>
        <w:widowControl w:val="0"/>
        <w:autoSpaceDE w:val="0"/>
        <w:autoSpaceDN w:val="0"/>
        <w:adjustRightInd w:val="0"/>
        <w:rPr>
          <w:rFonts w:ascii="Times New Roman" w:hAnsi="Times New Roman"/>
          <w:sz w:val="24"/>
          <w:szCs w:val="24"/>
        </w:rPr>
      </w:pPr>
    </w:p>
    <w:p w:rsidR="00CA63B9" w:rsidRPr="006D4BBD" w:rsidRDefault="00CA63B9" w:rsidP="00CA63B9">
      <w:pPr>
        <w:shd w:val="clear" w:color="auto" w:fill="FFFFFF"/>
        <w:ind w:firstLine="709"/>
        <w:jc w:val="both"/>
        <w:outlineLvl w:val="0"/>
        <w:rPr>
          <w:rFonts w:ascii="Times New Roman" w:hAnsi="Times New Roman"/>
          <w:bCs/>
          <w:kern w:val="36"/>
          <w:sz w:val="24"/>
          <w:szCs w:val="24"/>
        </w:rPr>
      </w:pPr>
      <w:r w:rsidRPr="006D4BBD">
        <w:rPr>
          <w:rFonts w:ascii="Times New Roman" w:hAnsi="Times New Roman"/>
          <w:bCs/>
          <w:kern w:val="36"/>
          <w:sz w:val="24"/>
          <w:szCs w:val="24"/>
        </w:rPr>
        <w:t>В соответствии со ст. 31, 32, 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06.10.2003г. № 131-ФЗ, Законом Нижегородской области от 23.12.2014г. № 197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поручением Президента Российской Федерации от 17.05.2016г. №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11.08.2016г. № 24, на основании протокола заседания комиссии по подготовке проекта «О внесении изменений в Правила землепользования и застройки территории р.п. Красные Баки Нижегородской области, утвержденные решением поселкового Совета рабочего поселка Красные Баки Краснобаковского района Нижегородской области от 20.07.2018г. № 34» № 2 от 10.12.2018 г., поселковый Совет рабочего поселка Красные Баки</w:t>
      </w:r>
    </w:p>
    <w:p w:rsidR="00CA63B9" w:rsidRPr="006D4BBD" w:rsidRDefault="00CA63B9" w:rsidP="00CA63B9">
      <w:pPr>
        <w:widowControl w:val="0"/>
        <w:autoSpaceDE w:val="0"/>
        <w:autoSpaceDN w:val="0"/>
        <w:adjustRightInd w:val="0"/>
        <w:ind w:firstLine="709"/>
        <w:jc w:val="both"/>
        <w:rPr>
          <w:rFonts w:ascii="Times New Roman" w:hAnsi="Times New Roman"/>
          <w:b/>
          <w:sz w:val="24"/>
          <w:szCs w:val="24"/>
        </w:rPr>
      </w:pPr>
    </w:p>
    <w:p w:rsidR="00CA63B9" w:rsidRPr="006D4BBD" w:rsidRDefault="00CA63B9" w:rsidP="00CA63B9">
      <w:pPr>
        <w:widowControl w:val="0"/>
        <w:autoSpaceDE w:val="0"/>
        <w:autoSpaceDN w:val="0"/>
        <w:adjustRightInd w:val="0"/>
        <w:ind w:firstLine="709"/>
        <w:jc w:val="both"/>
        <w:rPr>
          <w:rFonts w:ascii="Times New Roman" w:hAnsi="Times New Roman"/>
          <w:b/>
          <w:sz w:val="24"/>
          <w:szCs w:val="24"/>
        </w:rPr>
      </w:pPr>
      <w:r w:rsidRPr="006D4BBD">
        <w:rPr>
          <w:rFonts w:ascii="Times New Roman" w:hAnsi="Times New Roman"/>
          <w:b/>
          <w:sz w:val="24"/>
          <w:szCs w:val="24"/>
        </w:rPr>
        <w:t>РЕШИЛ:</w:t>
      </w:r>
    </w:p>
    <w:p w:rsidR="00CA63B9" w:rsidRPr="006D4BBD" w:rsidRDefault="00CA63B9" w:rsidP="00CA63B9">
      <w:pPr>
        <w:autoSpaceDE w:val="0"/>
        <w:autoSpaceDN w:val="0"/>
        <w:adjustRightInd w:val="0"/>
        <w:ind w:firstLine="709"/>
        <w:jc w:val="both"/>
        <w:rPr>
          <w:rFonts w:ascii="Times New Roman" w:hAnsi="Times New Roman"/>
          <w:sz w:val="24"/>
          <w:szCs w:val="24"/>
        </w:rPr>
      </w:pPr>
    </w:p>
    <w:p w:rsidR="00CA63B9" w:rsidRPr="006D4BBD" w:rsidRDefault="00CA63B9" w:rsidP="00CA63B9">
      <w:pPr>
        <w:autoSpaceDE w:val="0"/>
        <w:autoSpaceDN w:val="0"/>
        <w:adjustRightInd w:val="0"/>
        <w:ind w:firstLine="709"/>
        <w:jc w:val="both"/>
        <w:rPr>
          <w:rFonts w:ascii="Times New Roman" w:hAnsi="Times New Roman"/>
          <w:sz w:val="24"/>
          <w:szCs w:val="24"/>
        </w:rPr>
      </w:pPr>
      <w:r w:rsidRPr="006D4BBD">
        <w:rPr>
          <w:rFonts w:ascii="Times New Roman" w:hAnsi="Times New Roman"/>
          <w:sz w:val="24"/>
          <w:szCs w:val="24"/>
        </w:rPr>
        <w:t>1. Внести изменения в Правила землепользования и застройки территории                      р.п. Красные Баки Нижегородской области, утвержденные решением поселкового Совета рабочего поселка Красные Баки Краснобаковского района Нижегородской об</w:t>
      </w:r>
      <w:r>
        <w:rPr>
          <w:rFonts w:ascii="Times New Roman" w:hAnsi="Times New Roman"/>
          <w:sz w:val="24"/>
          <w:szCs w:val="24"/>
        </w:rPr>
        <w:t>ласти                      от 14.02.2019 г. № 3</w:t>
      </w:r>
      <w:r w:rsidRPr="006D4BBD">
        <w:rPr>
          <w:rFonts w:ascii="Times New Roman" w:hAnsi="Times New Roman"/>
          <w:sz w:val="24"/>
          <w:szCs w:val="24"/>
        </w:rPr>
        <w:t>, и утвердить в предложенной редакции.</w:t>
      </w:r>
    </w:p>
    <w:p w:rsidR="00CA63B9" w:rsidRPr="006D4BBD" w:rsidRDefault="00CA63B9" w:rsidP="00CA63B9">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r w:rsidRPr="006D4BBD">
        <w:rPr>
          <w:rFonts w:ascii="Times New Roman" w:eastAsia="Arial" w:hAnsi="Times New Roman"/>
          <w:sz w:val="24"/>
          <w:szCs w:val="24"/>
        </w:rPr>
        <w:t xml:space="preserve">2. </w:t>
      </w:r>
      <w:r w:rsidRPr="006D4BBD">
        <w:rPr>
          <w:rFonts w:ascii="Times New Roman" w:hAnsi="Times New Roman"/>
          <w:sz w:val="24"/>
          <w:szCs w:val="24"/>
        </w:rPr>
        <w:t>Настоящее решение подлежит обнародованию путем размещения на стенде информации в здании Администрации рабочего поселка Красные Баки, на официальном сайте Администрации рабочего поселка Красные Баки в сети Интернет.</w:t>
      </w:r>
    </w:p>
    <w:p w:rsidR="00CA63B9" w:rsidRPr="006D4BBD" w:rsidRDefault="00CA63B9" w:rsidP="00CA63B9">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p>
    <w:p w:rsidR="00CA63B9" w:rsidRPr="006D4BBD" w:rsidRDefault="00CA63B9" w:rsidP="00CA63B9">
      <w:pPr>
        <w:suppressAutoHyphens/>
        <w:jc w:val="center"/>
        <w:rPr>
          <w:rFonts w:ascii="Times New Roman" w:hAnsi="Times New Roman"/>
          <w:sz w:val="24"/>
          <w:szCs w:val="24"/>
        </w:rPr>
      </w:pPr>
      <w:r w:rsidRPr="006D4BBD">
        <w:rPr>
          <w:rFonts w:ascii="Times New Roman" w:hAnsi="Times New Roman"/>
          <w:sz w:val="24"/>
          <w:szCs w:val="24"/>
        </w:rPr>
        <w:t>Глава местного самоуправления                                                                          Ю.В. Суворова</w:t>
      </w:r>
    </w:p>
    <w:p w:rsidR="00CA63B9" w:rsidRDefault="00CA63B9" w:rsidP="00BF164A">
      <w:pPr>
        <w:pStyle w:val="S1"/>
        <w:ind w:left="540" w:right="850"/>
        <w:jc w:val="center"/>
        <w:rPr>
          <w:b w:val="0"/>
        </w:rPr>
      </w:pPr>
    </w:p>
    <w:p w:rsidR="00CA63B9" w:rsidRDefault="00CA63B9" w:rsidP="00BF164A">
      <w:pPr>
        <w:pStyle w:val="S1"/>
        <w:ind w:left="540" w:right="850"/>
        <w:jc w:val="center"/>
        <w:rPr>
          <w:b w:val="0"/>
        </w:rPr>
      </w:pPr>
    </w:p>
    <w:p w:rsidR="00CA63B9" w:rsidRDefault="00CA63B9" w:rsidP="00BF164A">
      <w:pPr>
        <w:pStyle w:val="S1"/>
        <w:ind w:left="540" w:right="850"/>
        <w:jc w:val="center"/>
        <w:rPr>
          <w:b w:val="0"/>
        </w:rPr>
      </w:pPr>
    </w:p>
    <w:p w:rsidR="00BF164A" w:rsidRPr="0041115A" w:rsidRDefault="00BF164A" w:rsidP="00BF164A">
      <w:pPr>
        <w:pStyle w:val="S1"/>
        <w:ind w:left="540" w:right="850"/>
        <w:jc w:val="center"/>
        <w:rPr>
          <w:b w:val="0"/>
        </w:rPr>
      </w:pPr>
      <w:r w:rsidRPr="0041115A">
        <w:rPr>
          <w:b w:val="0"/>
        </w:rPr>
        <w:t>администрация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shd w:val="clear" w:color="auto" w:fill="FFFFFF"/>
        <w:ind w:left="24" w:right="850"/>
        <w:jc w:val="center"/>
        <w:rPr>
          <w:rFonts w:ascii="Times New Roman" w:hAnsi="Times New Roman"/>
          <w:b/>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pStyle w:val="S1"/>
        <w:spacing w:line="240" w:lineRule="auto"/>
        <w:ind w:left="24" w:right="851"/>
        <w:jc w:val="center"/>
        <w:rPr>
          <w:sz w:val="36"/>
          <w:szCs w:val="36"/>
        </w:rPr>
      </w:pPr>
      <w:r w:rsidRPr="0041115A">
        <w:rPr>
          <w:sz w:val="36"/>
          <w:szCs w:val="36"/>
        </w:rPr>
        <w:t>ПРАВИЛА ЗЕМЛЕПОЛЬЗОВАНИЯ И</w:t>
      </w:r>
    </w:p>
    <w:p w:rsidR="00BF164A" w:rsidRPr="0041115A" w:rsidRDefault="00BF164A" w:rsidP="00BF164A">
      <w:pPr>
        <w:pStyle w:val="S1"/>
        <w:tabs>
          <w:tab w:val="left" w:pos="8505"/>
        </w:tabs>
        <w:spacing w:line="240" w:lineRule="auto"/>
        <w:ind w:left="24" w:right="282"/>
        <w:jc w:val="center"/>
        <w:rPr>
          <w:b w:val="0"/>
          <w:sz w:val="36"/>
          <w:szCs w:val="36"/>
        </w:rPr>
      </w:pPr>
      <w:r w:rsidRPr="0041115A">
        <w:rPr>
          <w:sz w:val="36"/>
          <w:szCs w:val="36"/>
        </w:rPr>
        <w:t xml:space="preserve">ЗАСТРОЙКИ </w:t>
      </w:r>
      <w:r w:rsidR="00CA63B9">
        <w:rPr>
          <w:sz w:val="36"/>
          <w:szCs w:val="36"/>
        </w:rPr>
        <w:t>ТЕРРИТОРИИ Р.</w:t>
      </w:r>
      <w:r w:rsidR="00902102">
        <w:rPr>
          <w:sz w:val="36"/>
          <w:szCs w:val="36"/>
        </w:rPr>
        <w:t xml:space="preserve"> п.</w:t>
      </w:r>
      <w:r w:rsidRPr="0041115A">
        <w:rPr>
          <w:sz w:val="36"/>
          <w:szCs w:val="36"/>
        </w:rPr>
        <w:t xml:space="preserve"> Красные Баки Краснобаковского района нижегородской области</w:t>
      </w:r>
    </w:p>
    <w:p w:rsidR="00BF164A" w:rsidRPr="0041115A" w:rsidRDefault="00BF164A" w:rsidP="00BF164A">
      <w:pPr>
        <w:pStyle w:val="S"/>
        <w:spacing w:line="240" w:lineRule="auto"/>
        <w:ind w:left="24" w:right="851" w:firstLine="0"/>
        <w:jc w:val="center"/>
        <w:rPr>
          <w:b/>
          <w:sz w:val="36"/>
          <w:szCs w:val="36"/>
        </w:rPr>
      </w:pPr>
      <w:r w:rsidRPr="0041115A">
        <w:rPr>
          <w:b/>
          <w:sz w:val="36"/>
          <w:szCs w:val="36"/>
        </w:rPr>
        <w:t>(далее - Правила)</w:t>
      </w:r>
    </w:p>
    <w:p w:rsidR="00BF164A" w:rsidRPr="0041115A" w:rsidRDefault="00BF164A" w:rsidP="00BF164A">
      <w:pPr>
        <w:pStyle w:val="S"/>
        <w:ind w:left="24" w:right="850" w:firstLine="0"/>
        <w:jc w:val="center"/>
        <w:rPr>
          <w:b/>
          <w:sz w:val="44"/>
          <w:szCs w:val="4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Default="00BF164A" w:rsidP="00BF164A">
      <w:pPr>
        <w:ind w:right="850"/>
        <w:jc w:val="right"/>
        <w:outlineLvl w:val="0"/>
        <w:rPr>
          <w:rFonts w:ascii="Times New Roman" w:hAnsi="Times New Roman"/>
          <w:b/>
          <w:sz w:val="24"/>
          <w:szCs w:val="24"/>
        </w:rPr>
      </w:pPr>
      <w:r w:rsidRPr="0041115A">
        <w:rPr>
          <w:rFonts w:ascii="Times New Roman" w:hAnsi="Times New Roman"/>
          <w:b/>
          <w:sz w:val="24"/>
          <w:szCs w:val="24"/>
        </w:rPr>
        <w:t>УТВЕРЖДЕН</w:t>
      </w:r>
      <w:r w:rsidR="008D66B3">
        <w:rPr>
          <w:rFonts w:ascii="Times New Roman" w:hAnsi="Times New Roman"/>
          <w:b/>
          <w:sz w:val="24"/>
          <w:szCs w:val="24"/>
        </w:rPr>
        <w:t>Ы</w:t>
      </w:r>
    </w:p>
    <w:p w:rsidR="008D66B3" w:rsidRPr="0041115A" w:rsidRDefault="008D66B3" w:rsidP="00BF164A">
      <w:pPr>
        <w:ind w:right="850"/>
        <w:jc w:val="right"/>
        <w:outlineLvl w:val="0"/>
        <w:rPr>
          <w:rFonts w:ascii="Times New Roman" w:hAnsi="Times New Roman"/>
          <w:b/>
          <w:sz w:val="24"/>
          <w:szCs w:val="24"/>
        </w:rPr>
      </w:pP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 xml:space="preserve">решением поселкового Совета рабочего </w:t>
      </w:r>
      <w:r w:rsidR="00BF164A" w:rsidRPr="0041115A">
        <w:rPr>
          <w:rFonts w:ascii="Times New Roman" w:hAnsi="Times New Roman"/>
          <w:sz w:val="24"/>
          <w:szCs w:val="24"/>
          <w:u w:val="single"/>
        </w:rPr>
        <w:tab/>
      </w: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поселка Красные Баки Краснобаковского</w:t>
      </w:r>
      <w:r w:rsidR="00BF164A" w:rsidRPr="0041115A">
        <w:rPr>
          <w:rFonts w:ascii="Times New Roman" w:hAnsi="Times New Roman"/>
          <w:sz w:val="24"/>
          <w:szCs w:val="24"/>
          <w:u w:val="single"/>
        </w:rPr>
        <w:tab/>
      </w:r>
    </w:p>
    <w:p w:rsidR="00F40722" w:rsidRPr="0041115A" w:rsidRDefault="008D66B3" w:rsidP="00F40722">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р</w:t>
      </w:r>
      <w:r w:rsidR="00F40722">
        <w:rPr>
          <w:rFonts w:ascii="Times New Roman" w:hAnsi="Times New Roman"/>
          <w:sz w:val="24"/>
          <w:szCs w:val="24"/>
          <w:u w:val="single"/>
        </w:rPr>
        <w:t>айона Нижегородской области</w:t>
      </w:r>
      <w:r w:rsidR="006E23D1">
        <w:rPr>
          <w:rFonts w:ascii="Times New Roman" w:hAnsi="Times New Roman"/>
          <w:sz w:val="24"/>
          <w:szCs w:val="24"/>
          <w:u w:val="single"/>
        </w:rPr>
        <w:t xml:space="preserve"> от </w:t>
      </w:r>
      <w:r w:rsidR="0000622B" w:rsidRPr="0000622B">
        <w:rPr>
          <w:rFonts w:ascii="Times New Roman" w:hAnsi="Times New Roman"/>
          <w:sz w:val="24"/>
          <w:szCs w:val="24"/>
          <w:u w:val="single"/>
        </w:rPr>
        <w:t>30</w:t>
      </w:r>
      <w:r w:rsidR="007F18A6" w:rsidRPr="0000622B">
        <w:rPr>
          <w:rFonts w:ascii="Times New Roman" w:hAnsi="Times New Roman"/>
          <w:sz w:val="24"/>
          <w:szCs w:val="24"/>
          <w:u w:val="single"/>
        </w:rPr>
        <w:t xml:space="preserve"> </w:t>
      </w:r>
      <w:r w:rsidR="0000622B" w:rsidRPr="0000622B">
        <w:rPr>
          <w:rFonts w:ascii="Times New Roman" w:hAnsi="Times New Roman"/>
          <w:sz w:val="24"/>
          <w:szCs w:val="24"/>
          <w:u w:val="single"/>
        </w:rPr>
        <w:t>октября 2019 г. № 52</w:t>
      </w:r>
    </w:p>
    <w:p w:rsidR="00BF164A" w:rsidRPr="0041115A" w:rsidRDefault="00BF164A" w:rsidP="00BF164A">
      <w:pPr>
        <w:tabs>
          <w:tab w:val="right" w:pos="4253"/>
        </w:tabs>
        <w:ind w:right="850"/>
        <w:jc w:val="right"/>
        <w:rPr>
          <w:rFonts w:ascii="Times New Roman" w:hAnsi="Times New Roman"/>
          <w:sz w:val="24"/>
          <w:szCs w:val="24"/>
          <w:u w:val="single"/>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Default="00BF164A" w:rsidP="00BF164A">
      <w:pPr>
        <w:ind w:left="4962" w:right="850" w:firstLine="720"/>
        <w:jc w:val="right"/>
        <w:rPr>
          <w:rFonts w:ascii="Times New Roman" w:hAnsi="Times New Roman"/>
          <w:sz w:val="24"/>
          <w:szCs w:val="24"/>
        </w:rPr>
      </w:pPr>
    </w:p>
    <w:p w:rsidR="008D66B3" w:rsidRDefault="008D66B3"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Красные Баки</w:t>
      </w: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201</w:t>
      </w:r>
      <w:r w:rsidR="00396674">
        <w:rPr>
          <w:rFonts w:ascii="Times New Roman" w:hAnsi="Times New Roman"/>
          <w:sz w:val="24"/>
          <w:szCs w:val="24"/>
        </w:rPr>
        <w:t>9</w:t>
      </w:r>
      <w:r w:rsidRPr="0041115A">
        <w:rPr>
          <w:rFonts w:ascii="Times New Roman" w:hAnsi="Times New Roman"/>
          <w:sz w:val="24"/>
          <w:szCs w:val="24"/>
        </w:rPr>
        <w:t xml:space="preserve"> год</w:t>
      </w:r>
    </w:p>
    <w:p w:rsidR="00BF164A" w:rsidRPr="0041115A" w:rsidRDefault="00BF164A" w:rsidP="006874C4">
      <w:pPr>
        <w:spacing w:after="200"/>
        <w:jc w:val="center"/>
        <w:rPr>
          <w:rFonts w:ascii="Times New Roman" w:hAnsi="Times New Roman"/>
          <w:b/>
          <w:sz w:val="36"/>
          <w:szCs w:val="36"/>
        </w:rPr>
      </w:pPr>
      <w:r w:rsidRPr="0041115A">
        <w:rPr>
          <w:rFonts w:ascii="Times New Roman" w:hAnsi="Times New Roman"/>
          <w:b/>
          <w:sz w:val="24"/>
          <w:szCs w:val="24"/>
        </w:rPr>
        <w:br w:type="page"/>
      </w:r>
      <w:bookmarkStart w:id="0" w:name="_Toc257821063"/>
      <w:bookmarkStart w:id="1" w:name="_Toc292374575"/>
      <w:r w:rsidRPr="0041115A">
        <w:rPr>
          <w:rFonts w:ascii="Times New Roman" w:hAnsi="Times New Roman"/>
          <w:b/>
          <w:sz w:val="36"/>
          <w:szCs w:val="36"/>
        </w:rPr>
        <w:lastRenderedPageBreak/>
        <w:t>ЧАСТЬ </w:t>
      </w:r>
      <w:r w:rsidRPr="0041115A">
        <w:rPr>
          <w:rFonts w:ascii="Times New Roman" w:hAnsi="Times New Roman"/>
          <w:b/>
          <w:sz w:val="36"/>
          <w:szCs w:val="36"/>
          <w:lang w:val="en-US"/>
        </w:rPr>
        <w:t>I</w:t>
      </w:r>
      <w:r w:rsidRPr="0041115A">
        <w:rPr>
          <w:rFonts w:ascii="Times New Roman" w:hAnsi="Times New Roman"/>
          <w:b/>
          <w:sz w:val="36"/>
          <w:szCs w:val="36"/>
        </w:rPr>
        <w:t>. </w:t>
      </w:r>
      <w:r w:rsidRPr="0041115A">
        <w:rPr>
          <w:rFonts w:ascii="Times New Roman" w:hAnsi="Times New Roman"/>
          <w:b/>
          <w:sz w:val="36"/>
          <w:szCs w:val="36"/>
        </w:rPr>
        <w:br/>
        <w:t>ПОРЯДОК ПРИМЕНЕНИЯ ПРАВИЛ</w:t>
      </w:r>
      <w:r w:rsidRPr="0041115A">
        <w:rPr>
          <w:rFonts w:ascii="Times New Roman" w:hAnsi="Times New Roman"/>
          <w:b/>
          <w:sz w:val="36"/>
          <w:szCs w:val="36"/>
        </w:rPr>
        <w:br/>
        <w:t>И ВНЕСЕНИЯ В НИХ ИЗМЕНЕНИЙ</w:t>
      </w:r>
      <w:bookmarkEnd w:id="0"/>
      <w:r w:rsidRPr="0041115A">
        <w:rPr>
          <w:rFonts w:ascii="Times New Roman" w:hAnsi="Times New Roman"/>
          <w:b/>
          <w:sz w:val="36"/>
          <w:szCs w:val="36"/>
        </w:rPr>
        <w:t>.</w:t>
      </w:r>
      <w:bookmarkEnd w:id="1"/>
    </w:p>
    <w:p w:rsidR="00BF164A" w:rsidRPr="0041115A" w:rsidRDefault="00BF164A" w:rsidP="006874C4">
      <w:pPr>
        <w:pStyle w:val="2"/>
        <w:spacing w:before="120" w:after="360" w:line="0" w:lineRule="atLeast"/>
        <w:jc w:val="center"/>
        <w:rPr>
          <w:rFonts w:ascii="Times New Roman" w:hAnsi="Times New Roman"/>
          <w:i w:val="0"/>
          <w:sz w:val="32"/>
          <w:szCs w:val="32"/>
        </w:rPr>
      </w:pPr>
      <w:bookmarkStart w:id="2" w:name="_Toc257821064"/>
      <w:bookmarkStart w:id="3" w:name="_Toc292374576"/>
      <w:r w:rsidRPr="0041115A">
        <w:rPr>
          <w:rFonts w:ascii="Times New Roman" w:hAnsi="Times New Roman"/>
          <w:i w:val="0"/>
          <w:sz w:val="32"/>
          <w:szCs w:val="32"/>
        </w:rPr>
        <w:t>Глава</w:t>
      </w:r>
      <w:r w:rsidRPr="0041115A">
        <w:rPr>
          <w:rFonts w:ascii="Times New Roman" w:hAnsi="Times New Roman"/>
          <w:i w:val="0"/>
          <w:caps/>
          <w:sz w:val="32"/>
          <w:szCs w:val="32"/>
        </w:rPr>
        <w:t> 1.</w:t>
      </w:r>
      <w:r w:rsidRPr="0041115A">
        <w:rPr>
          <w:rFonts w:ascii="Times New Roman" w:hAnsi="Times New Roman"/>
          <w:i w:val="0"/>
          <w:sz w:val="32"/>
          <w:szCs w:val="32"/>
        </w:rPr>
        <w:t xml:space="preserve"> Общие положения</w:t>
      </w:r>
      <w:bookmarkEnd w:id="2"/>
      <w:r w:rsidRPr="0041115A">
        <w:rPr>
          <w:rFonts w:ascii="Times New Roman" w:hAnsi="Times New Roman"/>
          <w:i w:val="0"/>
          <w:sz w:val="32"/>
          <w:szCs w:val="32"/>
        </w:rPr>
        <w:t>.</w:t>
      </w:r>
      <w:bookmarkEnd w:id="3"/>
    </w:p>
    <w:p w:rsidR="00BF164A" w:rsidRPr="0041115A" w:rsidRDefault="0076592D" w:rsidP="00BF164A">
      <w:pPr>
        <w:ind w:firstLine="851"/>
        <w:jc w:val="both"/>
        <w:rPr>
          <w:rFonts w:ascii="Times New Roman" w:hAnsi="Times New Roman"/>
          <w:sz w:val="24"/>
          <w:szCs w:val="24"/>
        </w:rPr>
      </w:pPr>
      <w:r w:rsidRPr="0041115A">
        <w:rPr>
          <w:rFonts w:ascii="Times New Roman" w:hAnsi="Times New Roman"/>
          <w:sz w:val="24"/>
          <w:szCs w:val="24"/>
        </w:rPr>
        <w:t xml:space="preserve">Правила землепользования и застройки </w:t>
      </w:r>
      <w:r w:rsidR="007047E4">
        <w:rPr>
          <w:rFonts w:ascii="Times New Roman" w:hAnsi="Times New Roman"/>
          <w:sz w:val="24"/>
          <w:szCs w:val="24"/>
        </w:rPr>
        <w:t>городского поселения</w:t>
      </w:r>
      <w:r w:rsidRPr="0041115A">
        <w:rPr>
          <w:rFonts w:ascii="Times New Roman" w:hAnsi="Times New Roman"/>
          <w:sz w:val="24"/>
          <w:szCs w:val="24"/>
        </w:rPr>
        <w:t xml:space="preserve"> р</w:t>
      </w:r>
      <w:r w:rsidR="007047E4">
        <w:rPr>
          <w:rFonts w:ascii="Times New Roman" w:hAnsi="Times New Roman"/>
          <w:sz w:val="24"/>
          <w:szCs w:val="24"/>
        </w:rPr>
        <w:t>. п.</w:t>
      </w:r>
      <w:r w:rsidRPr="0041115A">
        <w:rPr>
          <w:rFonts w:ascii="Times New Roman" w:hAnsi="Times New Roman"/>
          <w:sz w:val="24"/>
          <w:szCs w:val="24"/>
        </w:rPr>
        <w:t xml:space="preserve"> Красные Баки Краснобаковского муниципального района Нижегородской области (далее – Правила) </w:t>
      </w:r>
      <w:r w:rsidR="00BF164A" w:rsidRPr="0041115A">
        <w:rPr>
          <w:rFonts w:ascii="Times New Roman" w:hAnsi="Times New Roman"/>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муниципального образования рабочий поселок Красные Баки Краснобаковского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рабочий поселок Красные Баки Краснобаковского района Нижегородской области, охраны его культурного наследия, окружающей среды и рационального использования природных ресурсов.</w:t>
      </w:r>
    </w:p>
    <w:p w:rsidR="00BF164A" w:rsidRPr="0041115A" w:rsidRDefault="00BF164A" w:rsidP="006874C4">
      <w:pPr>
        <w:pStyle w:val="2"/>
        <w:spacing w:after="240" w:line="0" w:lineRule="atLeast"/>
        <w:jc w:val="center"/>
        <w:rPr>
          <w:rFonts w:ascii="Times New Roman" w:hAnsi="Times New Roman"/>
          <w:i w:val="0"/>
        </w:rPr>
      </w:pPr>
      <w:bookmarkStart w:id="4" w:name="_Toc257821065"/>
      <w:bookmarkStart w:id="5" w:name="_Toc292374577"/>
      <w:r w:rsidRPr="0041115A">
        <w:rPr>
          <w:rFonts w:ascii="Times New Roman" w:hAnsi="Times New Roman"/>
          <w:i w:val="0"/>
        </w:rPr>
        <w:t>Статья 1. Основные понятия, используемые в Правилах</w:t>
      </w:r>
      <w:bookmarkEnd w:id="4"/>
      <w:r w:rsidRPr="0041115A">
        <w:rPr>
          <w:rFonts w:ascii="Times New Roman" w:hAnsi="Times New Roman"/>
          <w:i w:val="0"/>
        </w:rPr>
        <w:t>.</w:t>
      </w:r>
      <w:bookmarkEnd w:id="5"/>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Арендаторы земельных участков</w:t>
      </w:r>
      <w:r w:rsidRPr="0041115A">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Водоохранная зона</w:t>
      </w:r>
      <w:bookmarkStart w:id="6" w:name="OLE_LINK5"/>
      <w:r w:rsidRPr="0041115A">
        <w:rPr>
          <w:rFonts w:ascii="Times New Roman" w:hAnsi="Times New Roman"/>
          <w:sz w:val="24"/>
          <w:szCs w:val="24"/>
        </w:rPr>
        <w:sym w:font="Symbol" w:char="F02D"/>
      </w:r>
      <w:bookmarkEnd w:id="6"/>
      <w:r w:rsidRPr="0041115A">
        <w:rPr>
          <w:rFonts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Высота здания, строения, сооружения</w:t>
      </w:r>
      <w:r w:rsidRPr="0041115A">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Градостроительная деятельность</w:t>
      </w:r>
      <w:r w:rsidRPr="0041115A">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Градостроительный план земельного участка</w:t>
      </w:r>
      <w:r w:rsidRPr="0041115A">
        <w:rPr>
          <w:rFonts w:ascii="Times New Roman"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F164A" w:rsidRPr="0041115A" w:rsidRDefault="00BF164A" w:rsidP="00BF164A">
      <w:pPr>
        <w:ind w:firstLine="851"/>
        <w:jc w:val="both"/>
        <w:rPr>
          <w:rFonts w:ascii="Times New Roman" w:hAnsi="Times New Roman"/>
          <w:sz w:val="24"/>
          <w:szCs w:val="24"/>
        </w:rPr>
      </w:pPr>
      <w:bookmarkStart w:id="7" w:name="OLE_LINK3"/>
      <w:bookmarkStart w:id="8" w:name="OLE_LINK4"/>
      <w:r w:rsidRPr="0041115A">
        <w:rPr>
          <w:rFonts w:ascii="Times New Roman" w:hAnsi="Times New Roman"/>
          <w:b/>
          <w:sz w:val="24"/>
          <w:szCs w:val="24"/>
        </w:rPr>
        <w:t>Градостроительный регламент</w:t>
      </w:r>
      <w:r w:rsidRPr="0041115A">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7"/>
    <w:bookmarkEnd w:id="8"/>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Застройщик</w:t>
      </w:r>
      <w:r w:rsidRPr="0041115A">
        <w:rPr>
          <w:rFonts w:ascii="Times New Roman" w:hAnsi="Times New Roman"/>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участок</w:t>
      </w:r>
      <w:r w:rsidRPr="0041115A">
        <w:rPr>
          <w:rFonts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сервитут</w:t>
      </w:r>
      <w:r w:rsidRPr="0041115A">
        <w:rPr>
          <w:rFonts w:ascii="Times New Roman" w:hAnsi="Times New Roman"/>
          <w:sz w:val="24"/>
          <w:szCs w:val="24"/>
        </w:rPr>
        <w:t xml:space="preserve"> – </w:t>
      </w:r>
      <w:r w:rsidRPr="0041115A">
        <w:rPr>
          <w:rFonts w:ascii="Times New Roman" w:hAnsi="Times New Roman"/>
          <w:sz w:val="24"/>
          <w:szCs w:val="24"/>
          <w:shd w:val="clear" w:color="auto" w:fill="FFFFFF"/>
        </w:rPr>
        <w:t>право ограниченного пользования чужим</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,земельным участком зданием, сооружением и другим недвижимым имуществом</w:t>
      </w:r>
      <w:r w:rsidRPr="0041115A">
        <w:rPr>
          <w:rFonts w:ascii="Times New Roman" w:hAnsi="Times New Roman"/>
          <w:sz w:val="24"/>
          <w:szCs w:val="24"/>
        </w:rPr>
        <w:t>. В</w:t>
      </w:r>
      <w:r w:rsidRPr="0041115A">
        <w:rPr>
          <w:rFonts w:ascii="Times New Roman" w:hAnsi="Times New Roman"/>
          <w:sz w:val="24"/>
          <w:szCs w:val="24"/>
          <w:shd w:val="clear" w:color="auto" w:fill="FFFFFF"/>
        </w:rPr>
        <w:t>ыделяют</w:t>
      </w:r>
      <w:r w:rsidRPr="0041115A">
        <w:rPr>
          <w:rStyle w:val="apple-converted-space"/>
          <w:rFonts w:ascii="Times New Roman" w:hAnsi="Times New Roman"/>
          <w:sz w:val="24"/>
          <w:szCs w:val="24"/>
          <w:shd w:val="clear" w:color="auto" w:fill="FFFFFF"/>
        </w:rPr>
        <w:t> частный сервитут и публичный сервитут</w:t>
      </w:r>
      <w:r w:rsidRPr="0041115A">
        <w:rPr>
          <w:rFonts w:ascii="Times New Roman" w:hAnsi="Times New Roman"/>
          <w:sz w:val="24"/>
          <w:szCs w:val="24"/>
          <w:shd w:val="clear" w:color="auto" w:fill="FFFFFF"/>
        </w:rPr>
        <w:t xml:space="preserve">. </w:t>
      </w:r>
      <w:r w:rsidRPr="0041115A">
        <w:rPr>
          <w:rFonts w:ascii="Times New Roman" w:hAnsi="Times New Roman"/>
          <w:b/>
          <w:sz w:val="24"/>
          <w:szCs w:val="24"/>
          <w:shd w:val="clear" w:color="auto" w:fill="FFFFFF"/>
        </w:rPr>
        <w:t>Частный сервитут</w:t>
      </w:r>
      <w:r w:rsidRPr="0041115A">
        <w:rPr>
          <w:rFonts w:ascii="Times New Roman" w:hAnsi="Times New Roman"/>
          <w:sz w:val="24"/>
          <w:szCs w:val="24"/>
          <w:shd w:val="clear" w:color="auto" w:fill="FFFFFF"/>
        </w:rPr>
        <w:t xml:space="preserve"> устанавливается на основании</w:t>
      </w:r>
      <w:r w:rsidRPr="0041115A">
        <w:rPr>
          <w:rStyle w:val="apple-converted-space"/>
          <w:rFonts w:ascii="Times New Roman" w:hAnsi="Times New Roman"/>
          <w:sz w:val="24"/>
          <w:szCs w:val="24"/>
          <w:shd w:val="clear" w:color="auto" w:fill="FFFFFF"/>
        </w:rPr>
        <w:t xml:space="preserve">  договора </w:t>
      </w:r>
      <w:r w:rsidRPr="0041115A">
        <w:rPr>
          <w:rFonts w:ascii="Times New Roman" w:hAnsi="Times New Roman"/>
          <w:sz w:val="24"/>
          <w:szCs w:val="24"/>
          <w:shd w:val="clear" w:color="auto" w:fill="FFFFFF"/>
        </w:rPr>
        <w:t xml:space="preserve">между собственником земельного участка и пользователем сервитута. </w:t>
      </w:r>
      <w:r w:rsidRPr="0041115A">
        <w:rPr>
          <w:rFonts w:ascii="Times New Roman" w:hAnsi="Times New Roman"/>
          <w:b/>
          <w:bCs/>
          <w:sz w:val="24"/>
          <w:szCs w:val="24"/>
          <w:shd w:val="clear" w:color="auto" w:fill="FFFFFF"/>
        </w:rPr>
        <w:t>Публичный сервитут</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41115A">
        <w:rPr>
          <w:rStyle w:val="apple-converted-space"/>
          <w:rFonts w:ascii="Times New Roman" w:hAnsi="Times New Roman"/>
          <w:sz w:val="24"/>
          <w:szCs w:val="24"/>
          <w:shd w:val="clear" w:color="auto" w:fill="FFFFFF"/>
        </w:rPr>
        <w:t> </w:t>
      </w:r>
      <w:r w:rsidRPr="0041115A">
        <w:rPr>
          <w:rFonts w:ascii="Times New Roman" w:hAnsi="Times New Roman"/>
          <w:bCs/>
          <w:sz w:val="24"/>
          <w:szCs w:val="24"/>
          <w:shd w:val="clear" w:color="auto" w:fill="FFFFFF"/>
        </w:rPr>
        <w:t>Установление публичного сервитута осуществляется с учетом результатов общественных слушаний.</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Сервитуты подлежат обязательной государственной регистрации.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Землепользователи </w:t>
      </w:r>
      <w:r w:rsidRPr="0041115A">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Землевладельцы</w:t>
      </w:r>
      <w:r w:rsidRPr="0041115A">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BF164A" w:rsidRPr="00F437FD" w:rsidRDefault="00BF164A" w:rsidP="00BF164A">
      <w:pPr>
        <w:ind w:firstLine="851"/>
        <w:jc w:val="both"/>
        <w:rPr>
          <w:rFonts w:ascii="Times New Roman" w:hAnsi="Times New Roman"/>
          <w:color w:val="000000"/>
          <w:sz w:val="24"/>
          <w:szCs w:val="24"/>
        </w:rPr>
      </w:pPr>
      <w:r w:rsidRPr="00F437FD">
        <w:rPr>
          <w:rFonts w:ascii="Times New Roman" w:hAnsi="Times New Roman"/>
          <w:b/>
          <w:color w:val="000000"/>
          <w:sz w:val="24"/>
          <w:szCs w:val="24"/>
        </w:rPr>
        <w:t>Зоны с особыми условиями использования территорий</w:t>
      </w:r>
      <w:r w:rsidRPr="00F437FD">
        <w:rPr>
          <w:rFonts w:ascii="Times New Roman" w:hAnsi="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Инженерная, транспортная и социальная инфраструктуры</w:t>
      </w:r>
      <w:r w:rsidRPr="0041115A">
        <w:rPr>
          <w:rFonts w:ascii="Times New Roman" w:hAnsi="Times New Roman"/>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Инженерные изыскания</w:t>
      </w:r>
      <w:r w:rsidRPr="0041115A">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164A" w:rsidRDefault="00BF164A" w:rsidP="00BF164A">
      <w:pPr>
        <w:ind w:firstLine="851"/>
        <w:jc w:val="both"/>
        <w:rPr>
          <w:rFonts w:ascii="Times New Roman" w:hAnsi="Times New Roman"/>
          <w:sz w:val="24"/>
          <w:szCs w:val="24"/>
        </w:rPr>
      </w:pPr>
      <w:r w:rsidRPr="0041115A">
        <w:rPr>
          <w:rFonts w:ascii="Times New Roman" w:hAnsi="Times New Roman"/>
          <w:b/>
          <w:sz w:val="24"/>
          <w:szCs w:val="24"/>
        </w:rPr>
        <w:t>Красные линии –</w:t>
      </w:r>
      <w:r w:rsidRPr="0041115A">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047E4" w:rsidRPr="0041115A" w:rsidRDefault="007047E4" w:rsidP="007047E4">
      <w:pPr>
        <w:ind w:firstLine="851"/>
        <w:jc w:val="both"/>
        <w:rPr>
          <w:rFonts w:ascii="Times New Roman" w:hAnsi="Times New Roman"/>
          <w:sz w:val="24"/>
          <w:szCs w:val="24"/>
        </w:rPr>
      </w:pPr>
      <w:r w:rsidRPr="007047E4">
        <w:rPr>
          <w:rFonts w:ascii="Times New Roman" w:hAnsi="Times New Roman"/>
          <w:b/>
          <w:sz w:val="24"/>
          <w:szCs w:val="24"/>
        </w:rPr>
        <w:t>Линия регулирования застройки</w:t>
      </w:r>
      <w:r w:rsidRPr="007047E4">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Малоэтажная жилая застройка</w:t>
      </w:r>
      <w:r w:rsidRPr="0041115A">
        <w:rPr>
          <w:rFonts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Минимальные и (или) максимальные размеры земельных участков</w:t>
      </w:r>
      <w:r w:rsidRPr="0041115A">
        <w:rPr>
          <w:rFonts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Style w:val="s101"/>
          <w:rFonts w:ascii="Times New Roman" w:hAnsi="Times New Roman"/>
          <w:color w:val="auto"/>
          <w:sz w:val="24"/>
          <w:szCs w:val="24"/>
        </w:rPr>
        <w:t>Обладатели сервитута</w:t>
      </w:r>
      <w:r w:rsidRPr="0041115A">
        <w:rPr>
          <w:rFonts w:ascii="Times New Roman" w:hAnsi="Times New Roman"/>
          <w:sz w:val="24"/>
          <w:szCs w:val="24"/>
        </w:rPr>
        <w:t xml:space="preserve"> - лица, имеющие право ограниченного пользования чужими земельными участками (сервитут).</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Объект капитального строительства</w:t>
      </w:r>
      <w:r w:rsidRPr="0041115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41115A">
        <w:rPr>
          <w:rFonts w:ascii="Times New Roman" w:hAnsi="Times New Roman"/>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Правила землепользования и застройки</w:t>
      </w:r>
      <w:r w:rsidRPr="0041115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Подрядчик</w:t>
      </w:r>
      <w:r w:rsidRPr="0041115A">
        <w:rPr>
          <w:rFonts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Помещение </w:t>
      </w:r>
      <w:r w:rsidRPr="0041115A">
        <w:rPr>
          <w:rFonts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Правообладатели земельных участков</w:t>
      </w:r>
      <w:r w:rsidRPr="0041115A">
        <w:rPr>
          <w:rFonts w:ascii="Times New Roman" w:hAnsi="Times New Roman"/>
          <w:sz w:val="24"/>
          <w:szCs w:val="24"/>
        </w:rPr>
        <w:t xml:space="preserve"> – собственники земельных участков, арендаторы, землепользователи и землевладельцы.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Прибрежная защитная полоса</w:t>
      </w:r>
      <w:r w:rsidRPr="0041115A">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Проектная документация –</w:t>
      </w:r>
      <w:r w:rsidRPr="0041115A">
        <w:rPr>
          <w:rFonts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w:t>
      </w:r>
      <w:r w:rsidRPr="0041115A">
        <w:rPr>
          <w:rFonts w:ascii="Times New Roman" w:hAnsi="Times New Roman"/>
          <w:sz w:val="24"/>
          <w:szCs w:val="24"/>
        </w:rPr>
        <w:lastRenderedPageBreak/>
        <w:t xml:space="preserve">строительства, реконструкции объектов капитального строительства, их частей, капитального ремонта.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Процент застройки участка</w:t>
      </w:r>
      <w:r w:rsidRPr="0041115A">
        <w:rPr>
          <w:rFonts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строительство</w:t>
      </w:r>
      <w:r w:rsidRPr="0041115A">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Разрешенное использование земельных участков и объектов капитального строительства</w:t>
      </w:r>
      <w:r w:rsidRPr="0041115A">
        <w:rPr>
          <w:rFonts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ввод объекта в эксплуатацию</w:t>
      </w:r>
      <w:r w:rsidRPr="0041115A">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Реконструкция объектов капительного строительства (за исключением линейных объектов)</w:t>
      </w:r>
      <w:r w:rsidRPr="0041115A">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41115A">
        <w:rPr>
          <w:rFonts w:ascii="Times New Roman" w:hAnsi="Times New Roman"/>
          <w:b/>
          <w:sz w:val="24"/>
          <w:szCs w:val="24"/>
        </w:rPr>
        <w:sym w:font="Symbol" w:char="F02D"/>
      </w:r>
      <w:r w:rsidRPr="0041115A">
        <w:rPr>
          <w:rFonts w:ascii="Times New Roman" w:hAnsi="Times New Roman"/>
          <w:b/>
          <w:sz w:val="24"/>
          <w:szCs w:val="24"/>
        </w:rPr>
        <w:t xml:space="preserve"> саморегулируемые организации)</w:t>
      </w:r>
      <w:r w:rsidRPr="0041115A">
        <w:rPr>
          <w:rFonts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Строительные изменения объектов капитального строительства</w:t>
      </w:r>
      <w:r w:rsidRPr="0041115A">
        <w:rPr>
          <w:rFonts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Строительство</w:t>
      </w:r>
      <w:r w:rsidRPr="0041115A">
        <w:rPr>
          <w:rFonts w:ascii="Times New Roman" w:hAnsi="Times New Roman"/>
          <w:sz w:val="24"/>
          <w:szCs w:val="24"/>
        </w:rPr>
        <w:sym w:font="Symbol" w:char="F02D"/>
      </w:r>
      <w:r w:rsidRPr="0041115A">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Территории общего пользования</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Территориальное планирование</w:t>
      </w:r>
      <w:r w:rsidRPr="0041115A">
        <w:rPr>
          <w:rFonts w:ascii="Times New Roman" w:hAnsi="Times New Roman"/>
          <w:sz w:val="24"/>
          <w:szCs w:val="24"/>
        </w:rPr>
        <w:sym w:font="Symbol" w:char="F02D"/>
      </w:r>
      <w:r w:rsidRPr="0041115A">
        <w:rPr>
          <w:rFonts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Технический заказчик</w:t>
      </w:r>
      <w:r w:rsidRPr="0041115A">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Технические регламенты</w:t>
      </w:r>
      <w:r w:rsidRPr="0041115A">
        <w:rPr>
          <w:rFonts w:ascii="Times New Roman" w:hAnsi="Times New Roman"/>
          <w:sz w:val="24"/>
          <w:szCs w:val="24"/>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41115A">
        <w:rPr>
          <w:rFonts w:ascii="Times New Roman" w:hAnsi="Times New Roman"/>
          <w:sz w:val="24"/>
          <w:szCs w:val="24"/>
        </w:rPr>
        <w:sym w:font="Symbol" w:char="F02D"/>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Устойчивое развитие территорий</w:t>
      </w:r>
      <w:r w:rsidRPr="0041115A">
        <w:rPr>
          <w:rFonts w:ascii="Times New Roman" w:hAnsi="Times New Roman"/>
          <w:sz w:val="24"/>
          <w:szCs w:val="24"/>
        </w:rPr>
        <w:t> </w:t>
      </w:r>
      <w:r w:rsidRPr="0041115A">
        <w:rPr>
          <w:rFonts w:ascii="Times New Roman" w:hAnsi="Times New Roman"/>
          <w:sz w:val="24"/>
          <w:szCs w:val="24"/>
        </w:rPr>
        <w:sym w:font="Symbol" w:char="F02D"/>
      </w:r>
      <w:r w:rsidRPr="0041115A">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Функциональные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Элемент планировочной структуры</w:t>
      </w:r>
      <w:r w:rsidRPr="0041115A">
        <w:rPr>
          <w:rFonts w:ascii="Times New Roman" w:hAnsi="Times New Roman"/>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Этажность здания</w:t>
      </w:r>
      <w:r w:rsidRPr="0041115A">
        <w:rPr>
          <w:rFonts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41115A">
        <w:rPr>
          <w:rFonts w:ascii="Times New Roman" w:hAnsi="Times New Roman"/>
          <w:sz w:val="24"/>
          <w:szCs w:val="24"/>
        </w:rPr>
        <w:t>отмостки</w:t>
      </w:r>
      <w:proofErr w:type="spellEnd"/>
      <w:r w:rsidRPr="0041115A">
        <w:rPr>
          <w:rFonts w:ascii="Times New Roman" w:hAnsi="Times New Roman"/>
          <w:sz w:val="24"/>
          <w:szCs w:val="24"/>
        </w:rPr>
        <w:t xml:space="preserve"> не менее чем на два метра).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BF164A" w:rsidRPr="0041115A" w:rsidRDefault="00BF164A" w:rsidP="006874C4">
      <w:pPr>
        <w:pStyle w:val="2"/>
        <w:spacing w:after="240" w:line="0" w:lineRule="atLeast"/>
        <w:jc w:val="center"/>
        <w:rPr>
          <w:rFonts w:ascii="Times New Roman" w:hAnsi="Times New Roman"/>
          <w:i w:val="0"/>
        </w:rPr>
      </w:pPr>
      <w:bookmarkStart w:id="9" w:name="_Toc257821066"/>
      <w:bookmarkStart w:id="10" w:name="_Toc292374578"/>
      <w:r w:rsidRPr="0041115A">
        <w:rPr>
          <w:rFonts w:ascii="Times New Roman" w:hAnsi="Times New Roman"/>
          <w:i w:val="0"/>
        </w:rPr>
        <w:t xml:space="preserve">Статья 2. </w:t>
      </w:r>
      <w:bookmarkEnd w:id="9"/>
      <w:r w:rsidRPr="0041115A">
        <w:rPr>
          <w:rFonts w:ascii="Times New Roman" w:hAnsi="Times New Roman"/>
          <w:i w:val="0"/>
        </w:rPr>
        <w:t>Назначение и содержание Правил землепользования и застройки.</w:t>
      </w:r>
      <w:bookmarkEnd w:id="10"/>
    </w:p>
    <w:p w:rsidR="00BF164A" w:rsidRPr="0041115A" w:rsidRDefault="00BF164A" w:rsidP="00BF164A">
      <w:pPr>
        <w:pStyle w:val="af1"/>
        <w:numPr>
          <w:ilvl w:val="0"/>
          <w:numId w:val="3"/>
        </w:numPr>
        <w:tabs>
          <w:tab w:val="left" w:pos="1009"/>
        </w:tabs>
        <w:autoSpaceDE/>
        <w:autoSpaceDN/>
        <w:adjustRightInd/>
        <w:spacing w:after="0"/>
        <w:ind w:left="20" w:right="20" w:firstLine="697"/>
        <w:jc w:val="both"/>
        <w:rPr>
          <w:sz w:val="24"/>
          <w:szCs w:val="24"/>
        </w:rPr>
      </w:pPr>
      <w:bookmarkStart w:id="11" w:name="_Toc257821067"/>
      <w:bookmarkStart w:id="12" w:name="_Toc292374579"/>
      <w:r w:rsidRPr="0041115A">
        <w:rPr>
          <w:sz w:val="24"/>
          <w:szCs w:val="24"/>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Краснобаковского района и муниципального образования рабочий поселок Красные Баки Краснобаковского района Нижегородской области закрепляют в муниципальном образовании рабочий поселок Красные Баки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w:t>
      </w:r>
      <w:r w:rsidRPr="0041115A">
        <w:rPr>
          <w:sz w:val="24"/>
          <w:szCs w:val="24"/>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F164A" w:rsidRPr="0041115A" w:rsidRDefault="00BF164A" w:rsidP="00BF164A">
      <w:pPr>
        <w:pStyle w:val="af1"/>
        <w:numPr>
          <w:ilvl w:val="0"/>
          <w:numId w:val="3"/>
        </w:numPr>
        <w:tabs>
          <w:tab w:val="left" w:pos="960"/>
        </w:tabs>
        <w:autoSpaceDE/>
        <w:autoSpaceDN/>
        <w:adjustRightInd/>
        <w:spacing w:after="0"/>
        <w:ind w:left="20" w:firstLine="697"/>
        <w:jc w:val="both"/>
        <w:rPr>
          <w:sz w:val="24"/>
          <w:szCs w:val="24"/>
        </w:rPr>
      </w:pPr>
      <w:r w:rsidRPr="0041115A">
        <w:rPr>
          <w:sz w:val="24"/>
          <w:szCs w:val="24"/>
        </w:rPr>
        <w:t>Правила разработаны в целях:</w:t>
      </w:r>
    </w:p>
    <w:p w:rsidR="00BF164A" w:rsidRPr="0041115A" w:rsidRDefault="00BF164A" w:rsidP="00BF164A">
      <w:pPr>
        <w:pStyle w:val="af1"/>
        <w:numPr>
          <w:ilvl w:val="0"/>
          <w:numId w:val="4"/>
        </w:numPr>
        <w:tabs>
          <w:tab w:val="left" w:pos="1047"/>
        </w:tabs>
        <w:autoSpaceDE/>
        <w:autoSpaceDN/>
        <w:adjustRightInd/>
        <w:spacing w:after="0"/>
        <w:ind w:left="20" w:right="20" w:firstLine="697"/>
        <w:jc w:val="both"/>
        <w:rPr>
          <w:sz w:val="24"/>
          <w:szCs w:val="24"/>
        </w:rPr>
      </w:pPr>
      <w:r w:rsidRPr="0041115A">
        <w:rPr>
          <w:sz w:val="24"/>
          <w:szCs w:val="24"/>
        </w:rPr>
        <w:t>создания условий для устойчивого развития территорий муниципального образования рабочий поселок Красные Баки Краснобаковского района Нижегородской области, сохранения окружающей среды и объектов культурного наследия;</w:t>
      </w:r>
    </w:p>
    <w:p w:rsidR="00BF164A" w:rsidRPr="0041115A" w:rsidRDefault="00BF164A" w:rsidP="00BF164A">
      <w:pPr>
        <w:pStyle w:val="af1"/>
        <w:numPr>
          <w:ilvl w:val="0"/>
          <w:numId w:val="4"/>
        </w:numPr>
        <w:tabs>
          <w:tab w:val="left" w:pos="1014"/>
        </w:tabs>
        <w:autoSpaceDE/>
        <w:autoSpaceDN/>
        <w:adjustRightInd/>
        <w:spacing w:after="0"/>
        <w:ind w:left="20" w:right="20" w:firstLine="697"/>
        <w:jc w:val="both"/>
        <w:rPr>
          <w:sz w:val="24"/>
          <w:szCs w:val="24"/>
        </w:rPr>
      </w:pPr>
      <w:r w:rsidRPr="0041115A">
        <w:rPr>
          <w:sz w:val="24"/>
          <w:szCs w:val="24"/>
        </w:rPr>
        <w:t>создания условий для планировки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4"/>
        </w:numPr>
        <w:tabs>
          <w:tab w:val="left" w:pos="1028"/>
        </w:tabs>
        <w:autoSpaceDE/>
        <w:autoSpaceDN/>
        <w:adjustRightInd/>
        <w:spacing w:after="0"/>
        <w:ind w:left="20" w:right="20" w:firstLine="697"/>
        <w:jc w:val="both"/>
        <w:rPr>
          <w:sz w:val="24"/>
          <w:szCs w:val="24"/>
        </w:rPr>
      </w:pPr>
      <w:r w:rsidRPr="0041115A">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164A" w:rsidRPr="0041115A" w:rsidRDefault="00BF164A" w:rsidP="00BF164A">
      <w:pPr>
        <w:pStyle w:val="af1"/>
        <w:numPr>
          <w:ilvl w:val="0"/>
          <w:numId w:val="4"/>
        </w:numPr>
        <w:tabs>
          <w:tab w:val="left" w:pos="999"/>
        </w:tabs>
        <w:autoSpaceDE/>
        <w:autoSpaceDN/>
        <w:adjustRightInd/>
        <w:spacing w:after="0"/>
        <w:ind w:left="20" w:right="20" w:firstLine="697"/>
        <w:jc w:val="both"/>
        <w:rPr>
          <w:sz w:val="24"/>
          <w:szCs w:val="24"/>
        </w:rPr>
      </w:pPr>
      <w:r w:rsidRPr="0041115A">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164A" w:rsidRPr="0041115A" w:rsidRDefault="00BF164A" w:rsidP="00BF164A">
      <w:pPr>
        <w:pStyle w:val="af1"/>
        <w:spacing w:after="0"/>
        <w:ind w:left="20" w:right="20" w:firstLine="697"/>
        <w:jc w:val="both"/>
        <w:rPr>
          <w:sz w:val="24"/>
          <w:szCs w:val="24"/>
        </w:rPr>
      </w:pPr>
      <w:r w:rsidRPr="0041115A">
        <w:rPr>
          <w:sz w:val="24"/>
          <w:szCs w:val="24"/>
        </w:rPr>
        <w:t>Правила определяют компетенцию органов местного самоуправления и должностных лиц муниципального образования рабочий поселок Красные Баки Краснобаковского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3"/>
        </w:numPr>
        <w:tabs>
          <w:tab w:val="left" w:pos="955"/>
        </w:tabs>
        <w:autoSpaceDE/>
        <w:autoSpaceDN/>
        <w:adjustRightInd/>
        <w:spacing w:after="0"/>
        <w:ind w:left="20" w:firstLine="697"/>
        <w:jc w:val="both"/>
        <w:rPr>
          <w:sz w:val="24"/>
          <w:szCs w:val="24"/>
        </w:rPr>
      </w:pPr>
      <w:r w:rsidRPr="0041115A">
        <w:rPr>
          <w:sz w:val="24"/>
          <w:szCs w:val="24"/>
        </w:rPr>
        <w:t>Правила включают в себя:</w:t>
      </w:r>
    </w:p>
    <w:p w:rsidR="00BF164A" w:rsidRPr="0041115A" w:rsidRDefault="00BF164A" w:rsidP="00BF164A">
      <w:pPr>
        <w:pStyle w:val="af1"/>
        <w:numPr>
          <w:ilvl w:val="0"/>
          <w:numId w:val="5"/>
        </w:numPr>
        <w:tabs>
          <w:tab w:val="left" w:pos="955"/>
        </w:tabs>
        <w:autoSpaceDE/>
        <w:autoSpaceDN/>
        <w:adjustRightInd/>
        <w:spacing w:after="0"/>
        <w:ind w:left="20" w:firstLine="697"/>
        <w:jc w:val="both"/>
        <w:rPr>
          <w:sz w:val="24"/>
          <w:szCs w:val="24"/>
        </w:rPr>
      </w:pPr>
      <w:r w:rsidRPr="0041115A">
        <w:rPr>
          <w:sz w:val="24"/>
          <w:szCs w:val="24"/>
        </w:rPr>
        <w:t>порядок их применения и внесения изменений в Правила;</w:t>
      </w:r>
    </w:p>
    <w:p w:rsidR="00BF164A" w:rsidRPr="0041115A" w:rsidRDefault="00BF164A" w:rsidP="00BF164A">
      <w:pPr>
        <w:pStyle w:val="af1"/>
        <w:numPr>
          <w:ilvl w:val="0"/>
          <w:numId w:val="5"/>
        </w:numPr>
        <w:tabs>
          <w:tab w:val="left" w:pos="974"/>
        </w:tabs>
        <w:autoSpaceDE/>
        <w:autoSpaceDN/>
        <w:adjustRightInd/>
        <w:spacing w:after="0"/>
        <w:ind w:left="20" w:firstLine="697"/>
        <w:jc w:val="both"/>
        <w:rPr>
          <w:sz w:val="24"/>
          <w:szCs w:val="24"/>
        </w:rPr>
      </w:pPr>
      <w:r w:rsidRPr="0041115A">
        <w:rPr>
          <w:sz w:val="24"/>
          <w:szCs w:val="24"/>
        </w:rPr>
        <w:t>карту градостроительного зонирования;</w:t>
      </w:r>
    </w:p>
    <w:p w:rsidR="00BF164A" w:rsidRPr="0041115A" w:rsidRDefault="00BF164A" w:rsidP="00BF164A">
      <w:pPr>
        <w:pStyle w:val="af1"/>
        <w:numPr>
          <w:ilvl w:val="0"/>
          <w:numId w:val="5"/>
        </w:numPr>
        <w:tabs>
          <w:tab w:val="left" w:pos="970"/>
        </w:tabs>
        <w:autoSpaceDE/>
        <w:autoSpaceDN/>
        <w:adjustRightInd/>
        <w:spacing w:after="0"/>
        <w:ind w:left="20" w:firstLine="697"/>
        <w:jc w:val="both"/>
        <w:rPr>
          <w:sz w:val="24"/>
          <w:szCs w:val="24"/>
        </w:rPr>
      </w:pPr>
      <w:r w:rsidRPr="0041115A">
        <w:rPr>
          <w:sz w:val="24"/>
          <w:szCs w:val="24"/>
        </w:rPr>
        <w:t>градостроительные регламенты.</w:t>
      </w:r>
    </w:p>
    <w:p w:rsidR="00BF164A" w:rsidRPr="0041115A" w:rsidRDefault="00BF164A" w:rsidP="00BF164A">
      <w:pPr>
        <w:pStyle w:val="af1"/>
        <w:spacing w:after="0"/>
        <w:ind w:left="20" w:firstLine="697"/>
        <w:jc w:val="both"/>
        <w:rPr>
          <w:sz w:val="24"/>
          <w:szCs w:val="24"/>
        </w:rPr>
      </w:pPr>
      <w:r w:rsidRPr="0041115A">
        <w:rPr>
          <w:sz w:val="24"/>
          <w:szCs w:val="24"/>
        </w:rPr>
        <w:t>Порядок применения Правил и внесения в них изменений включает в себя положения:</w:t>
      </w:r>
    </w:p>
    <w:p w:rsidR="00BF164A" w:rsidRPr="0041115A" w:rsidRDefault="00BF164A" w:rsidP="00BF164A">
      <w:pPr>
        <w:pStyle w:val="af1"/>
        <w:numPr>
          <w:ilvl w:val="0"/>
          <w:numId w:val="6"/>
        </w:numPr>
        <w:tabs>
          <w:tab w:val="left" w:pos="985"/>
        </w:tabs>
        <w:autoSpaceDE/>
        <w:autoSpaceDN/>
        <w:adjustRightInd/>
        <w:spacing w:after="0"/>
        <w:ind w:left="20" w:right="20" w:firstLine="697"/>
        <w:jc w:val="both"/>
        <w:rPr>
          <w:sz w:val="24"/>
          <w:szCs w:val="24"/>
        </w:rPr>
      </w:pPr>
      <w:r w:rsidRPr="0041115A">
        <w:rPr>
          <w:sz w:val="24"/>
          <w:szCs w:val="24"/>
        </w:rPr>
        <w:t>о регулировании землепользования и застройки органами местного самоуправления муниципального образования рабочий поселок Красные Баки Краснобаковского района Нижегородской области и исполнительными органами государственной власти Нижегородской области;</w:t>
      </w:r>
    </w:p>
    <w:p w:rsidR="00BF164A" w:rsidRPr="0041115A" w:rsidRDefault="00BF164A" w:rsidP="00BF164A">
      <w:pPr>
        <w:pStyle w:val="af1"/>
        <w:numPr>
          <w:ilvl w:val="0"/>
          <w:numId w:val="6"/>
        </w:numPr>
        <w:tabs>
          <w:tab w:val="left" w:pos="984"/>
        </w:tabs>
        <w:autoSpaceDE/>
        <w:autoSpaceDN/>
        <w:adjustRightInd/>
        <w:spacing w:after="0"/>
        <w:ind w:right="20" w:firstLine="697"/>
        <w:jc w:val="both"/>
        <w:rPr>
          <w:sz w:val="24"/>
          <w:szCs w:val="24"/>
        </w:rPr>
      </w:pPr>
      <w:r w:rsidRPr="0041115A">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164A" w:rsidRPr="0041115A" w:rsidRDefault="00BF164A" w:rsidP="00BF164A">
      <w:pPr>
        <w:pStyle w:val="af1"/>
        <w:numPr>
          <w:ilvl w:val="0"/>
          <w:numId w:val="6"/>
        </w:numPr>
        <w:tabs>
          <w:tab w:val="left" w:pos="950"/>
        </w:tabs>
        <w:autoSpaceDE/>
        <w:autoSpaceDN/>
        <w:adjustRightInd/>
        <w:spacing w:after="0"/>
        <w:ind w:firstLine="697"/>
        <w:jc w:val="both"/>
        <w:rPr>
          <w:sz w:val="24"/>
          <w:szCs w:val="24"/>
        </w:rPr>
      </w:pPr>
      <w:r w:rsidRPr="0041115A">
        <w:rPr>
          <w:sz w:val="24"/>
          <w:szCs w:val="24"/>
        </w:rPr>
        <w:t>о подготовке документации по планировке территории;</w:t>
      </w:r>
    </w:p>
    <w:p w:rsidR="00BF164A" w:rsidRPr="0041115A" w:rsidRDefault="00BF164A" w:rsidP="00BF164A">
      <w:pPr>
        <w:pStyle w:val="af1"/>
        <w:numPr>
          <w:ilvl w:val="0"/>
          <w:numId w:val="6"/>
        </w:numPr>
        <w:tabs>
          <w:tab w:val="left" w:pos="959"/>
        </w:tabs>
        <w:autoSpaceDE/>
        <w:autoSpaceDN/>
        <w:adjustRightInd/>
        <w:spacing w:after="0"/>
        <w:ind w:firstLine="697"/>
        <w:jc w:val="both"/>
        <w:rPr>
          <w:sz w:val="24"/>
          <w:szCs w:val="24"/>
        </w:rPr>
      </w:pPr>
      <w:r w:rsidRPr="0041115A">
        <w:rPr>
          <w:sz w:val="24"/>
          <w:szCs w:val="24"/>
        </w:rPr>
        <w:t>о проведении публичных слушаний по вопросам землепользования и застройки;</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внесении изменений в Правила;</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регулировании иных вопросов землепользования и застройки.</w:t>
      </w:r>
    </w:p>
    <w:p w:rsidR="00BF164A" w:rsidRPr="0041115A" w:rsidRDefault="00BF164A" w:rsidP="00BF164A">
      <w:pPr>
        <w:pStyle w:val="af1"/>
        <w:spacing w:after="0"/>
        <w:ind w:right="20" w:firstLine="697"/>
        <w:jc w:val="both"/>
        <w:rPr>
          <w:sz w:val="24"/>
          <w:szCs w:val="24"/>
        </w:rPr>
      </w:pPr>
      <w:r w:rsidRPr="0041115A">
        <w:rPr>
          <w:sz w:val="24"/>
          <w:szCs w:val="24"/>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3. Субъекты и объекты градостроительных отношений</w:t>
      </w:r>
      <w:bookmarkEnd w:id="11"/>
      <w:r w:rsidRPr="0041115A">
        <w:rPr>
          <w:rFonts w:ascii="Times New Roman" w:hAnsi="Times New Roman"/>
          <w:i w:val="0"/>
        </w:rPr>
        <w:t>.</w:t>
      </w:r>
      <w:bookmarkEnd w:id="12"/>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1. Объектами градостроительных отношений в муниципальном образовании рабочий поселок Красные Баки Краснобаковского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2. Субъектами градостроительных отношений на территории муниципального образования рабочий поселок Красные Баки Краснобаковского района Нижегородской области являются: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а) органы государственной власти и органы местного самоуправления;</w:t>
      </w:r>
    </w:p>
    <w:p w:rsidR="00BF164A" w:rsidRPr="0041115A" w:rsidRDefault="00BF164A" w:rsidP="00BF164A">
      <w:pPr>
        <w:ind w:firstLine="851"/>
        <w:rPr>
          <w:rFonts w:ascii="Times New Roman" w:hAnsi="Times New Roman"/>
          <w:sz w:val="24"/>
          <w:szCs w:val="24"/>
        </w:rPr>
      </w:pPr>
      <w:r w:rsidRPr="0041115A">
        <w:rPr>
          <w:rFonts w:ascii="Times New Roman" w:hAnsi="Times New Roman"/>
          <w:sz w:val="24"/>
          <w:szCs w:val="24"/>
        </w:rPr>
        <w:t>б) физические и юридические лица, а также индивидуальные предприниматели.</w:t>
      </w:r>
    </w:p>
    <w:p w:rsidR="00BF164A" w:rsidRPr="0041115A" w:rsidRDefault="00BF164A" w:rsidP="006874C4">
      <w:pPr>
        <w:pStyle w:val="2"/>
        <w:spacing w:after="240" w:line="0" w:lineRule="atLeast"/>
        <w:jc w:val="center"/>
        <w:rPr>
          <w:rFonts w:ascii="Times New Roman" w:hAnsi="Times New Roman"/>
          <w:i w:val="0"/>
        </w:rPr>
      </w:pPr>
      <w:bookmarkStart w:id="13" w:name="_Toc257821068"/>
      <w:bookmarkStart w:id="14" w:name="_Toc292374580"/>
      <w:r w:rsidRPr="0041115A">
        <w:rPr>
          <w:rFonts w:ascii="Times New Roman" w:hAnsi="Times New Roman"/>
          <w:i w:val="0"/>
        </w:rPr>
        <w:lastRenderedPageBreak/>
        <w:t>Статья 4. Открытость и доступность информации о землепользовании и застройке</w:t>
      </w:r>
      <w:bookmarkEnd w:id="13"/>
      <w:r w:rsidRPr="0041115A">
        <w:rPr>
          <w:rFonts w:ascii="Times New Roman" w:hAnsi="Times New Roman"/>
          <w:i w:val="0"/>
        </w:rPr>
        <w:t>.</w:t>
      </w:r>
      <w:bookmarkEnd w:id="14"/>
    </w:p>
    <w:p w:rsidR="00BF164A" w:rsidRPr="0041115A" w:rsidRDefault="00BF164A" w:rsidP="00BF164A">
      <w:pPr>
        <w:pStyle w:val="af1"/>
        <w:numPr>
          <w:ilvl w:val="0"/>
          <w:numId w:val="7"/>
        </w:numPr>
        <w:tabs>
          <w:tab w:val="left" w:pos="946"/>
        </w:tabs>
        <w:autoSpaceDE/>
        <w:autoSpaceDN/>
        <w:adjustRightInd/>
        <w:spacing w:after="0"/>
        <w:ind w:right="20" w:firstLine="697"/>
        <w:jc w:val="both"/>
        <w:rPr>
          <w:sz w:val="24"/>
          <w:szCs w:val="24"/>
        </w:rPr>
      </w:pPr>
      <w:bookmarkStart w:id="15" w:name="_Toc257821069"/>
      <w:bookmarkStart w:id="16" w:name="_Toc292374581"/>
      <w:r w:rsidRPr="0041115A">
        <w:rPr>
          <w:sz w:val="24"/>
          <w:szCs w:val="24"/>
        </w:rPr>
        <w:t>Правила землепользования и застройки, документы территориального планирования, документация по планировке территории муниципального образования рабочий поселок Красные Баки Краснобаковского района Нижегородской области являются открытыми для физических и юридических лиц.</w:t>
      </w:r>
    </w:p>
    <w:p w:rsidR="00BF164A" w:rsidRPr="0041115A" w:rsidRDefault="00BF164A" w:rsidP="00BF164A">
      <w:pPr>
        <w:pStyle w:val="af1"/>
        <w:numPr>
          <w:ilvl w:val="0"/>
          <w:numId w:val="7"/>
        </w:numPr>
        <w:tabs>
          <w:tab w:val="left" w:pos="851"/>
        </w:tabs>
        <w:autoSpaceDE/>
        <w:autoSpaceDN/>
        <w:adjustRightInd/>
        <w:spacing w:after="0"/>
        <w:ind w:right="20" w:firstLine="697"/>
        <w:jc w:val="both"/>
        <w:rPr>
          <w:sz w:val="24"/>
          <w:szCs w:val="24"/>
        </w:rPr>
      </w:pPr>
      <w:r w:rsidRPr="0041115A">
        <w:rPr>
          <w:sz w:val="24"/>
          <w:szCs w:val="24"/>
        </w:rPr>
        <w:t>Администрация рабочего поселка Красные Баки Краснобаковского района Нижегородской области обеспечивает возможность ознакомления с Правилами путем:</w:t>
      </w:r>
    </w:p>
    <w:p w:rsidR="00BF164A" w:rsidRPr="0041115A" w:rsidRDefault="00BF164A" w:rsidP="00BF164A">
      <w:pPr>
        <w:pStyle w:val="af1"/>
        <w:tabs>
          <w:tab w:val="left" w:pos="851"/>
        </w:tabs>
        <w:spacing w:after="0"/>
        <w:ind w:firstLine="697"/>
        <w:jc w:val="both"/>
        <w:rPr>
          <w:sz w:val="24"/>
          <w:szCs w:val="24"/>
        </w:rPr>
      </w:pPr>
      <w:r w:rsidRPr="0041115A">
        <w:rPr>
          <w:sz w:val="24"/>
          <w:szCs w:val="24"/>
        </w:rPr>
        <w:t>- публикации Правил в официальном печатном издании;</w:t>
      </w:r>
    </w:p>
    <w:p w:rsidR="00BF164A" w:rsidRPr="0041115A" w:rsidRDefault="00BF164A" w:rsidP="00BF164A">
      <w:pPr>
        <w:tabs>
          <w:tab w:val="left" w:pos="851"/>
        </w:tabs>
        <w:ind w:firstLine="697"/>
        <w:jc w:val="both"/>
        <w:rPr>
          <w:rFonts w:ascii="Times New Roman" w:hAnsi="Times New Roman"/>
          <w:sz w:val="24"/>
          <w:szCs w:val="24"/>
        </w:rPr>
      </w:pPr>
      <w:r w:rsidRPr="0041115A">
        <w:rPr>
          <w:rFonts w:ascii="Times New Roman" w:hAnsi="Times New Roman"/>
          <w:sz w:val="24"/>
          <w:szCs w:val="24"/>
        </w:rPr>
        <w:t>- размещение Правил в сети «Интернет»;</w:t>
      </w:r>
    </w:p>
    <w:p w:rsidR="00BF164A" w:rsidRPr="0041115A" w:rsidRDefault="00BF164A" w:rsidP="00BF164A">
      <w:pPr>
        <w:pStyle w:val="af1"/>
        <w:numPr>
          <w:ilvl w:val="0"/>
          <w:numId w:val="8"/>
        </w:numPr>
        <w:tabs>
          <w:tab w:val="left" w:pos="851"/>
          <w:tab w:val="left" w:pos="1056"/>
        </w:tabs>
        <w:autoSpaceDE/>
        <w:autoSpaceDN/>
        <w:adjustRightInd/>
        <w:spacing w:after="0"/>
        <w:ind w:right="20" w:firstLine="697"/>
        <w:jc w:val="both"/>
        <w:rPr>
          <w:sz w:val="24"/>
          <w:szCs w:val="24"/>
        </w:rPr>
      </w:pPr>
      <w:r w:rsidRPr="0041115A">
        <w:rPr>
          <w:sz w:val="24"/>
          <w:szCs w:val="24"/>
        </w:rPr>
        <w:t>создания условий для ознакомления с Правилами и градостроительной документацией в администрации поселения.</w:t>
      </w:r>
    </w:p>
    <w:p w:rsidR="00BF164A" w:rsidRPr="0041115A" w:rsidRDefault="00BF164A" w:rsidP="00BF164A">
      <w:pPr>
        <w:pStyle w:val="af1"/>
        <w:numPr>
          <w:ilvl w:val="0"/>
          <w:numId w:val="7"/>
        </w:numPr>
        <w:tabs>
          <w:tab w:val="left" w:pos="851"/>
          <w:tab w:val="left" w:pos="1104"/>
        </w:tabs>
        <w:autoSpaceDE/>
        <w:autoSpaceDN/>
        <w:adjustRightInd/>
        <w:spacing w:after="0"/>
        <w:ind w:right="20" w:firstLine="697"/>
        <w:jc w:val="both"/>
        <w:rPr>
          <w:sz w:val="24"/>
          <w:szCs w:val="24"/>
        </w:rPr>
      </w:pPr>
      <w:r w:rsidRPr="0041115A">
        <w:rPr>
          <w:sz w:val="24"/>
          <w:szCs w:val="24"/>
        </w:rPr>
        <w:t>Граждане имеют право участвовать в принятии решений по вопросам землепользования и застройки муниципального образования рабочий поселок Красные Баки Краснобаковского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5. Права, возникшие до введения в действие Правил.</w:t>
      </w:r>
    </w:p>
    <w:p w:rsidR="00BF164A" w:rsidRPr="0041115A" w:rsidRDefault="00BF164A" w:rsidP="00BF164A">
      <w:pPr>
        <w:pStyle w:val="af1"/>
        <w:numPr>
          <w:ilvl w:val="0"/>
          <w:numId w:val="9"/>
        </w:numPr>
        <w:tabs>
          <w:tab w:val="left" w:pos="960"/>
        </w:tabs>
        <w:autoSpaceDE/>
        <w:autoSpaceDN/>
        <w:adjustRightInd/>
        <w:spacing w:after="0"/>
        <w:ind w:right="23" w:firstLine="697"/>
        <w:jc w:val="both"/>
        <w:rPr>
          <w:sz w:val="24"/>
          <w:szCs w:val="24"/>
        </w:rPr>
      </w:pPr>
      <w:bookmarkStart w:id="17" w:name="_Toc257821070"/>
      <w:bookmarkStart w:id="18" w:name="_Toc292371004"/>
      <w:bookmarkStart w:id="19" w:name="_Toc292374582"/>
      <w:bookmarkEnd w:id="15"/>
      <w:bookmarkEnd w:id="16"/>
      <w:r w:rsidRPr="0041115A">
        <w:rPr>
          <w:sz w:val="24"/>
          <w:szCs w:val="24"/>
        </w:rPr>
        <w:t>Принятые до введения в действие настоящих Правил нормативные правовые акты муниципального образования рабочий поселок Красные Баки Краснобаковского района Нижегородской области по вопросам землепользования и застройки применяются в части, не противоречащей Правилам.</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BF164A" w:rsidRPr="0041115A" w:rsidRDefault="00BF164A" w:rsidP="00BF164A">
      <w:pPr>
        <w:pStyle w:val="af1"/>
        <w:numPr>
          <w:ilvl w:val="0"/>
          <w:numId w:val="9"/>
        </w:numPr>
        <w:tabs>
          <w:tab w:val="left" w:pos="994"/>
        </w:tabs>
        <w:autoSpaceDE/>
        <w:autoSpaceDN/>
        <w:adjustRightInd/>
        <w:spacing w:after="0"/>
        <w:ind w:right="23" w:firstLine="697"/>
        <w:jc w:val="both"/>
        <w:rPr>
          <w:sz w:val="24"/>
          <w:szCs w:val="24"/>
        </w:rPr>
      </w:pPr>
      <w:r w:rsidRPr="0041115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F164A" w:rsidRPr="0041115A" w:rsidRDefault="00BF164A" w:rsidP="00BF164A">
      <w:pPr>
        <w:pStyle w:val="af1"/>
        <w:numPr>
          <w:ilvl w:val="0"/>
          <w:numId w:val="9"/>
        </w:numPr>
        <w:tabs>
          <w:tab w:val="left" w:pos="1003"/>
        </w:tabs>
        <w:autoSpaceDE/>
        <w:autoSpaceDN/>
        <w:adjustRightInd/>
        <w:spacing w:after="0"/>
        <w:ind w:right="23" w:firstLine="697"/>
        <w:jc w:val="both"/>
        <w:rPr>
          <w:sz w:val="24"/>
          <w:szCs w:val="24"/>
        </w:rPr>
      </w:pPr>
      <w:r w:rsidRPr="0041115A">
        <w:rPr>
          <w:sz w:val="24"/>
          <w:szCs w:val="24"/>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pStyle w:val="af1"/>
        <w:numPr>
          <w:ilvl w:val="0"/>
          <w:numId w:val="9"/>
        </w:numPr>
        <w:tabs>
          <w:tab w:val="left" w:pos="999"/>
        </w:tabs>
        <w:autoSpaceDE/>
        <w:autoSpaceDN/>
        <w:adjustRightInd/>
        <w:spacing w:after="0"/>
        <w:ind w:right="23" w:firstLine="697"/>
        <w:jc w:val="both"/>
        <w:rPr>
          <w:sz w:val="24"/>
          <w:szCs w:val="24"/>
        </w:rPr>
      </w:pPr>
      <w:r w:rsidRPr="0041115A">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BF164A">
      <w:pPr>
        <w:pStyle w:val="af1"/>
        <w:numPr>
          <w:ilvl w:val="0"/>
          <w:numId w:val="9"/>
        </w:numPr>
        <w:tabs>
          <w:tab w:val="left" w:pos="1148"/>
        </w:tabs>
        <w:autoSpaceDE/>
        <w:autoSpaceDN/>
        <w:adjustRightInd/>
        <w:spacing w:after="0"/>
        <w:ind w:right="23" w:firstLine="697"/>
        <w:jc w:val="both"/>
        <w:rPr>
          <w:sz w:val="24"/>
          <w:szCs w:val="24"/>
        </w:rPr>
      </w:pPr>
      <w:r w:rsidRPr="0041115A">
        <w:rPr>
          <w:sz w:val="24"/>
          <w:szCs w:val="24"/>
        </w:rPr>
        <w:t xml:space="preserve">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w:t>
      </w:r>
      <w:r w:rsidRPr="0041115A">
        <w:rPr>
          <w:sz w:val="24"/>
          <w:szCs w:val="24"/>
        </w:rPr>
        <w:lastRenderedPageBreak/>
        <w:t>приказом Министерства экономического развития Российской Федерации от 01.09.2014 № 540.</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6. Особые положения.</w:t>
      </w:r>
    </w:p>
    <w:p w:rsidR="00BF164A" w:rsidRPr="0041115A" w:rsidRDefault="00BF164A" w:rsidP="00BF164A">
      <w:pPr>
        <w:pStyle w:val="af1"/>
        <w:numPr>
          <w:ilvl w:val="0"/>
          <w:numId w:val="10"/>
        </w:numPr>
        <w:tabs>
          <w:tab w:val="left" w:pos="931"/>
        </w:tabs>
        <w:autoSpaceDE/>
        <w:autoSpaceDN/>
        <w:adjustRightInd/>
        <w:spacing w:after="0"/>
        <w:ind w:left="23" w:firstLine="697"/>
        <w:jc w:val="both"/>
        <w:rPr>
          <w:sz w:val="24"/>
          <w:szCs w:val="24"/>
        </w:rPr>
      </w:pPr>
      <w:r w:rsidRPr="0041115A">
        <w:rPr>
          <w:sz w:val="24"/>
          <w:szCs w:val="24"/>
        </w:rPr>
        <w:t>Настоящие Правила применяются наряду с:</w:t>
      </w:r>
    </w:p>
    <w:p w:rsidR="00BF164A" w:rsidRPr="0041115A" w:rsidRDefault="00BF164A" w:rsidP="00BF164A">
      <w:pPr>
        <w:pStyle w:val="af1"/>
        <w:numPr>
          <w:ilvl w:val="0"/>
          <w:numId w:val="11"/>
        </w:numPr>
        <w:tabs>
          <w:tab w:val="left" w:pos="980"/>
        </w:tabs>
        <w:autoSpaceDE/>
        <w:autoSpaceDN/>
        <w:adjustRightInd/>
        <w:spacing w:after="0"/>
        <w:ind w:left="23" w:right="20" w:firstLine="697"/>
        <w:jc w:val="both"/>
        <w:rPr>
          <w:sz w:val="24"/>
          <w:szCs w:val="24"/>
        </w:rPr>
      </w:pPr>
      <w:r w:rsidRPr="0041115A">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F164A" w:rsidRPr="0041115A" w:rsidRDefault="00BF164A" w:rsidP="00BF164A">
      <w:pPr>
        <w:pStyle w:val="af1"/>
        <w:numPr>
          <w:ilvl w:val="0"/>
          <w:numId w:val="11"/>
        </w:numPr>
        <w:tabs>
          <w:tab w:val="left" w:pos="994"/>
        </w:tabs>
        <w:autoSpaceDE/>
        <w:autoSpaceDN/>
        <w:adjustRightInd/>
        <w:spacing w:after="0"/>
        <w:ind w:left="23" w:right="20" w:firstLine="697"/>
        <w:jc w:val="both"/>
        <w:rPr>
          <w:sz w:val="24"/>
          <w:szCs w:val="24"/>
        </w:rPr>
      </w:pPr>
      <w:r w:rsidRPr="0041115A">
        <w:rPr>
          <w:sz w:val="24"/>
          <w:szCs w:val="24"/>
        </w:rPr>
        <w:t>иными нормативными правовыми актами муниципального образования рабочий поселок Красные Баки Краснобаковского района Нижегородской области по вопросам регулирования землепользования и застройки в части, не противоречащей настоящим Правилам.</w:t>
      </w:r>
    </w:p>
    <w:p w:rsidR="00BF164A" w:rsidRPr="0041115A" w:rsidRDefault="00BF164A" w:rsidP="00BF164A">
      <w:pPr>
        <w:pStyle w:val="af1"/>
        <w:numPr>
          <w:ilvl w:val="0"/>
          <w:numId w:val="10"/>
        </w:numPr>
        <w:tabs>
          <w:tab w:val="left" w:pos="970"/>
        </w:tabs>
        <w:autoSpaceDE/>
        <w:autoSpaceDN/>
        <w:adjustRightInd/>
        <w:spacing w:after="0"/>
        <w:ind w:left="23" w:right="20" w:firstLine="697"/>
        <w:jc w:val="both"/>
        <w:rPr>
          <w:sz w:val="24"/>
          <w:szCs w:val="24"/>
        </w:rPr>
      </w:pPr>
      <w:r w:rsidRPr="0041115A">
        <w:rPr>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F164A" w:rsidRPr="0041115A" w:rsidRDefault="00BF164A" w:rsidP="00BF164A">
      <w:pPr>
        <w:pStyle w:val="af1"/>
        <w:spacing w:after="0"/>
        <w:ind w:left="23" w:right="20" w:firstLine="697"/>
        <w:jc w:val="both"/>
        <w:rPr>
          <w:sz w:val="24"/>
          <w:szCs w:val="24"/>
        </w:rPr>
      </w:pPr>
      <w:r w:rsidRPr="0041115A">
        <w:rPr>
          <w:sz w:val="24"/>
          <w:szCs w:val="24"/>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BF164A" w:rsidP="00BF164A">
      <w:pPr>
        <w:pStyle w:val="af1"/>
        <w:numPr>
          <w:ilvl w:val="0"/>
          <w:numId w:val="10"/>
        </w:numPr>
        <w:tabs>
          <w:tab w:val="left" w:pos="1066"/>
        </w:tabs>
        <w:autoSpaceDE/>
        <w:autoSpaceDN/>
        <w:adjustRightInd/>
        <w:spacing w:after="0"/>
        <w:ind w:left="23" w:right="20" w:firstLine="697"/>
        <w:jc w:val="both"/>
        <w:rPr>
          <w:sz w:val="24"/>
          <w:szCs w:val="24"/>
        </w:rPr>
      </w:pPr>
      <w:r w:rsidRPr="0041115A">
        <w:rPr>
          <w:sz w:val="24"/>
          <w:szCs w:val="24"/>
        </w:rPr>
        <w:t>Действия и бездействие органов и должностных лиц муниципального образования рабочий поселок Красные Баки Краснобаковского района Нижегородской области землепользования и застройки могут быть обжалованы в суде.</w:t>
      </w:r>
    </w:p>
    <w:p w:rsidR="00BF164A" w:rsidRPr="0041115A" w:rsidRDefault="00BF164A" w:rsidP="00BF164A">
      <w:pPr>
        <w:pStyle w:val="af1"/>
        <w:tabs>
          <w:tab w:val="left" w:pos="1148"/>
        </w:tabs>
        <w:autoSpaceDE/>
        <w:autoSpaceDN/>
        <w:adjustRightInd/>
        <w:spacing w:after="0"/>
        <w:ind w:left="697" w:right="23"/>
        <w:jc w:val="both"/>
        <w:rPr>
          <w:sz w:val="24"/>
          <w:szCs w:val="24"/>
        </w:rPr>
      </w:pPr>
    </w:p>
    <w:p w:rsidR="00BF164A" w:rsidRPr="0041115A" w:rsidRDefault="00BF164A" w:rsidP="006874C4">
      <w:pPr>
        <w:pStyle w:val="2"/>
        <w:spacing w:after="240" w:line="0" w:lineRule="atLeast"/>
        <w:ind w:firstLine="851"/>
        <w:jc w:val="center"/>
        <w:rPr>
          <w:rFonts w:ascii="Times New Roman" w:hAnsi="Times New Roman"/>
          <w:i w:val="0"/>
          <w:sz w:val="32"/>
          <w:szCs w:val="32"/>
        </w:rPr>
      </w:pPr>
      <w:r w:rsidRPr="0041115A">
        <w:rPr>
          <w:rFonts w:ascii="Times New Roman" w:hAnsi="Times New Roman"/>
          <w:i w:val="0"/>
          <w:sz w:val="32"/>
          <w:szCs w:val="32"/>
        </w:rPr>
        <w:t>Глава 2. Регулирование землепользования и застройки органами местного самоуправления</w:t>
      </w:r>
      <w:bookmarkEnd w:id="17"/>
      <w:r w:rsidRPr="0041115A">
        <w:rPr>
          <w:rFonts w:ascii="Times New Roman" w:hAnsi="Times New Roman"/>
          <w:i w:val="0"/>
          <w:sz w:val="32"/>
          <w:szCs w:val="32"/>
        </w:rPr>
        <w:t>.</w:t>
      </w:r>
      <w:bookmarkEnd w:id="18"/>
      <w:bookmarkEnd w:id="19"/>
    </w:p>
    <w:p w:rsidR="00BF164A" w:rsidRPr="0041115A" w:rsidRDefault="00BF164A" w:rsidP="006874C4">
      <w:pPr>
        <w:pStyle w:val="2"/>
        <w:spacing w:after="240" w:line="0" w:lineRule="atLeast"/>
        <w:jc w:val="center"/>
        <w:rPr>
          <w:rFonts w:ascii="Times New Roman" w:hAnsi="Times New Roman"/>
          <w:i w:val="0"/>
        </w:rPr>
      </w:pPr>
      <w:bookmarkStart w:id="20" w:name="_ftnref36"/>
      <w:bookmarkStart w:id="21" w:name="_Toc257821072"/>
      <w:bookmarkStart w:id="22" w:name="_Toc292374584"/>
      <w:bookmarkEnd w:id="20"/>
      <w:r w:rsidRPr="0041115A">
        <w:rPr>
          <w:rFonts w:ascii="Times New Roman" w:hAnsi="Times New Roman"/>
          <w:i w:val="0"/>
        </w:rPr>
        <w:t>Статья 7. </w:t>
      </w:r>
      <w:bookmarkEnd w:id="21"/>
      <w:r w:rsidRPr="0041115A">
        <w:rPr>
          <w:rFonts w:ascii="Times New Roman" w:hAnsi="Times New Roman"/>
          <w:i w:val="0"/>
        </w:rPr>
        <w:t>Полномочия органов местного самоуправления в области градостроительной деятельности.</w:t>
      </w:r>
      <w:bookmarkEnd w:id="22"/>
    </w:p>
    <w:p w:rsidR="00BF164A" w:rsidRPr="0041115A" w:rsidRDefault="00BF164A" w:rsidP="00BF164A">
      <w:pPr>
        <w:pStyle w:val="ConsPlusNormal"/>
        <w:ind w:firstLine="0"/>
        <w:jc w:val="both"/>
        <w:rPr>
          <w:rFonts w:ascii="Times New Roman" w:hAnsi="Times New Roman" w:cs="Times New Roman"/>
          <w:sz w:val="24"/>
          <w:szCs w:val="24"/>
        </w:rPr>
      </w:pPr>
      <w:bookmarkStart w:id="23" w:name="_Toc257821073"/>
      <w:bookmarkStart w:id="24" w:name="_Toc292374593"/>
      <w:r w:rsidRPr="0041115A">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2) утверждение местных нормативов градостроительного проектирования поселений;</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w:t>
      </w:r>
      <w:r w:rsidRPr="0041115A">
        <w:rPr>
          <w:rFonts w:ascii="Times New Roman" w:hAnsi="Times New Roman" w:cs="Times New Roman"/>
          <w:sz w:val="24"/>
          <w:szCs w:val="24"/>
        </w:rPr>
        <w:lastRenderedPageBreak/>
        <w:t>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F164A" w:rsidRPr="006874C4" w:rsidRDefault="00BF164A" w:rsidP="006874C4">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8. </w:t>
      </w:r>
      <w:bookmarkEnd w:id="23"/>
      <w:r w:rsidRPr="0041115A">
        <w:rPr>
          <w:rFonts w:ascii="Times New Roman" w:hAnsi="Times New Roman"/>
          <w:i w:val="0"/>
        </w:rPr>
        <w:t xml:space="preserve">Комиссия по подготовке проекта Правил землепользования и застройки </w:t>
      </w:r>
      <w:bookmarkEnd w:id="24"/>
      <w:r w:rsidRPr="0041115A">
        <w:rPr>
          <w:rFonts w:ascii="Times New Roman" w:hAnsi="Times New Roman"/>
          <w:i w:val="0"/>
        </w:rPr>
        <w:t>муниципального образования рабочий поселок Красные Баки Краснобаковского муниципального района.</w:t>
      </w:r>
    </w:p>
    <w:p w:rsidR="00BF164A" w:rsidRPr="0041115A" w:rsidRDefault="00BF164A" w:rsidP="00BF164A">
      <w:pPr>
        <w:ind w:firstLine="748"/>
        <w:jc w:val="both"/>
        <w:rPr>
          <w:rFonts w:ascii="Times New Roman" w:hAnsi="Times New Roman"/>
          <w:sz w:val="24"/>
          <w:szCs w:val="24"/>
        </w:rPr>
      </w:pPr>
      <w:bookmarkStart w:id="25" w:name="_Toc257821074"/>
      <w:bookmarkStart w:id="26" w:name="_Toc292374594"/>
      <w:r w:rsidRPr="0041115A">
        <w:rPr>
          <w:rFonts w:ascii="Times New Roman" w:hAnsi="Times New Roman"/>
          <w:sz w:val="24"/>
          <w:szCs w:val="24"/>
        </w:rPr>
        <w:t>1. Комиссия по подготовке правил землепользования и застройки муниципального образования рабочий поселок Красные Баки Краснобаковского района Нижегородской области (далее – Комиссия ОМС</w:t>
      </w:r>
      <w:r w:rsidR="00405256" w:rsidRPr="0041115A">
        <w:rPr>
          <w:rFonts w:ascii="Times New Roman" w:hAnsi="Times New Roman"/>
          <w:sz w:val="24"/>
          <w:szCs w:val="24"/>
        </w:rPr>
        <w:t>У</w:t>
      </w:r>
      <w:r w:rsidRPr="0041115A">
        <w:rPr>
          <w:rFonts w:ascii="Times New Roman" w:hAnsi="Times New Roman"/>
          <w:sz w:val="24"/>
          <w:szCs w:val="24"/>
        </w:rPr>
        <w:t>) создается для обеспечения выполнения задач градостроительного зонирования и обеспечения устойчивого развития территорий муниципального образования рабочий поселок Красные Баки Краснобаковского района Нижегородской области на основе территориального планирования и градостроительного зонирования,</w:t>
      </w:r>
      <w:r w:rsidRPr="0041115A">
        <w:rPr>
          <w:rFonts w:ascii="Times New Roman" w:hAnsi="Times New Roman"/>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Состав Комиссии утверждается постановлением Администрации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tabs>
          <w:tab w:val="right" w:pos="10063"/>
        </w:tabs>
        <w:ind w:firstLine="709"/>
        <w:jc w:val="both"/>
        <w:rPr>
          <w:rFonts w:ascii="Times New Roman" w:hAnsi="Times New Roman"/>
          <w:sz w:val="24"/>
          <w:szCs w:val="24"/>
        </w:rPr>
      </w:pPr>
      <w:r w:rsidRPr="0041115A">
        <w:rPr>
          <w:rFonts w:ascii="Times New Roman" w:hAnsi="Times New Roman"/>
          <w:sz w:val="24"/>
          <w:szCs w:val="24"/>
        </w:rPr>
        <w:t>4. Комиссия ОМС</w:t>
      </w:r>
      <w:r w:rsidR="00405256" w:rsidRPr="0041115A">
        <w:rPr>
          <w:rFonts w:ascii="Times New Roman" w:hAnsi="Times New Roman"/>
          <w:sz w:val="24"/>
          <w:szCs w:val="24"/>
        </w:rPr>
        <w:t>У</w:t>
      </w:r>
      <w:r w:rsidRPr="0041115A">
        <w:rPr>
          <w:rFonts w:ascii="Times New Roman" w:hAnsi="Times New Roman"/>
          <w:sz w:val="24"/>
          <w:szCs w:val="24"/>
        </w:rPr>
        <w:t>:</w:t>
      </w:r>
      <w:r w:rsidRPr="0041115A">
        <w:rPr>
          <w:rFonts w:ascii="Times New Roman" w:hAnsi="Times New Roman"/>
          <w:sz w:val="24"/>
          <w:szCs w:val="24"/>
        </w:rPr>
        <w:tab/>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обеспечивает подготовку проекта Правил;</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обеспечивает подготовку внесения изменений в </w:t>
      </w:r>
      <w:r w:rsidR="00405256" w:rsidRPr="0041115A">
        <w:rPr>
          <w:rFonts w:ascii="Times New Roman" w:hAnsi="Times New Roman"/>
          <w:sz w:val="24"/>
          <w:szCs w:val="24"/>
        </w:rPr>
        <w:t>П</w:t>
      </w:r>
      <w:r w:rsidRPr="0041115A">
        <w:rPr>
          <w:rFonts w:ascii="Times New Roman" w:hAnsi="Times New Roman"/>
          <w:sz w:val="24"/>
          <w:szCs w:val="24"/>
        </w:rPr>
        <w:t>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целях реализации полномочий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имеет право запрашивать и получать необходимые для работы материалы и сведения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ведет 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а в случае его отсутствия - заместитель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Заседание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считается правомочным, если на нем присутствуют более половины от установленного числа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принимаются путем открытого голосования простым большинством голосов присутствующих на заседании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 При равенстве голосов голос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является решающим и оформляются протоколом, который подписывается ответственным секретарем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и утверждается председательствующим на заседании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вступают в силу с даты подписания протокола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проводятся по мере необходимости, но не реже 1 раза в месяц. В заседаниях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6874C4">
      <w:pPr>
        <w:pStyle w:val="2"/>
        <w:spacing w:after="240" w:line="0" w:lineRule="atLeast"/>
        <w:jc w:val="center"/>
        <w:rPr>
          <w:rFonts w:ascii="Times New Roman" w:hAnsi="Times New Roman"/>
          <w:i w:val="0"/>
        </w:rPr>
      </w:pPr>
      <w:bookmarkStart w:id="27" w:name="_Toc257821075"/>
      <w:bookmarkStart w:id="28" w:name="_Toc292374595"/>
      <w:bookmarkEnd w:id="25"/>
      <w:bookmarkEnd w:id="26"/>
      <w:r w:rsidRPr="0041115A">
        <w:rPr>
          <w:rFonts w:ascii="Times New Roman" w:hAnsi="Times New Roman"/>
          <w:i w:val="0"/>
        </w:rPr>
        <w:lastRenderedPageBreak/>
        <w:t>Статья 9. </w:t>
      </w:r>
      <w:bookmarkEnd w:id="27"/>
      <w:r w:rsidRPr="0041115A">
        <w:rPr>
          <w:rFonts w:ascii="Times New Roman" w:hAnsi="Times New Roman"/>
          <w:i w:val="0"/>
        </w:rPr>
        <w:t>Землепользование и застройка земельных участков на территории муниципального образования рабочий поселок Красные Баки Краснобаковского муниципального района Нижегородской области.</w:t>
      </w:r>
      <w:bookmarkEnd w:id="2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Землепользование и застройка земельных участков на территории муниципального образования рабочий поселок Красные Баки Краснобаковского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Разрешенным считается такое использование недвижимости, которое соответствует: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основные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условно разрешенные виды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вспомогательные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11.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autoSpaceDE w:val="0"/>
        <w:autoSpaceDN w:val="0"/>
        <w:adjustRightInd w:val="0"/>
        <w:ind w:firstLine="709"/>
        <w:jc w:val="both"/>
        <w:rPr>
          <w:rFonts w:ascii="Times New Roman" w:hAnsi="Times New Roman"/>
          <w:b/>
          <w:sz w:val="24"/>
          <w:szCs w:val="24"/>
          <w:u w:val="single"/>
        </w:rPr>
      </w:pPr>
      <w:r w:rsidRPr="0041115A">
        <w:rPr>
          <w:rFonts w:ascii="Times New Roman" w:hAnsi="Times New Roman"/>
          <w:b/>
          <w:sz w:val="24"/>
          <w:szCs w:val="24"/>
          <w:u w:val="single"/>
        </w:rPr>
        <w:t>12. В случае, если использование указанных в пункте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10. Осуществление строительства и реконструкции объектов капитального строительства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Краснобаковского района Нижегородской области,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F164A" w:rsidRPr="0041115A" w:rsidRDefault="00BF164A" w:rsidP="00BF164A">
      <w:pPr>
        <w:ind w:firstLine="748"/>
        <w:jc w:val="both"/>
        <w:rPr>
          <w:rFonts w:ascii="Times New Roman" w:hAnsi="Times New Roman"/>
          <w:sz w:val="24"/>
          <w:szCs w:val="24"/>
          <w:shd w:val="clear" w:color="auto" w:fill="FFFFFF"/>
        </w:rPr>
      </w:pPr>
      <w:r w:rsidRPr="0041115A">
        <w:rPr>
          <w:rFonts w:ascii="Times New Roman" w:hAnsi="Times New Roman"/>
          <w:snapToGrid w:val="0"/>
          <w:sz w:val="24"/>
          <w:szCs w:val="24"/>
        </w:rPr>
        <w:t xml:space="preserve">2. Разрешение на строительство, реконструкцию </w:t>
      </w:r>
      <w:r w:rsidRPr="0041115A">
        <w:rPr>
          <w:rFonts w:ascii="Times New Roman" w:hAnsi="Times New Roman"/>
          <w:sz w:val="24"/>
          <w:szCs w:val="24"/>
        </w:rPr>
        <w:t xml:space="preserve">строительства </w:t>
      </w:r>
      <w:r w:rsidRPr="0041115A">
        <w:rPr>
          <w:rFonts w:ascii="Times New Roman" w:hAnsi="Times New Roman"/>
          <w:snapToGrid w:val="0"/>
          <w:sz w:val="24"/>
          <w:szCs w:val="24"/>
        </w:rPr>
        <w:t>выдается уполномоченным органом администрации</w:t>
      </w:r>
      <w:r w:rsidRPr="0041115A">
        <w:rPr>
          <w:rFonts w:ascii="Times New Roman" w:hAnsi="Times New Roman"/>
          <w:sz w:val="24"/>
          <w:szCs w:val="24"/>
        </w:rPr>
        <w:t xml:space="preserve"> Краснобаковского района Нижегородской области</w:t>
      </w:r>
      <w:r w:rsidRPr="0041115A">
        <w:rPr>
          <w:rFonts w:ascii="Times New Roman" w:hAnsi="Times New Roman"/>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F164A" w:rsidRPr="0041115A" w:rsidRDefault="00BF164A" w:rsidP="00BF164A">
      <w:pPr>
        <w:ind w:firstLine="748"/>
        <w:jc w:val="both"/>
        <w:rPr>
          <w:rFonts w:ascii="Times New Roman" w:hAnsi="Times New Roman"/>
          <w:snapToGrid w:val="0"/>
          <w:sz w:val="24"/>
          <w:szCs w:val="24"/>
        </w:rPr>
      </w:pPr>
      <w:r w:rsidRPr="0041115A">
        <w:rPr>
          <w:rFonts w:ascii="Times New Roman" w:hAnsi="Times New Roman"/>
          <w:sz w:val="24"/>
          <w:szCs w:val="24"/>
        </w:rPr>
        <w:t xml:space="preserve">3. </w:t>
      </w:r>
      <w:r w:rsidRPr="0041115A">
        <w:rPr>
          <w:rFonts w:ascii="Times New Roman" w:hAnsi="Times New Roman"/>
          <w:snapToGrid w:val="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w:t>
      </w:r>
      <w:r w:rsidRPr="0041115A">
        <w:rPr>
          <w:rFonts w:ascii="Times New Roman" w:hAnsi="Times New Roman"/>
          <w:snapToGrid w:val="0"/>
          <w:sz w:val="24"/>
          <w:szCs w:val="24"/>
        </w:rPr>
        <w:lastRenderedPageBreak/>
        <w:t xml:space="preserve">третьих лиц и окружающей среды, выполнение требований безопасности труда, сохранности объектов культурного наследия. </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F164A" w:rsidRPr="0041115A" w:rsidRDefault="00BF164A" w:rsidP="00BF164A">
      <w:pPr>
        <w:shd w:val="clear" w:color="auto" w:fill="FFFFFF"/>
        <w:ind w:firstLine="748"/>
        <w:jc w:val="both"/>
        <w:rPr>
          <w:rFonts w:ascii="Times New Roman" w:hAnsi="Times New Roman"/>
          <w:sz w:val="24"/>
          <w:szCs w:val="24"/>
        </w:rPr>
      </w:pPr>
      <w:r w:rsidRPr="0041115A">
        <w:rPr>
          <w:rFonts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F164A" w:rsidRPr="0041115A" w:rsidRDefault="00BF164A" w:rsidP="00BF164A">
      <w:pPr>
        <w:shd w:val="clear" w:color="auto" w:fill="FFFFFF"/>
        <w:ind w:firstLine="748"/>
        <w:jc w:val="both"/>
        <w:rPr>
          <w:rFonts w:ascii="Times New Roman" w:hAnsi="Times New Roman"/>
          <w:snapToGrid w:val="0"/>
          <w:sz w:val="24"/>
          <w:szCs w:val="24"/>
        </w:rPr>
      </w:pPr>
      <w:r w:rsidRPr="0041115A">
        <w:rPr>
          <w:rFonts w:ascii="Times New Roman" w:hAnsi="Times New Roman"/>
          <w:snapToGrid w:val="0"/>
          <w:sz w:val="24"/>
          <w:szCs w:val="24"/>
        </w:rPr>
        <w:t xml:space="preserve">6. Ввод объекта в эксплуатацию осуществляется в соответствии с законодательством. </w:t>
      </w:r>
    </w:p>
    <w:p w:rsidR="00A77860" w:rsidRPr="0041115A" w:rsidRDefault="00BF164A" w:rsidP="006874C4">
      <w:pPr>
        <w:pStyle w:val="ConsPlusNormal"/>
        <w:ind w:firstLine="709"/>
        <w:jc w:val="both"/>
        <w:rPr>
          <w:rFonts w:ascii="Times New Roman" w:hAnsi="Times New Roman" w:cs="Times New Roman"/>
          <w:sz w:val="24"/>
          <w:szCs w:val="24"/>
        </w:rPr>
      </w:pPr>
      <w:r w:rsidRPr="0041115A">
        <w:rPr>
          <w:rFonts w:ascii="Times New Roman" w:hAnsi="Times New Roman" w:cs="Times New Roman"/>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A77860" w:rsidRPr="00A77860" w:rsidRDefault="00A77860" w:rsidP="006874C4">
      <w:pPr>
        <w:pStyle w:val="2"/>
        <w:spacing w:after="240" w:line="0" w:lineRule="atLeast"/>
        <w:ind w:firstLine="567"/>
        <w:jc w:val="center"/>
        <w:rPr>
          <w:rFonts w:ascii="Times New Roman" w:hAnsi="Times New Roman"/>
          <w:i w:val="0"/>
        </w:rPr>
      </w:pPr>
      <w:bookmarkStart w:id="29" w:name="_Toc257821076"/>
      <w:bookmarkStart w:id="30" w:name="_Toc292374596"/>
      <w:r w:rsidRPr="000B6185">
        <w:rPr>
          <w:rFonts w:ascii="Times New Roman" w:hAnsi="Times New Roman"/>
          <w:i w:val="0"/>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r>
        <w:rPr>
          <w:rFonts w:ascii="Times New Roman" w:hAnsi="Times New Roman"/>
          <w:sz w:val="24"/>
          <w:szCs w:val="24"/>
        </w:rPr>
        <w:t>рабочий поселок Красные Баки Краснобаковского района</w:t>
      </w:r>
      <w:r w:rsidRPr="00A77860">
        <w:rPr>
          <w:rFonts w:ascii="Times New Roman" w:hAnsi="Times New Roman"/>
          <w:sz w:val="24"/>
          <w:szCs w:val="24"/>
        </w:rPr>
        <w:t xml:space="preserve"> Нижегородской области.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3. Правом на изменение вида разрешенного использования земельных участков и объектов капитального строительства обладают:</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собственники зданий, строений, сооружений, владеющие земельными участками на праве аренды;</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lastRenderedPageBreak/>
        <w:t>- обеспечиваются требования о наличии изолированного входа в такие помещения, (минуя помещения общего пользования многоквартирных домов);</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ж) иные лица, в случаях предусмотренных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A77860">
        <w:rPr>
          <w:rFonts w:ascii="Times New Roman" w:hAnsi="Times New Roman"/>
          <w:sz w:val="24"/>
          <w:szCs w:val="24"/>
        </w:rPr>
        <w:sym w:font="Symbol" w:char="F02D"/>
      </w:r>
      <w:r w:rsidRPr="00A77860">
        <w:rPr>
          <w:rFonts w:ascii="Times New Roman" w:hAnsi="Times New Roman"/>
          <w:sz w:val="24"/>
          <w:szCs w:val="24"/>
        </w:rPr>
        <w:t xml:space="preserve"> в соответствующих случаях.</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1</w:t>
      </w:r>
      <w:r w:rsidR="00440590">
        <w:rPr>
          <w:rFonts w:ascii="Times New Roman" w:hAnsi="Times New Roman"/>
          <w:i w:val="0"/>
        </w:rPr>
        <w:t>2</w:t>
      </w:r>
      <w:r w:rsidRPr="0041115A">
        <w:rPr>
          <w:rFonts w:ascii="Times New Roman" w:hAnsi="Times New Roman"/>
          <w:i w:val="0"/>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9"/>
      <w:r w:rsidRPr="0041115A">
        <w:rPr>
          <w:rFonts w:ascii="Times New Roman" w:hAnsi="Times New Roman"/>
          <w:i w:val="0"/>
        </w:rPr>
        <w:t>.</w:t>
      </w:r>
      <w:bookmarkEnd w:id="30"/>
    </w:p>
    <w:p w:rsidR="00BF164A" w:rsidRPr="0041115A" w:rsidRDefault="00BF164A" w:rsidP="00BF164A">
      <w:pPr>
        <w:ind w:firstLine="709"/>
        <w:contextualSpacing/>
        <w:jc w:val="both"/>
        <w:rPr>
          <w:rFonts w:ascii="Times New Roman" w:hAnsi="Times New Roman"/>
          <w:sz w:val="24"/>
          <w:szCs w:val="24"/>
        </w:rPr>
      </w:pPr>
      <w:bookmarkStart w:id="31" w:name="_Toc257821077"/>
      <w:bookmarkStart w:id="32" w:name="_Toc292374597"/>
      <w:r w:rsidRPr="0041115A">
        <w:rPr>
          <w:rFonts w:ascii="Times New Roman" w:hAnsi="Times New Roman"/>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муниципального образования рабочий поселок Красные Баки Краснобаковского района Нижегородской области. </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 направляет заявление в Комиссию по подготовке проекта правил землепользования и застройки</w:t>
      </w:r>
      <w:r w:rsidRPr="0041115A">
        <w:rPr>
          <w:rFonts w:ascii="Times New Roman" w:hAnsi="Times New Roman"/>
          <w:sz w:val="24"/>
          <w:szCs w:val="24"/>
        </w:rPr>
        <w:t xml:space="preserve"> 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Орган местного самоуправления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F164A" w:rsidRPr="0041115A" w:rsidRDefault="00BF164A" w:rsidP="00440590">
      <w:pPr>
        <w:ind w:firstLine="709"/>
        <w:contextualSpacing/>
        <w:jc w:val="both"/>
        <w:rPr>
          <w:rFonts w:ascii="Times New Roman" w:hAnsi="Times New Roman"/>
          <w:sz w:val="24"/>
          <w:szCs w:val="24"/>
        </w:rPr>
      </w:pPr>
      <w:r w:rsidRPr="0041115A">
        <w:rPr>
          <w:rFonts w:ascii="Times New Roman" w:hAnsi="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1</w:t>
      </w:r>
      <w:r w:rsidR="00440590">
        <w:rPr>
          <w:rFonts w:ascii="Times New Roman" w:hAnsi="Times New Roman"/>
          <w:i w:val="0"/>
        </w:rPr>
        <w:t>3</w:t>
      </w:r>
      <w:r w:rsidRPr="0041115A">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r w:rsidRPr="0041115A">
        <w:rPr>
          <w:rFonts w:ascii="Times New Roman" w:hAnsi="Times New Roman"/>
          <w:i w:val="0"/>
        </w:rPr>
        <w:t>.</w:t>
      </w:r>
      <w:bookmarkEnd w:id="32"/>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r w:rsidR="00B2098D" w:rsidRPr="0041115A">
        <w:rPr>
          <w:rFonts w:ascii="Times New Roman" w:hAnsi="Times New Roman" w:cs="Times New Roman"/>
          <w:sz w:val="24"/>
          <w:szCs w:val="24"/>
        </w:rPr>
        <w:t>У</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F164A" w:rsidRPr="0041115A" w:rsidRDefault="00BF164A" w:rsidP="00BF164A">
      <w:pPr>
        <w:ind w:firstLine="851"/>
        <w:jc w:val="both"/>
        <w:rPr>
          <w:rFonts w:ascii="Times New Roman" w:hAnsi="Times New Roman"/>
          <w:sz w:val="24"/>
          <w:szCs w:val="24"/>
        </w:rPr>
      </w:pPr>
    </w:p>
    <w:p w:rsidR="00440590" w:rsidRPr="00440590" w:rsidRDefault="00440590" w:rsidP="006874C4">
      <w:pPr>
        <w:ind w:firstLine="547"/>
        <w:jc w:val="center"/>
        <w:rPr>
          <w:rFonts w:ascii="Times New Roman" w:hAnsi="Times New Roman"/>
          <w:b/>
          <w:sz w:val="28"/>
          <w:szCs w:val="28"/>
        </w:rPr>
      </w:pPr>
      <w:bookmarkStart w:id="33" w:name="_Toc257821078"/>
      <w:bookmarkStart w:id="34" w:name="_Toc292374598"/>
      <w:r w:rsidRPr="00440590">
        <w:rPr>
          <w:rFonts w:ascii="Times New Roman" w:hAnsi="Times New Roman"/>
          <w:b/>
          <w:sz w:val="28"/>
          <w:szCs w:val="28"/>
        </w:rPr>
        <w:t>Статья 14. Порядок изъятия земельных участков для государственных или муниципальных нужд</w:t>
      </w:r>
    </w:p>
    <w:p w:rsidR="00440590" w:rsidRPr="00440590" w:rsidRDefault="00440590" w:rsidP="006874C4">
      <w:pPr>
        <w:ind w:firstLine="547"/>
        <w:jc w:val="center"/>
        <w:rPr>
          <w:rFonts w:ascii="Times New Roman" w:hAnsi="Times New Roman"/>
          <w:b/>
          <w:sz w:val="28"/>
          <w:szCs w:val="28"/>
        </w:rPr>
      </w:pPr>
    </w:p>
    <w:p w:rsidR="00440590" w:rsidRPr="00440590" w:rsidRDefault="00440590" w:rsidP="006874C4">
      <w:pPr>
        <w:ind w:firstLine="547"/>
        <w:jc w:val="center"/>
        <w:rPr>
          <w:rFonts w:ascii="Times New Roman" w:hAnsi="Times New Roman"/>
          <w:b/>
          <w:sz w:val="28"/>
          <w:szCs w:val="28"/>
        </w:rPr>
      </w:pPr>
      <w:r w:rsidRPr="00440590">
        <w:rPr>
          <w:rFonts w:ascii="Times New Roman" w:hAnsi="Times New Roman"/>
          <w:b/>
          <w:sz w:val="28"/>
          <w:szCs w:val="28"/>
        </w:rPr>
        <w:t>Статья 14.1. Органы, принимающие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14.2 Условия изъятия земельных участков для государственных или муниципальных нужд</w:t>
      </w:r>
    </w:p>
    <w:p w:rsidR="006874C4" w:rsidRPr="004E4B57"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недропользователя</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ст.15.3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ст.15.3 Правил, изъятие таких земельных участков осуществляется по ходатайству указанных организаций.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40590" w:rsidRDefault="00BF164A" w:rsidP="00440590">
      <w:pPr>
        <w:ind w:firstLine="547"/>
        <w:jc w:val="both"/>
        <w:rPr>
          <w:rFonts w:ascii="Times New Roman" w:hAnsi="Times New Roman"/>
          <w:sz w:val="24"/>
          <w:szCs w:val="24"/>
        </w:rPr>
      </w:pPr>
      <w:r w:rsidRPr="0041115A">
        <w:rPr>
          <w:rFonts w:ascii="Times New Roman" w:hAnsi="Times New Roman"/>
          <w:sz w:val="24"/>
          <w:szCs w:val="24"/>
        </w:rPr>
        <w:t> </w:t>
      </w: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14.3. Ходатайство об изъятии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F164A" w:rsidRPr="0041115A" w:rsidRDefault="00BF164A" w:rsidP="005A183E">
      <w:pPr>
        <w:ind w:firstLine="547"/>
        <w:jc w:val="both"/>
        <w:rPr>
          <w:rFonts w:ascii="Times New Roman" w:hAnsi="Times New Roman"/>
          <w:sz w:val="24"/>
          <w:szCs w:val="24"/>
        </w:rPr>
      </w:pPr>
      <w:r w:rsidRPr="0041115A">
        <w:rPr>
          <w:rFonts w:ascii="Times New Roman" w:hAnsi="Times New Roman"/>
          <w:sz w:val="24"/>
          <w:szCs w:val="24"/>
        </w:rPr>
        <w:t xml:space="preserve">3) являющиеся </w:t>
      </w:r>
      <w:proofErr w:type="spellStart"/>
      <w:r w:rsidRPr="0041115A">
        <w:rPr>
          <w:rFonts w:ascii="Times New Roman" w:hAnsi="Times New Roman"/>
          <w:sz w:val="24"/>
          <w:szCs w:val="24"/>
        </w:rPr>
        <w:t>недропользователями</w:t>
      </w:r>
      <w:proofErr w:type="spellEnd"/>
      <w:r w:rsidRPr="0041115A">
        <w:rPr>
          <w:rFonts w:ascii="Times New Roman" w:hAnsi="Times New Roman"/>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недропользователей</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Ходатайство об изъятии может быть подано в отношении одного или нескольких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заявитель не является лицом, </w:t>
      </w:r>
      <w:r w:rsidR="00440590">
        <w:rPr>
          <w:rFonts w:ascii="Times New Roman" w:hAnsi="Times New Roman"/>
          <w:sz w:val="24"/>
          <w:szCs w:val="24"/>
        </w:rPr>
        <w:t>предусмотренным пунктом 3 ст. 14</w:t>
      </w:r>
      <w:r w:rsidRPr="0041115A">
        <w:rPr>
          <w:rFonts w:ascii="Times New Roman" w:hAnsi="Times New Roman"/>
          <w:sz w:val="24"/>
          <w:szCs w:val="24"/>
        </w:rPr>
        <w:t>.3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ходатайство об изъятии по содержанию или форме не соответствует требованиям, установленным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40590" w:rsidRPr="00440590" w:rsidRDefault="00440590" w:rsidP="00440590">
      <w:pPr>
        <w:ind w:firstLine="547"/>
        <w:jc w:val="both"/>
        <w:rPr>
          <w:rFonts w:ascii="Times New Roman" w:eastAsia="Calibri" w:hAnsi="Times New Roman"/>
          <w:sz w:val="24"/>
          <w:szCs w:val="24"/>
          <w:lang w:eastAsia="en-US"/>
        </w:rPr>
      </w:pPr>
      <w:r w:rsidRPr="00440590">
        <w:rPr>
          <w:rFonts w:ascii="Times New Roman" w:eastAsia="Calibri" w:hAnsi="Times New Roman"/>
          <w:sz w:val="24"/>
          <w:szCs w:val="24"/>
          <w:lang w:eastAsia="en-US"/>
        </w:rPr>
        <w:t> </w:t>
      </w:r>
    </w:p>
    <w:p w:rsidR="00440590" w:rsidRPr="004E4B57" w:rsidRDefault="00440590" w:rsidP="006874C4">
      <w:pPr>
        <w:ind w:firstLine="547"/>
        <w:jc w:val="center"/>
        <w:rPr>
          <w:rFonts w:ascii="Times New Roman" w:eastAsia="Calibri" w:hAnsi="Times New Roman"/>
          <w:b/>
          <w:sz w:val="28"/>
          <w:szCs w:val="28"/>
          <w:lang w:eastAsia="en-US"/>
        </w:rPr>
      </w:pPr>
      <w:r w:rsidRPr="004E4B57">
        <w:rPr>
          <w:rFonts w:ascii="Times New Roman" w:eastAsia="Calibri" w:hAnsi="Times New Roman"/>
          <w:b/>
          <w:sz w:val="28"/>
          <w:szCs w:val="28"/>
          <w:lang w:eastAsia="en-US"/>
        </w:rPr>
        <w:t>Статья 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w:t>
      </w:r>
      <w:r w:rsidR="00440590">
        <w:rPr>
          <w:rFonts w:ascii="Times New Roman" w:hAnsi="Times New Roman"/>
          <w:sz w:val="24"/>
          <w:szCs w:val="24"/>
        </w:rPr>
        <w:t>1 ст.14</w:t>
      </w:r>
      <w:r w:rsidRPr="0041115A">
        <w:rPr>
          <w:rFonts w:ascii="Times New Roman" w:hAnsi="Times New Roman"/>
          <w:sz w:val="24"/>
          <w:szCs w:val="24"/>
        </w:rPr>
        <w:t>.4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цели изъятия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w:t>
      </w:r>
      <w:r w:rsidRPr="0041115A">
        <w:rPr>
          <w:rFonts w:ascii="Times New Roman" w:hAnsi="Times New Roman"/>
          <w:sz w:val="24"/>
          <w:szCs w:val="24"/>
        </w:rPr>
        <w:lastRenderedPageBreak/>
        <w:t>подтверждающих эти права (обременения прав). В таких заявлениях указывается способ связи с заявителями, в том числе их почтовый адрес.</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w:t>
      </w:r>
      <w:r w:rsidR="00440590">
        <w:rPr>
          <w:rFonts w:ascii="Times New Roman" w:hAnsi="Times New Roman"/>
          <w:sz w:val="24"/>
          <w:szCs w:val="24"/>
        </w:rPr>
        <w:t>редусмотренных пунктом 11 ст. 14</w:t>
      </w:r>
      <w:r w:rsidRPr="0041115A">
        <w:rPr>
          <w:rFonts w:ascii="Times New Roman" w:hAnsi="Times New Roman"/>
          <w:sz w:val="24"/>
          <w:szCs w:val="24"/>
        </w:rPr>
        <w:t>.4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F164A" w:rsidRPr="004E4B57" w:rsidRDefault="00BF164A" w:rsidP="00BF164A">
      <w:pPr>
        <w:ind w:firstLine="547"/>
        <w:jc w:val="both"/>
        <w:rPr>
          <w:rFonts w:ascii="Times New Roman" w:hAnsi="Times New Roman"/>
          <w:sz w:val="28"/>
          <w:szCs w:val="28"/>
        </w:rPr>
      </w:pPr>
      <w:r w:rsidRPr="0041115A">
        <w:rPr>
          <w:rFonts w:ascii="Times New Roman" w:hAnsi="Times New Roman"/>
          <w:sz w:val="24"/>
          <w:szCs w:val="24"/>
        </w:rPr>
        <w:t> </w:t>
      </w:r>
    </w:p>
    <w:p w:rsidR="006874C4"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14.5. Решение об изъятии земельных участков для государственных или муниципальных нужд</w:t>
      </w:r>
    </w:p>
    <w:p w:rsidR="006874C4" w:rsidRPr="006874C4"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w:t>
      </w:r>
      <w:r w:rsidR="00440590">
        <w:rPr>
          <w:rFonts w:ascii="Times New Roman" w:hAnsi="Times New Roman"/>
          <w:sz w:val="24"/>
          <w:szCs w:val="24"/>
        </w:rPr>
        <w:t>цом, указанным в пункте 3 ст. 14</w:t>
      </w:r>
      <w:r w:rsidRPr="0041115A">
        <w:rPr>
          <w:rFonts w:ascii="Times New Roman" w:hAnsi="Times New Roman"/>
          <w:sz w:val="24"/>
          <w:szCs w:val="24"/>
        </w:rPr>
        <w:t xml:space="preserve">.3 Правил, в решении об изъятии указывается это лицо. В решении об изъятии указываются сооружения, изъятие которых в соответствии с </w:t>
      </w:r>
      <w:r w:rsidRPr="0041115A">
        <w:rPr>
          <w:rFonts w:ascii="Times New Roman" w:hAnsi="Times New Roman"/>
          <w:sz w:val="24"/>
          <w:szCs w:val="24"/>
        </w:rPr>
        <w:lastRenderedPageBreak/>
        <w:t>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Решение об изъятии не может быть принято в случае, если: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w:t>
      </w:r>
      <w:r w:rsidRPr="0041115A">
        <w:rPr>
          <w:rFonts w:ascii="Times New Roman" w:hAnsi="Times New Roman"/>
          <w:sz w:val="24"/>
          <w:szCs w:val="24"/>
        </w:rPr>
        <w:lastRenderedPageBreak/>
        <w:t>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874C4" w:rsidRDefault="00BF164A" w:rsidP="006874C4">
      <w:pPr>
        <w:ind w:firstLine="547"/>
        <w:jc w:val="both"/>
        <w:rPr>
          <w:rFonts w:ascii="Times New Roman" w:hAnsi="Times New Roman"/>
          <w:sz w:val="24"/>
          <w:szCs w:val="24"/>
        </w:rPr>
      </w:pPr>
      <w:r w:rsidRPr="0041115A">
        <w:rPr>
          <w:rFonts w:ascii="Times New Roman" w:hAnsi="Times New Roman"/>
          <w:sz w:val="24"/>
          <w:szCs w:val="24"/>
        </w:rPr>
        <w:t>13. Решение об изъятии действует в течение трех лет со дня его принятия.</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14. Решение об изъятии может быть обжаловано в суд.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осуществляют переговоры с правообладателем изымаемой недвижимости относительно условий ее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направляют проект соглашения об изъятии недвижимости сторонам такого соглашения для подписания.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6874C4" w:rsidRDefault="006874C4" w:rsidP="004A42C2">
      <w:pPr>
        <w:ind w:firstLine="547"/>
        <w:jc w:val="both"/>
        <w:rPr>
          <w:rFonts w:ascii="Times New Roman" w:hAnsi="Times New Roman"/>
          <w:b/>
          <w:sz w:val="28"/>
          <w:szCs w:val="28"/>
        </w:rPr>
      </w:pP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14.7. Особенности определения размера возмещения в связи с изъятием земельных участков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w:t>
      </w:r>
      <w:r w:rsidRPr="0041115A">
        <w:rPr>
          <w:rFonts w:ascii="Times New Roman" w:hAnsi="Times New Roman"/>
          <w:sz w:val="24"/>
          <w:szCs w:val="24"/>
        </w:rPr>
        <w:lastRenderedPageBreak/>
        <w:t>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При определении размера возмещения не подлежат учету:</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14.8. Соглашение об изъятии недвижимости для государственных или муниципальных нужд</w:t>
      </w:r>
    </w:p>
    <w:p w:rsidR="00BF164A" w:rsidRPr="004E4B57" w:rsidRDefault="00BF164A" w:rsidP="00BF164A">
      <w:pPr>
        <w:ind w:firstLine="547"/>
        <w:jc w:val="both"/>
        <w:rPr>
          <w:rFonts w:ascii="Times New Roman" w:hAnsi="Times New Roman"/>
          <w:sz w:val="28"/>
          <w:szCs w:val="28"/>
        </w:rPr>
      </w:pPr>
      <w:r w:rsidRPr="004E4B57">
        <w:rPr>
          <w:rFonts w:ascii="Times New Roman" w:hAnsi="Times New Roman"/>
          <w:sz w:val="28"/>
          <w:szCs w:val="28"/>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для государственных или муниципальных нужд содержит: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наименования лиц, являющихся сторонами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реквизиты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случае, предусмотренном пунктом 3 настоящей статьи, в соглашении об изъятии недвижимости указываются: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номера земельных участков, передаваемых или предоставляемых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w:t>
      </w:r>
      <w:r w:rsidRPr="0041115A">
        <w:rPr>
          <w:rFonts w:ascii="Times New Roman" w:hAnsi="Times New Roman"/>
          <w:sz w:val="24"/>
          <w:szCs w:val="24"/>
        </w:rPr>
        <w:lastRenderedPageBreak/>
        <w:t>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14.9. Заключение соглашения об изъятии недвижимости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w:t>
      </w:r>
      <w:r w:rsidRPr="0041115A">
        <w:rPr>
          <w:rFonts w:ascii="Times New Roman" w:hAnsi="Times New Roman"/>
          <w:sz w:val="24"/>
          <w:szCs w:val="24"/>
        </w:rPr>
        <w:lastRenderedPageBreak/>
        <w:t>недвижимого имущества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w:t>
      </w:r>
      <w:r w:rsidRPr="0041115A">
        <w:rPr>
          <w:rFonts w:ascii="Times New Roman" w:hAnsi="Times New Roman"/>
          <w:sz w:val="24"/>
          <w:szCs w:val="24"/>
        </w:rPr>
        <w:lastRenderedPageBreak/>
        <w:t>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5) возникновения прав в соответствии с настоящим </w:t>
      </w:r>
      <w:r w:rsidR="004A42C2">
        <w:rPr>
          <w:rFonts w:ascii="Times New Roman" w:hAnsi="Times New Roman"/>
          <w:sz w:val="24"/>
          <w:szCs w:val="24"/>
        </w:rPr>
        <w:t xml:space="preserve">Земельным </w:t>
      </w:r>
      <w:r w:rsidRPr="0041115A">
        <w:rPr>
          <w:rFonts w:ascii="Times New Roman" w:hAnsi="Times New Roman"/>
          <w:sz w:val="24"/>
          <w:szCs w:val="24"/>
        </w:rPr>
        <w:t xml:space="preserve">Кодексом </w:t>
      </w:r>
      <w:r w:rsidR="004A42C2">
        <w:rPr>
          <w:rFonts w:ascii="Times New Roman" w:hAnsi="Times New Roman"/>
          <w:sz w:val="24"/>
          <w:szCs w:val="24"/>
        </w:rPr>
        <w:t xml:space="preserve">РФ </w:t>
      </w:r>
      <w:r w:rsidRPr="0041115A">
        <w:rPr>
          <w:rFonts w:ascii="Times New Roman" w:hAnsi="Times New Roman"/>
          <w:sz w:val="24"/>
          <w:szCs w:val="24"/>
        </w:rPr>
        <w:t>на земельные участки, образуемые в результате перераспределения земельных участков или перераспределения земель и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w:t>
      </w:r>
      <w:r w:rsidRPr="0041115A">
        <w:rPr>
          <w:rFonts w:ascii="Times New Roman" w:hAnsi="Times New Roman"/>
          <w:sz w:val="24"/>
          <w:szCs w:val="24"/>
        </w:rPr>
        <w:lastRenderedPageBreak/>
        <w:t>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F164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A42C2" w:rsidRDefault="004A42C2" w:rsidP="00BF164A">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32"/>
          <w:szCs w:val="32"/>
        </w:rPr>
      </w:pPr>
      <w:r w:rsidRPr="004E4B57">
        <w:rPr>
          <w:rFonts w:ascii="Times New Roman" w:hAnsi="Times New Roman"/>
          <w:b/>
          <w:bCs/>
          <w:iCs/>
          <w:sz w:val="32"/>
          <w:szCs w:val="32"/>
        </w:rPr>
        <w:t>Глава 3. Подготовка документации по планировке территории органами местного самоуправления</w:t>
      </w:r>
    </w:p>
    <w:p w:rsidR="006874C4" w:rsidRPr="004E4B57" w:rsidRDefault="006874C4" w:rsidP="006874C4">
      <w:pPr>
        <w:ind w:firstLine="547"/>
        <w:jc w:val="center"/>
        <w:rPr>
          <w:rFonts w:ascii="Times New Roman" w:hAnsi="Times New Roman"/>
          <w:b/>
          <w:bCs/>
          <w:iCs/>
          <w:sz w:val="32"/>
          <w:szCs w:val="32"/>
        </w:rPr>
      </w:pPr>
    </w:p>
    <w:p w:rsidR="004A42C2" w:rsidRPr="004E4B57"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15. Назначение и виды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Планировка территории осуществляется посредством разработки следующих видов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с проектами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без проектов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межевания территории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w:t>
      </w:r>
      <w:r>
        <w:rPr>
          <w:rFonts w:ascii="Times New Roman" w:hAnsi="Times New Roman"/>
          <w:sz w:val="24"/>
          <w:szCs w:val="24"/>
        </w:rPr>
        <w:t xml:space="preserve">муниципального образования рабочий поселок Красные Баки Краснобаковского </w:t>
      </w:r>
      <w:r w:rsidRPr="004A42C2">
        <w:rPr>
          <w:rFonts w:ascii="Times New Roman" w:hAnsi="Times New Roman"/>
          <w:sz w:val="24"/>
          <w:szCs w:val="24"/>
        </w:rPr>
        <w:t>муниципального района Нижегородской области.</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lastRenderedPageBreak/>
        <w:t>Статья 16. Подготовка и утверждение проектов по планировке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4. Решение о подготовке документации по планировке территории принимается Администрацией </w:t>
      </w:r>
      <w:r>
        <w:rPr>
          <w:rFonts w:ascii="Times New Roman" w:hAnsi="Times New Roman"/>
          <w:sz w:val="24"/>
          <w:szCs w:val="24"/>
        </w:rPr>
        <w:t>рабочего поселка Красные Баки</w:t>
      </w:r>
      <w:r w:rsidRPr="004A42C2">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r w:rsidR="000B22D8" w:rsidRPr="000B22D8">
        <w:rPr>
          <w:rFonts w:ascii="Times New Roman" w:hAnsi="Times New Roman"/>
          <w:sz w:val="24"/>
          <w:szCs w:val="24"/>
        </w:rPr>
        <w:t>ч.6 ст.18</w:t>
      </w:r>
      <w:r w:rsidRPr="004A42C2">
        <w:rPr>
          <w:rFonts w:ascii="Times New Roman" w:hAnsi="Times New Roman"/>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17. Проекты межевания территорий.</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1. </w:t>
      </w:r>
      <w:r w:rsidRPr="004A42C2">
        <w:rPr>
          <w:rFonts w:ascii="Times New Roman" w:hAnsi="Times New Roman"/>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4A42C2">
        <w:rPr>
          <w:rFonts w:ascii="Times New Roman" w:hAnsi="Times New Roman"/>
          <w:sz w:val="24"/>
          <w:szCs w:val="24"/>
        </w:rPr>
        <w:t>в целях определения местоположения границ образуемых и изменяемых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18. Подготовка и утверждение градостроительных планов земельных участков.</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Градостроительный план земельного участка является основанием для: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подготовки проектной документации для строительства, реконструкции объекта капитального строительства;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строительство;</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ввод объекта в эксплуатацию.</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w:t>
      </w:r>
      <w:r w:rsidR="000B22D8">
        <w:rPr>
          <w:rFonts w:ascii="Times New Roman" w:hAnsi="Times New Roman"/>
          <w:sz w:val="24"/>
          <w:szCs w:val="24"/>
        </w:rPr>
        <w:t xml:space="preserve">муниципальными правовыми актамирабочего поселка Красные Баки Краснобаковского </w:t>
      </w:r>
      <w:r w:rsidRPr="004A42C2">
        <w:rPr>
          <w:rFonts w:ascii="Times New Roman" w:hAnsi="Times New Roman"/>
          <w:sz w:val="24"/>
          <w:szCs w:val="24"/>
        </w:rPr>
        <w:t>муниципального района Нижегородской области если иное не установлено нормативно-правовыми актами и законами Нижегородской области.</w:t>
      </w:r>
    </w:p>
    <w:p w:rsidR="006874C4" w:rsidRDefault="006874C4" w:rsidP="004A42C2">
      <w:pPr>
        <w:ind w:firstLine="547"/>
        <w:jc w:val="both"/>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4"/>
          <w:szCs w:val="24"/>
        </w:rPr>
      </w:pPr>
      <w:r w:rsidRPr="004E4B57">
        <w:rPr>
          <w:rFonts w:ascii="Times New Roman" w:hAnsi="Times New Roman"/>
          <w:b/>
          <w:bCs/>
          <w:iCs/>
          <w:sz w:val="28"/>
          <w:szCs w:val="28"/>
        </w:rPr>
        <w:t>Статья 19. Развитие застроенных территорий</w:t>
      </w:r>
      <w:r w:rsidRPr="004A42C2">
        <w:rPr>
          <w:rFonts w:ascii="Times New Roman" w:hAnsi="Times New Roman"/>
          <w:b/>
          <w:bCs/>
          <w:iCs/>
          <w:sz w:val="24"/>
          <w:szCs w:val="24"/>
        </w:rPr>
        <w:t>.</w:t>
      </w:r>
    </w:p>
    <w:p w:rsidR="006874C4" w:rsidRPr="006874C4" w:rsidRDefault="006874C4" w:rsidP="006874C4">
      <w:pPr>
        <w:ind w:firstLine="547"/>
        <w:jc w:val="center"/>
        <w:rPr>
          <w:rFonts w:ascii="Times New Roman" w:hAnsi="Times New Roman"/>
          <w:b/>
          <w:bCs/>
          <w:iCs/>
          <w:sz w:val="24"/>
          <w:szCs w:val="24"/>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многоквартирные дома, снос, реконструкция которых планируются на основании утвержденных органами местного самоуправления </w:t>
      </w:r>
      <w:r w:rsidR="000B22D8">
        <w:rPr>
          <w:rFonts w:ascii="Times New Roman" w:hAnsi="Times New Roman"/>
          <w:sz w:val="24"/>
          <w:szCs w:val="24"/>
        </w:rPr>
        <w:t>рабочего поселка Красные Баки Краснобаковского</w:t>
      </w:r>
      <w:r w:rsidRPr="004A42C2">
        <w:rPr>
          <w:rFonts w:ascii="Times New Roman" w:hAnsi="Times New Roman"/>
          <w:sz w:val="24"/>
          <w:szCs w:val="24"/>
        </w:rPr>
        <w:t xml:space="preserve"> муниципального района в установленном порядке муниципальных адресных программ.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части 3 настоящей статьи.</w:t>
      </w:r>
    </w:p>
    <w:p w:rsidR="004A42C2" w:rsidRPr="004A42C2" w:rsidRDefault="004A42C2" w:rsidP="004A42C2">
      <w:pPr>
        <w:ind w:firstLine="547"/>
        <w:jc w:val="both"/>
        <w:rPr>
          <w:rFonts w:ascii="Times New Roman" w:hAnsi="Times New Roman"/>
          <w:b/>
          <w:sz w:val="24"/>
          <w:szCs w:val="24"/>
        </w:rPr>
      </w:pPr>
      <w:r w:rsidRPr="004A42C2">
        <w:rPr>
          <w:rFonts w:ascii="Times New Roman" w:hAnsi="Times New Roman"/>
          <w:b/>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4A42C2" w:rsidRPr="004A42C2" w:rsidRDefault="004A42C2" w:rsidP="004A42C2">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20. Комплексное освоение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w:t>
      </w:r>
      <w:r w:rsidRPr="004A42C2">
        <w:rPr>
          <w:rFonts w:ascii="Times New Roman" w:hAnsi="Times New Roman"/>
          <w:b/>
          <w:sz w:val="24"/>
          <w:szCs w:val="24"/>
        </w:rPr>
        <w:t xml:space="preserve">Договор комплексного освоения территории заключается органами местного самоуправления </w:t>
      </w:r>
      <w:r w:rsidR="000B22D8">
        <w:rPr>
          <w:rFonts w:ascii="Times New Roman" w:hAnsi="Times New Roman"/>
          <w:b/>
          <w:sz w:val="24"/>
          <w:szCs w:val="24"/>
        </w:rPr>
        <w:t>рабочего поселка Красные Баки Краснобаковского</w:t>
      </w:r>
      <w:r w:rsidRPr="004A42C2">
        <w:rPr>
          <w:rFonts w:ascii="Times New Roman" w:hAnsi="Times New Roman"/>
          <w:b/>
          <w:sz w:val="24"/>
          <w:szCs w:val="24"/>
        </w:rPr>
        <w:t xml:space="preserve"> муниципального района Нижегородской области, предо</w:t>
      </w:r>
      <w:r w:rsidRPr="004A42C2">
        <w:rPr>
          <w:rFonts w:ascii="Times New Roman" w:hAnsi="Times New Roman"/>
          <w:sz w:val="24"/>
          <w:szCs w:val="24"/>
        </w:rPr>
        <w:t>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162CA" w:rsidRDefault="003162CA" w:rsidP="003162CA">
      <w:pPr>
        <w:jc w:val="center"/>
        <w:rPr>
          <w:rFonts w:ascii="Times New Roman" w:hAnsi="Times New Roman"/>
          <w:b/>
          <w:sz w:val="32"/>
          <w:szCs w:val="32"/>
        </w:rPr>
      </w:pPr>
    </w:p>
    <w:p w:rsidR="00BF164A" w:rsidRPr="003162CA" w:rsidRDefault="00BF164A" w:rsidP="003162CA">
      <w:pPr>
        <w:jc w:val="center"/>
        <w:rPr>
          <w:rFonts w:ascii="Times New Roman" w:hAnsi="Times New Roman"/>
          <w:b/>
          <w:sz w:val="24"/>
          <w:szCs w:val="24"/>
        </w:rPr>
      </w:pPr>
      <w:r w:rsidRPr="003162CA">
        <w:rPr>
          <w:rFonts w:ascii="Times New Roman" w:hAnsi="Times New Roman"/>
          <w:b/>
          <w:sz w:val="32"/>
          <w:szCs w:val="32"/>
        </w:rPr>
        <w:t>Глава </w:t>
      </w:r>
      <w:r w:rsidR="000B22D8" w:rsidRPr="003162CA">
        <w:rPr>
          <w:rFonts w:ascii="Times New Roman" w:hAnsi="Times New Roman"/>
          <w:b/>
          <w:sz w:val="32"/>
          <w:szCs w:val="32"/>
        </w:rPr>
        <w:t>4</w:t>
      </w:r>
      <w:r w:rsidRPr="003162CA">
        <w:rPr>
          <w:rFonts w:ascii="Times New Roman" w:hAnsi="Times New Roman"/>
          <w:b/>
          <w:sz w:val="32"/>
          <w:szCs w:val="32"/>
        </w:rPr>
        <w:t xml:space="preserve">.  </w:t>
      </w:r>
      <w:bookmarkEnd w:id="33"/>
      <w:bookmarkEnd w:id="34"/>
      <w:r w:rsidR="00635A05" w:rsidRPr="003162CA">
        <w:rPr>
          <w:rFonts w:ascii="Times New Roman" w:hAnsi="Times New Roman"/>
          <w:b/>
          <w:sz w:val="32"/>
          <w:szCs w:val="32"/>
        </w:rPr>
        <w:t>Проведение публичных слушаний по вопросам землепользования и застройки.</w:t>
      </w:r>
    </w:p>
    <w:p w:rsidR="00BF164A" w:rsidRPr="0041115A" w:rsidRDefault="000B22D8" w:rsidP="003162CA">
      <w:pPr>
        <w:pStyle w:val="2"/>
        <w:spacing w:after="240" w:line="0" w:lineRule="atLeast"/>
        <w:jc w:val="center"/>
        <w:rPr>
          <w:rFonts w:ascii="Times New Roman" w:hAnsi="Times New Roman"/>
          <w:i w:val="0"/>
        </w:rPr>
      </w:pPr>
      <w:bookmarkStart w:id="35" w:name="_Toc257821079"/>
      <w:bookmarkStart w:id="36" w:name="_Toc292374599"/>
      <w:r>
        <w:rPr>
          <w:rFonts w:ascii="Times New Roman" w:hAnsi="Times New Roman"/>
          <w:i w:val="0"/>
        </w:rPr>
        <w:t>Статья 21</w:t>
      </w:r>
      <w:r w:rsidR="00BF164A" w:rsidRPr="0041115A">
        <w:rPr>
          <w:rFonts w:ascii="Times New Roman" w:hAnsi="Times New Roman"/>
          <w:i w:val="0"/>
        </w:rPr>
        <w:t>. </w:t>
      </w:r>
      <w:bookmarkEnd w:id="35"/>
      <w:r w:rsidR="00BF164A" w:rsidRPr="0041115A">
        <w:rPr>
          <w:rFonts w:ascii="Times New Roman" w:hAnsi="Times New Roman"/>
          <w:i w:val="0"/>
        </w:rPr>
        <w:t>Общие положения о публичных слушаниях.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7" w:name="sub_160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Публичные слушания проводятся по инициативе населения, Совета Депутатов сельского поселения, Главы сельского поселения.</w:t>
      </w:r>
      <w:bookmarkEnd w:id="37"/>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Публичные слушания по вопросам землепользования и застройки на территории муниципального образования рабочий поселок Красные Баки Краснобаковского района Нижегородской области организуются и проводятся органами местного самоуправления муниципального образования рабочий поселок Красные Баки Краснобаковского муниципального района Нижегородской области в соответствии с Конституцией Российской Федерации, федеральным законодательством, законами Нижегородской области, Уставом сельского поселения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3. Публичные слушания проводятся в помещении, пригодном для размещения в нем представителей различных групп населения, права и законные интересы которых </w:t>
      </w:r>
      <w:r w:rsidRPr="0041115A">
        <w:rPr>
          <w:rFonts w:ascii="Times New Roman" w:hAnsi="Times New Roman"/>
          <w:sz w:val="24"/>
          <w:szCs w:val="24"/>
        </w:rPr>
        <w:lastRenderedPageBreak/>
        <w:t>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Мнение жителей муниципального образования рабочий поселок Красные Баки Краснобаковского района Нижегородской области, выявленное в ходе публичных слушаний, носит рекомендательный характер.</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На публичные слушания по вопросам землепользования и застройки в обязательном порядке выносятся: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 Правил и проекты внесения изменений в Правила;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проекты планировки территорий и проекты межевания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ходе подготовки к проведению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возможность ознакомления со всеми материалами, представляемыми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принимает от жителей муниципального образования рабочий поселок Красные Баки Краснобаковского района Нижегородской области предложения и замечания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анализирует и обобщает замечания и предложения, поступившие от жителей муниципального образования рабочий поселок Красные Баки Краснобаковского района Нижегородской области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участие лиц, направивших предложения, рекомендации и замечания по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До начала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проводит регистрацию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При проведении публичных слушаний ведется протокол, в котором указываются следующие данные: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дата, время и место проведения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полное наименование рассматриваемого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количество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председательствующего и секретаря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список участвующих в публичных слушаниях приглашенных лиц, докладчиков, экспертов и специалистов;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выступающих;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краткое содержание выступлений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w:t>
      </w:r>
      <w:r w:rsidRPr="0041115A">
        <w:rPr>
          <w:rFonts w:ascii="Times New Roman" w:hAnsi="Times New Roman"/>
          <w:sz w:val="24"/>
          <w:szCs w:val="24"/>
        </w:rPr>
        <w:lastRenderedPageBreak/>
        <w:t>муниципального образования рабочий поселок Красные Баки Краснобаковского района Нижегородской области в протоколе делается соответствующая запись.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Протокол подписывается председательствующим и секретарем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11. После проведения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готовит заключение о результатах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12.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22</w:t>
      </w:r>
      <w:r w:rsidR="00BF164A" w:rsidRPr="0041115A">
        <w:rPr>
          <w:rFonts w:ascii="Times New Roman" w:hAnsi="Times New Roman"/>
          <w:i w:val="0"/>
        </w:rPr>
        <w:t>. Особенности проведения публичных слушаний по проекту Правил землепользования и застройки и внесению в них изменений.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Публичные слушания по проекту Правил проводятся Комиссией по подготовке проекта правил землепользования и застройки муниципального образования рабочий поселок Красные Баки Краснобаковского района Нижегородской области на всей территории муниципального образования рабочий поселок Красные Баки Краснобаковского района Нижегородской области, с участием всех заинтересованных лиц.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Правил применительно к части территории муниципального образования рабочий поселок Красные Баки Краснобаковского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35A05" w:rsidRPr="0041115A" w:rsidRDefault="00635A05"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целях доведения до населения информации о содержании проекта Правил на проведение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вправе представить в Комиссию ОМС</w:t>
      </w:r>
      <w:r w:rsidR="00B2098D" w:rsidRPr="0041115A">
        <w:rPr>
          <w:rFonts w:ascii="Times New Roman" w:hAnsi="Times New Roman"/>
          <w:sz w:val="24"/>
          <w:szCs w:val="24"/>
        </w:rPr>
        <w:t>У</w:t>
      </w:r>
      <w:r w:rsidRPr="0041115A">
        <w:rPr>
          <w:rFonts w:ascii="Times New Roman" w:hAnsi="Times New Roman"/>
          <w:sz w:val="24"/>
          <w:szCs w:val="24"/>
        </w:rPr>
        <w:t xml:space="preserve"> свои предложения и замечания, касающиеся проекта Правил,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0B22D8">
        <w:rPr>
          <w:rFonts w:ascii="Times New Roman" w:hAnsi="Times New Roman"/>
          <w:sz w:val="24"/>
          <w:szCs w:val="24"/>
        </w:rPr>
        <w:t>йте Краснобаковского</w:t>
      </w:r>
      <w:r w:rsidRPr="0041115A">
        <w:rPr>
          <w:rFonts w:ascii="Times New Roman" w:hAnsi="Times New Roman"/>
          <w:sz w:val="24"/>
          <w:szCs w:val="24"/>
        </w:rPr>
        <w:t xml:space="preserve"> района Нижегородской области в сети "Интернет".</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lastRenderedPageBreak/>
        <w:t>Статья 23</w:t>
      </w:r>
      <w:r w:rsidR="00BF164A" w:rsidRPr="0041115A">
        <w:rPr>
          <w:rFonts w:ascii="Times New Roman" w:hAnsi="Times New Roman"/>
          <w:i w:val="0"/>
        </w:rPr>
        <w:t>. Особенности проведения публичных слушаний по проекту планировки территории и проекту межевания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рабочий поселок Красные Баки Краснобаковского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bCs/>
          <w:sz w:val="24"/>
          <w:szCs w:val="24"/>
        </w:rPr>
        <w:t>4.</w:t>
      </w:r>
      <w:r w:rsidRPr="0041115A">
        <w:rPr>
          <w:rFonts w:ascii="Times New Roman" w:hAnsi="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Краснобаковского  района Нижегородской области в сети "Интернет".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со дня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24</w:t>
      </w:r>
      <w:r w:rsidR="00BF164A" w:rsidRPr="0041115A">
        <w:rPr>
          <w:rFonts w:ascii="Times New Roman" w:hAnsi="Times New Roman"/>
          <w:i w:val="0"/>
        </w:rPr>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2. Участниками публичных слушаний по </w:t>
      </w:r>
      <w:r w:rsidRPr="0041115A">
        <w:rPr>
          <w:rFonts w:ascii="Times New Roman" w:hAnsi="Times New Roman"/>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41115A">
        <w:rPr>
          <w:rFonts w:ascii="Times New Roman" w:hAnsi="Times New Roman"/>
          <w:snapToGrid w:val="0"/>
          <w:sz w:val="24"/>
          <w:szCs w:val="24"/>
        </w:rPr>
        <w:t>являются:</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lastRenderedPageBreak/>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F164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3D3A42" w:rsidRPr="003D3A42" w:rsidRDefault="003D3A42" w:rsidP="003D3A42">
      <w:pPr>
        <w:jc w:val="both"/>
        <w:rPr>
          <w:rFonts w:ascii="Times New Roman" w:hAnsi="Times New Roman"/>
          <w:sz w:val="24"/>
          <w:szCs w:val="24"/>
        </w:rPr>
      </w:pPr>
    </w:p>
    <w:p w:rsidR="003D3A42" w:rsidRPr="003D3A42" w:rsidRDefault="003D3A42" w:rsidP="003162CA">
      <w:pPr>
        <w:pStyle w:val="2"/>
        <w:spacing w:after="240" w:line="0" w:lineRule="atLeast"/>
        <w:jc w:val="center"/>
        <w:rPr>
          <w:rFonts w:ascii="Times New Roman" w:hAnsi="Times New Roman"/>
          <w:i w:val="0"/>
          <w:sz w:val="32"/>
          <w:szCs w:val="32"/>
        </w:rPr>
      </w:pPr>
      <w:bookmarkStart w:id="38" w:name="_Toc257821125"/>
      <w:bookmarkStart w:id="39" w:name="_Toc292374657"/>
      <w:bookmarkEnd w:id="36"/>
      <w:r w:rsidRPr="003D3A42">
        <w:rPr>
          <w:rFonts w:ascii="Times New Roman" w:hAnsi="Times New Roman"/>
          <w:i w:val="0"/>
          <w:sz w:val="32"/>
          <w:szCs w:val="32"/>
        </w:rPr>
        <w:t>Глава 5. Внесение изменений в Правила землепользования и застройки.</w:t>
      </w:r>
    </w:p>
    <w:p w:rsidR="003D3A42" w:rsidRPr="003D3A42" w:rsidRDefault="003D3A42" w:rsidP="003162CA">
      <w:pPr>
        <w:keepNext/>
        <w:spacing w:before="240" w:after="240" w:line="0" w:lineRule="atLeast"/>
        <w:jc w:val="center"/>
        <w:outlineLvl w:val="1"/>
        <w:rPr>
          <w:rFonts w:ascii="Times New Roman" w:hAnsi="Times New Roman"/>
          <w:b/>
          <w:bCs/>
          <w:iCs/>
          <w:sz w:val="28"/>
          <w:szCs w:val="28"/>
        </w:rPr>
      </w:pPr>
      <w:r w:rsidRPr="003D3A42">
        <w:rPr>
          <w:rFonts w:ascii="Times New Roman" w:hAnsi="Times New Roman"/>
          <w:b/>
          <w:bCs/>
          <w:iCs/>
          <w:sz w:val="28"/>
          <w:szCs w:val="28"/>
        </w:rPr>
        <w:t>Статья </w:t>
      </w:r>
      <w:r>
        <w:rPr>
          <w:rFonts w:ascii="Times New Roman" w:hAnsi="Times New Roman"/>
          <w:b/>
          <w:bCs/>
          <w:iCs/>
          <w:sz w:val="28"/>
          <w:szCs w:val="28"/>
        </w:rPr>
        <w:t>25</w:t>
      </w:r>
      <w:r w:rsidRPr="003D3A42">
        <w:rPr>
          <w:rFonts w:ascii="Times New Roman" w:hAnsi="Times New Roman"/>
          <w:b/>
          <w:bCs/>
          <w:iCs/>
          <w:sz w:val="28"/>
          <w:szCs w:val="28"/>
        </w:rPr>
        <w:t>. Основания для внесения изменений в Правила землепользования и застройки.</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несоответствие Правил генеральному плану муниципального образования рабочий поселок Красные Баки Краснобаковского района Нижегородской области, схеме территориального планирования Краснобаковского района Нижегородской области, возникшее в результате внесения в них изменений;</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162CA">
      <w:pPr>
        <w:keepNext/>
        <w:spacing w:before="240" w:after="240" w:line="0" w:lineRule="atLeast"/>
        <w:jc w:val="center"/>
        <w:outlineLvl w:val="1"/>
        <w:rPr>
          <w:rFonts w:ascii="Times New Roman" w:hAnsi="Times New Roman"/>
          <w:b/>
          <w:bCs/>
          <w:iCs/>
          <w:sz w:val="22"/>
          <w:szCs w:val="22"/>
        </w:rPr>
      </w:pPr>
      <w:r w:rsidRPr="003D3A42">
        <w:rPr>
          <w:rFonts w:ascii="Times New Roman" w:hAnsi="Times New Roman"/>
          <w:b/>
          <w:bCs/>
          <w:iCs/>
          <w:sz w:val="28"/>
          <w:szCs w:val="28"/>
        </w:rPr>
        <w:lastRenderedPageBreak/>
        <w:t>Статья </w:t>
      </w:r>
      <w:r>
        <w:rPr>
          <w:rFonts w:ascii="Times New Roman" w:hAnsi="Times New Roman"/>
          <w:b/>
          <w:bCs/>
          <w:iCs/>
          <w:sz w:val="28"/>
          <w:szCs w:val="28"/>
        </w:rPr>
        <w:t>26</w:t>
      </w:r>
      <w:r w:rsidRPr="003D3A42">
        <w:rPr>
          <w:rFonts w:ascii="Times New Roman" w:hAnsi="Times New Roman"/>
          <w:b/>
          <w:bCs/>
          <w:iCs/>
          <w:sz w:val="28"/>
          <w:szCs w:val="28"/>
        </w:rPr>
        <w:t xml:space="preserve">. Порядок внесения изменений в Правила землепользования и </w:t>
      </w:r>
      <w:r w:rsidRPr="003D3A42">
        <w:rPr>
          <w:rFonts w:ascii="Times New Roman" w:hAnsi="Times New Roman"/>
          <w:b/>
          <w:bCs/>
          <w:iCs/>
          <w:sz w:val="22"/>
          <w:szCs w:val="22"/>
        </w:rPr>
        <w:t>застройки.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если иное не предусмотрено законами и нормативно-правовыми актами Нижегородской области.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3A42" w:rsidRPr="003D3A42" w:rsidRDefault="003D3A42" w:rsidP="003D3A42"/>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BF164A" w:rsidRPr="000B6185" w:rsidRDefault="00BF164A" w:rsidP="00396674">
      <w:pPr>
        <w:pStyle w:val="2"/>
        <w:spacing w:after="0" w:line="0" w:lineRule="atLeast"/>
        <w:jc w:val="center"/>
        <w:rPr>
          <w:rFonts w:ascii="Times New Roman" w:hAnsi="Times New Roman"/>
          <w:i w:val="0"/>
          <w:sz w:val="36"/>
          <w:szCs w:val="36"/>
        </w:rPr>
      </w:pPr>
      <w:r w:rsidRPr="000B6185">
        <w:rPr>
          <w:rFonts w:ascii="Times New Roman" w:hAnsi="Times New Roman"/>
          <w:i w:val="0"/>
          <w:sz w:val="36"/>
          <w:szCs w:val="36"/>
        </w:rPr>
        <w:t>ЧАСТЬ II.</w:t>
      </w:r>
    </w:p>
    <w:p w:rsidR="00BF164A" w:rsidRPr="0041115A" w:rsidRDefault="00BF164A" w:rsidP="003162CA">
      <w:pPr>
        <w:pStyle w:val="2"/>
        <w:spacing w:before="0" w:after="0" w:line="0" w:lineRule="atLeast"/>
        <w:jc w:val="center"/>
        <w:rPr>
          <w:rFonts w:ascii="Times New Roman" w:hAnsi="Times New Roman"/>
          <w:i w:val="0"/>
          <w:sz w:val="36"/>
          <w:szCs w:val="36"/>
        </w:rPr>
      </w:pPr>
      <w:r w:rsidRPr="000B6185">
        <w:rPr>
          <w:rFonts w:ascii="Times New Roman" w:hAnsi="Times New Roman"/>
          <w:i w:val="0"/>
          <w:sz w:val="36"/>
          <w:szCs w:val="36"/>
        </w:rPr>
        <w:t>КАРТА ГРАДОСТРОИТЕЛЬНОГО ЗОНИРОВАНИЯ</w:t>
      </w:r>
      <w:r w:rsidRPr="0041115A">
        <w:rPr>
          <w:rFonts w:ascii="Times New Roman" w:hAnsi="Times New Roman"/>
          <w:i w:val="0"/>
          <w:sz w:val="36"/>
          <w:szCs w:val="36"/>
        </w:rPr>
        <w:t>.</w:t>
      </w:r>
      <w:bookmarkEnd w:id="38"/>
      <w:bookmarkEnd w:id="39"/>
    </w:p>
    <w:p w:rsidR="00BF164A" w:rsidRPr="0041115A" w:rsidRDefault="00BF164A" w:rsidP="003162CA">
      <w:pPr>
        <w:pStyle w:val="2"/>
        <w:spacing w:after="240" w:line="0" w:lineRule="atLeast"/>
        <w:jc w:val="center"/>
        <w:rPr>
          <w:rFonts w:ascii="Times New Roman" w:hAnsi="Times New Roman"/>
          <w:i w:val="0"/>
        </w:rPr>
      </w:pPr>
      <w:bookmarkStart w:id="40" w:name="_Toc257821126"/>
      <w:bookmarkStart w:id="41" w:name="_Toc292374658"/>
      <w:r w:rsidRPr="0041115A">
        <w:rPr>
          <w:rFonts w:ascii="Times New Roman" w:hAnsi="Times New Roman"/>
          <w:i w:val="0"/>
          <w:sz w:val="32"/>
          <w:szCs w:val="32"/>
        </w:rPr>
        <w:t>Глава 6. Карта градостроительного зонирования.</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27</w:t>
      </w:r>
      <w:r w:rsidRPr="0041115A">
        <w:rPr>
          <w:rFonts w:ascii="Times New Roman" w:hAnsi="Times New Roman"/>
          <w:i w:val="0"/>
        </w:rPr>
        <w:t>. Карта градостроительного зонирования муниципального образования рабочий поселок Красные Баки Краснобаковского района Нижегородской области</w:t>
      </w:r>
      <w:bookmarkEnd w:id="40"/>
      <w:r w:rsidRPr="0041115A">
        <w:rPr>
          <w:rFonts w:ascii="Times New Roman" w:hAnsi="Times New Roman"/>
          <w:i w:val="0"/>
        </w:rPr>
        <w:t>.</w:t>
      </w:r>
      <w:bookmarkEnd w:id="41"/>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F164A" w:rsidRPr="0041115A" w:rsidRDefault="00BF164A" w:rsidP="00BF164A">
      <w:pPr>
        <w:spacing w:line="312" w:lineRule="auto"/>
        <w:ind w:firstLine="547"/>
        <w:jc w:val="both"/>
        <w:rPr>
          <w:rFonts w:ascii="Times New Roman" w:hAnsi="Times New Roman"/>
          <w:sz w:val="24"/>
          <w:szCs w:val="24"/>
        </w:rPr>
      </w:pPr>
      <w:bookmarkStart w:id="42" w:name="_Toc257821128"/>
      <w:bookmarkStart w:id="43" w:name="_Toc292374659"/>
      <w:r w:rsidRPr="0041115A">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F164A" w:rsidRPr="0041115A" w:rsidRDefault="00BF164A" w:rsidP="003162CA">
      <w:pPr>
        <w:pStyle w:val="2"/>
        <w:spacing w:after="240" w:line="0" w:lineRule="atLeast"/>
        <w:jc w:val="center"/>
        <w:rPr>
          <w:rFonts w:ascii="Times New Roman" w:hAnsi="Times New Roman"/>
          <w:i w:val="0"/>
        </w:rPr>
      </w:pPr>
      <w:bookmarkStart w:id="44" w:name="_Toc257821129"/>
      <w:bookmarkStart w:id="45" w:name="_Toc292374661"/>
      <w:bookmarkEnd w:id="42"/>
      <w:bookmarkEnd w:id="43"/>
      <w:r w:rsidRPr="0041115A">
        <w:rPr>
          <w:rFonts w:ascii="Times New Roman" w:hAnsi="Times New Roman"/>
          <w:i w:val="0"/>
        </w:rPr>
        <w:t>Статья </w:t>
      </w:r>
      <w:r w:rsidR="00313B63">
        <w:rPr>
          <w:rFonts w:ascii="Times New Roman" w:hAnsi="Times New Roman"/>
          <w:i w:val="0"/>
        </w:rPr>
        <w:t>28</w:t>
      </w:r>
      <w:r w:rsidRPr="0041115A">
        <w:rPr>
          <w:rFonts w:ascii="Times New Roman" w:hAnsi="Times New Roman"/>
          <w:i w:val="0"/>
        </w:rPr>
        <w:t>. Порядок установления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Границы территориальных зон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параметров их планируемого развития, определенных Генеральным планом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требований определенных Градостроительным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сложившейся планировки территории муниципального образования рабочий поселок Красные Баки и существующего землепользования;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Границы территориальных зон на карте градостроительного зонирования муниципального образования рабочий поселок Красные Баки Краснобаковского района Нижегородской области определены по:</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красным линиям;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или осям полос отвода для коммуникаций;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административным границам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естественным границам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территорий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иным границам.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41115A">
          <w:rPr>
            <w:rFonts w:ascii="Times New Roman" w:hAnsi="Times New Roman"/>
            <w:sz w:val="24"/>
            <w:szCs w:val="24"/>
          </w:rPr>
          <w:t>2009 г</w:t>
        </w:r>
      </w:smartTag>
      <w:r w:rsidRPr="0041115A">
        <w:rPr>
          <w:rFonts w:ascii="Times New Roman" w:hAnsi="Times New Roman"/>
          <w:sz w:val="24"/>
          <w:szCs w:val="24"/>
        </w:rPr>
        <w:t xml:space="preserve">. № 688 "Об утверждении Правил установления на местности границ </w:t>
      </w:r>
      <w:r w:rsidRPr="0041115A">
        <w:rPr>
          <w:rFonts w:ascii="Times New Roman" w:hAnsi="Times New Roman"/>
          <w:sz w:val="24"/>
          <w:szCs w:val="24"/>
        </w:rPr>
        <w:lastRenderedPageBreak/>
        <w:t>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F164A" w:rsidRPr="0041115A" w:rsidRDefault="00BF164A" w:rsidP="003162CA">
      <w:pPr>
        <w:pStyle w:val="2"/>
        <w:spacing w:after="240" w:line="0" w:lineRule="atLeast"/>
        <w:jc w:val="center"/>
        <w:rPr>
          <w:rFonts w:ascii="Times New Roman" w:hAnsi="Times New Roman"/>
          <w:i w:val="0"/>
          <w:sz w:val="32"/>
          <w:szCs w:val="32"/>
        </w:rPr>
      </w:pPr>
      <w:r w:rsidRPr="0041115A">
        <w:rPr>
          <w:rFonts w:ascii="Times New Roman" w:hAnsi="Times New Roman"/>
          <w:i w:val="0"/>
          <w:sz w:val="32"/>
          <w:szCs w:val="32"/>
        </w:rPr>
        <w:t>Глава 7. </w:t>
      </w:r>
      <w:r w:rsidR="004F4A8C">
        <w:rPr>
          <w:rFonts w:ascii="Times New Roman" w:hAnsi="Times New Roman"/>
          <w:i w:val="0"/>
          <w:sz w:val="32"/>
          <w:szCs w:val="32"/>
        </w:rPr>
        <w:t xml:space="preserve">Зоны </w:t>
      </w:r>
      <w:r w:rsidRPr="0041115A">
        <w:rPr>
          <w:rFonts w:ascii="Times New Roman" w:hAnsi="Times New Roman"/>
          <w:i w:val="0"/>
          <w:sz w:val="32"/>
          <w:szCs w:val="32"/>
        </w:rPr>
        <w:t>с особыми условиями использования территории.</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29</w:t>
      </w:r>
      <w:r w:rsidRPr="0041115A">
        <w:rPr>
          <w:rFonts w:ascii="Times New Roman" w:hAnsi="Times New Roman"/>
          <w:i w:val="0"/>
        </w:rPr>
        <w:t>. Осуществление землепользования и застройки в зонах с особыми условиями использования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Землепользование и застройка в зонах с особыми условиями использования территории муниципального образования рабочий поселок Красные Баки Краснобаковского района Нижегородской области осуществляются: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F164A" w:rsidRPr="0041115A" w:rsidRDefault="00BF164A" w:rsidP="003162CA">
      <w:pPr>
        <w:pStyle w:val="2"/>
        <w:spacing w:after="240"/>
        <w:jc w:val="center"/>
        <w:rPr>
          <w:rFonts w:ascii="Times New Roman" w:hAnsi="Times New Roman"/>
          <w:i w:val="0"/>
        </w:rPr>
      </w:pPr>
      <w:bookmarkStart w:id="46" w:name="_Toc435094718"/>
      <w:r w:rsidRPr="0041115A">
        <w:rPr>
          <w:rFonts w:ascii="Times New Roman" w:hAnsi="Times New Roman"/>
          <w:i w:val="0"/>
        </w:rPr>
        <w:t>Статья 3</w:t>
      </w:r>
      <w:r w:rsidR="00313B63">
        <w:rPr>
          <w:rFonts w:ascii="Times New Roman" w:hAnsi="Times New Roman"/>
          <w:i w:val="0"/>
        </w:rPr>
        <w:t>0</w:t>
      </w:r>
      <w:r w:rsidRPr="0041115A">
        <w:rPr>
          <w:rFonts w:ascii="Times New Roman" w:hAnsi="Times New Roman"/>
          <w:i w:val="0"/>
        </w:rPr>
        <w:t>. Охранные зоны</w:t>
      </w:r>
      <w:bookmarkEnd w:id="46"/>
      <w:r w:rsidRPr="0041115A">
        <w:rPr>
          <w:rFonts w:ascii="Times New Roman" w:hAnsi="Times New Roman"/>
          <w:i w:val="0"/>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на следующем расстоянии:</w:t>
      </w:r>
    </w:p>
    <w:p w:rsidR="00BF164A" w:rsidRDefault="00BF164A" w:rsidP="00BF164A"/>
    <w:p w:rsidR="000E53B4" w:rsidRDefault="000E53B4" w:rsidP="00BF164A"/>
    <w:p w:rsidR="000E53B4" w:rsidRPr="0041115A" w:rsidRDefault="000E53B4" w:rsidP="00BF164A"/>
    <w:p w:rsidR="00DC2C46" w:rsidRDefault="00DC2C46" w:rsidP="00BF164A"/>
    <w:p w:rsidR="00396674" w:rsidRDefault="00396674" w:rsidP="00BF164A"/>
    <w:p w:rsidR="00396674" w:rsidRDefault="00396674" w:rsidP="00BF164A"/>
    <w:p w:rsidR="00396674" w:rsidRPr="0041115A" w:rsidRDefault="00396674" w:rsidP="00BF164A"/>
    <w:p w:rsidR="00DC2C46" w:rsidRPr="0041115A" w:rsidRDefault="00DC2C46" w:rsidP="00BF164A"/>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9"/>
        <w:gridCol w:w="6237"/>
      </w:tblGrid>
      <w:tr w:rsidR="00BF164A" w:rsidRPr="0041115A" w:rsidTr="000E53B4">
        <w:trPr>
          <w:trHeight w:val="28"/>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Проектный номинальный класс напряжения, кВ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Расстояние, м</w:t>
            </w:r>
          </w:p>
        </w:tc>
      </w:tr>
      <w:tr w:rsidR="00BF164A" w:rsidRPr="0041115A" w:rsidTr="000E53B4">
        <w:trPr>
          <w:trHeight w:val="62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lastRenderedPageBreak/>
              <w:t>до 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F164A" w:rsidRPr="0041115A" w:rsidTr="000E53B4">
        <w:trPr>
          <w:trHeight w:val="609"/>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1 - 20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10(5 - для линий с самонесущими или изолированными проводами, размещенных в границах населенных пунктов)</w:t>
            </w:r>
          </w:p>
        </w:tc>
      </w:tr>
      <w:tr w:rsidR="00BF164A" w:rsidRPr="0041115A" w:rsidTr="000E53B4">
        <w:trPr>
          <w:trHeight w:val="112"/>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150, 220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300, 500, +/-400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750,+/-750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40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55</w:t>
            </w:r>
          </w:p>
        </w:tc>
      </w:tr>
    </w:tbl>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1115A">
          <w:rPr>
            <w:rFonts w:ascii="Times New Roman" w:hAnsi="Times New Roman"/>
            <w:sz w:val="24"/>
            <w:szCs w:val="24"/>
          </w:rPr>
          <w:t>1 метра</w:t>
        </w:r>
      </w:smartTag>
      <w:r w:rsidRPr="0041115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1115A">
          <w:rPr>
            <w:rFonts w:ascii="Times New Roman" w:hAnsi="Times New Roman"/>
            <w:sz w:val="24"/>
            <w:szCs w:val="24"/>
          </w:rPr>
          <w:t>0,6 метра</w:t>
        </w:r>
      </w:smartTag>
      <w:r w:rsidRPr="0041115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41115A">
          <w:rPr>
            <w:rFonts w:ascii="Times New Roman" w:hAnsi="Times New Roman"/>
            <w:sz w:val="24"/>
            <w:szCs w:val="24"/>
          </w:rPr>
          <w:t>1 метр</w:t>
        </w:r>
      </w:smartTag>
      <w:r w:rsidRPr="0041115A">
        <w:rPr>
          <w:rFonts w:ascii="Times New Roman" w:hAnsi="Times New Roman"/>
          <w:sz w:val="24"/>
          <w:szCs w:val="24"/>
        </w:rPr>
        <w:t xml:space="preserve"> в сторону проезжей части улицы);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применительно к высшему классу напряжения подстанции.</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t xml:space="preserve">3. Согласно Постановлению Правительства РФ от 20 ноября </w:t>
      </w:r>
      <w:smartTag w:uri="urn:schemas-microsoft-com:office:smarttags" w:element="metricconverter">
        <w:smartTagPr>
          <w:attr w:name="ProductID" w:val="2000 г"/>
        </w:smartTagPr>
        <w:r w:rsidRPr="0041115A">
          <w:t>2000 г</w:t>
        </w:r>
      </w:smartTag>
      <w:r w:rsidRPr="0041115A">
        <w:t>. №878 «Об утверждении правил охраны газораспределительных сетей» д</w:t>
      </w:r>
      <w:r w:rsidRPr="0041115A">
        <w:rPr>
          <w:spacing w:val="2"/>
        </w:rPr>
        <w:t>ля газораспределительных сетей устанавливаются следующие охранные зоны: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1115A">
          <w:rPr>
            <w:spacing w:val="2"/>
          </w:rPr>
          <w:t>3 метров</w:t>
        </w:r>
      </w:smartTag>
      <w:r w:rsidRPr="0041115A">
        <w:rPr>
          <w:spacing w:val="2"/>
        </w:rPr>
        <w:t xml:space="preserve"> от газопровода со стороны провода 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 с противоположной стороны;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от границ этих </w:t>
      </w:r>
      <w:r w:rsidRPr="0041115A">
        <w:rPr>
          <w:spacing w:val="2"/>
        </w:rPr>
        <w:lastRenderedPageBreak/>
        <w:t>объектов. Для газорегуляторных пунктов, пристроенных к зданиям, охранная зона не регламентируется;</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41115A">
          <w:rPr>
            <w:spacing w:val="2"/>
          </w:rPr>
          <w:t>100 м</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1115A">
          <w:rPr>
            <w:spacing w:val="2"/>
          </w:rPr>
          <w:t>6 метров</w:t>
        </w:r>
      </w:smartTag>
      <w:r w:rsidRPr="0041115A">
        <w:rPr>
          <w:spacing w:val="2"/>
        </w:rPr>
        <w:t xml:space="preserve">, по </w:t>
      </w:r>
      <w:smartTag w:uri="urn:schemas-microsoft-com:office:smarttags" w:element="metricconverter">
        <w:smartTagPr>
          <w:attr w:name="ProductID" w:val="3 метра"/>
        </w:smartTagPr>
        <w:r w:rsidRPr="0041115A">
          <w:rPr>
            <w:spacing w:val="2"/>
          </w:rPr>
          <w:t>3 метра</w:t>
        </w:r>
      </w:smartTag>
      <w:r w:rsidRPr="0041115A">
        <w:rPr>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F164A" w:rsidRPr="0041115A" w:rsidRDefault="00BF164A" w:rsidP="003162CA">
      <w:pPr>
        <w:pStyle w:val="2"/>
        <w:spacing w:after="240"/>
        <w:jc w:val="center"/>
        <w:rPr>
          <w:rFonts w:ascii="Times New Roman" w:hAnsi="Times New Roman"/>
          <w:i w:val="0"/>
        </w:rPr>
      </w:pPr>
      <w:bookmarkStart w:id="47" w:name="_Toc435094719"/>
      <w:r w:rsidRPr="0041115A">
        <w:rPr>
          <w:rFonts w:ascii="Times New Roman" w:hAnsi="Times New Roman"/>
          <w:i w:val="0"/>
        </w:rPr>
        <w:t xml:space="preserve">Статья </w:t>
      </w:r>
      <w:r w:rsidR="00313B63">
        <w:rPr>
          <w:rFonts w:ascii="Times New Roman" w:hAnsi="Times New Roman"/>
          <w:i w:val="0"/>
        </w:rPr>
        <w:t>31</w:t>
      </w:r>
      <w:r w:rsidRPr="0041115A">
        <w:rPr>
          <w:rFonts w:ascii="Times New Roman" w:hAnsi="Times New Roman"/>
          <w:i w:val="0"/>
        </w:rPr>
        <w:t>. Санитарно-защитные зоны</w:t>
      </w:r>
      <w:bookmarkEnd w:id="47"/>
      <w:r w:rsidRPr="0041115A">
        <w:rPr>
          <w:rFonts w:ascii="Times New Roman" w:hAnsi="Times New Roman"/>
          <w:i w:val="0"/>
        </w:rPr>
        <w:t>.</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На территории СЗЗ в соответствии с законодательством Российской Федерации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 том числе в соответствии с Федеральным законом от </w:t>
      </w:r>
      <w:r w:rsidRPr="0041115A">
        <w:rPr>
          <w:rFonts w:ascii="Times New Roman" w:eastAsia="TimesNewRoman,Bold" w:hAnsi="Times New Roman"/>
          <w:sz w:val="24"/>
          <w:szCs w:val="24"/>
        </w:rPr>
        <w:t xml:space="preserve">30.03.1999 </w:t>
      </w:r>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52-</w:t>
      </w:r>
      <w:r w:rsidRPr="0041115A">
        <w:rPr>
          <w:rFonts w:ascii="Times New Roman" w:eastAsia="TimesNewRoman" w:hAnsi="Times New Roman"/>
          <w:sz w:val="24"/>
          <w:szCs w:val="24"/>
        </w:rPr>
        <w:t xml:space="preserve">ФЗ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эпидемиологическом благополучии населения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eastAsia="TimesNewRoman" w:hAnsi="Times New Roman"/>
          <w:sz w:val="24"/>
          <w:szCs w:val="24"/>
        </w:rPr>
        <w:t xml:space="preserve">Содержание указанного режима определено в соответствии с СанПиН </w:t>
      </w:r>
      <w:r w:rsidRPr="0041115A">
        <w:rPr>
          <w:rFonts w:ascii="Times New Roman" w:eastAsia="TimesNewRoman,Bold" w:hAnsi="Times New Roman"/>
          <w:sz w:val="24"/>
          <w:szCs w:val="24"/>
        </w:rPr>
        <w:t>2.2.1/2.1.1.1200-03 «</w:t>
      </w:r>
      <w:r w:rsidRPr="0041115A">
        <w:rPr>
          <w:rFonts w:ascii="Times New Roman" w:eastAsia="TimesNewRoman" w:hAnsi="Times New Roman"/>
          <w:sz w:val="24"/>
          <w:szCs w:val="24"/>
        </w:rPr>
        <w:t>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 и санитарная классификация предприятий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и иных объектов</w:t>
      </w:r>
      <w:r w:rsidRPr="0041115A">
        <w:rPr>
          <w:rFonts w:ascii="Times New Roman" w:eastAsia="TimesNewRoman,Bold" w:hAnsi="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6. Допускается размещать в границах санитарно-защитной зоны промышленного объекта или производства:</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115A">
        <w:rPr>
          <w:rFonts w:ascii="Times New Roman" w:hAnsi="Times New Roman"/>
          <w:sz w:val="24"/>
          <w:szCs w:val="24"/>
        </w:rPr>
        <w:t>нефте</w:t>
      </w:r>
      <w:proofErr w:type="spellEnd"/>
      <w:r w:rsidRPr="0041115A">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1115A">
        <w:rPr>
          <w:rFonts w:ascii="Times New Roman" w:hAnsi="Times New Roman"/>
          <w:sz w:val="24"/>
          <w:szCs w:val="24"/>
        </w:rPr>
        <w:t>водоохлаждающие</w:t>
      </w:r>
      <w:proofErr w:type="spellEnd"/>
      <w:r w:rsidRPr="0041115A">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F164A" w:rsidRPr="0041115A" w:rsidRDefault="00BF164A" w:rsidP="003162CA">
      <w:pPr>
        <w:pStyle w:val="2"/>
        <w:spacing w:after="240"/>
        <w:jc w:val="center"/>
        <w:rPr>
          <w:rFonts w:ascii="Times New Roman" w:hAnsi="Times New Roman"/>
          <w:i w:val="0"/>
        </w:rPr>
      </w:pPr>
      <w:bookmarkStart w:id="48" w:name="_Toc435094721"/>
      <w:r w:rsidRPr="0041115A">
        <w:rPr>
          <w:rFonts w:ascii="Times New Roman" w:hAnsi="Times New Roman"/>
          <w:i w:val="0"/>
        </w:rPr>
        <w:t>Статья 3</w:t>
      </w:r>
      <w:r w:rsidR="00313B63">
        <w:rPr>
          <w:rFonts w:ascii="Times New Roman" w:hAnsi="Times New Roman"/>
          <w:i w:val="0"/>
        </w:rPr>
        <w:t>2</w:t>
      </w:r>
      <w:r w:rsidRPr="0041115A">
        <w:rPr>
          <w:rFonts w:ascii="Times New Roman" w:hAnsi="Times New Roman"/>
          <w:i w:val="0"/>
        </w:rPr>
        <w:t>. Водоохранные зоны</w:t>
      </w:r>
      <w:bookmarkEnd w:id="4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z w:val="24"/>
          <w:szCs w:val="24"/>
        </w:rPr>
        <w:t xml:space="preserve">2. </w:t>
      </w:r>
      <w:proofErr w:type="spellStart"/>
      <w:r w:rsidRPr="0041115A">
        <w:rPr>
          <w:rFonts w:ascii="Times New Roman" w:hAnsi="Times New Roman"/>
          <w:sz w:val="24"/>
          <w:szCs w:val="24"/>
        </w:rPr>
        <w:t>Водоохранными</w:t>
      </w:r>
      <w:r w:rsidRPr="0041115A">
        <w:rPr>
          <w:rFonts w:ascii="Times New Roman" w:hAnsi="Times New Roman"/>
          <w:spacing w:val="2"/>
          <w:sz w:val="24"/>
          <w:szCs w:val="24"/>
          <w:shd w:val="clear" w:color="auto" w:fill="FFFFFF"/>
        </w:rPr>
        <w:t>зонами</w:t>
      </w:r>
      <w:proofErr w:type="spellEnd"/>
      <w:r w:rsidRPr="0041115A">
        <w:rPr>
          <w:rFonts w:ascii="Times New Roman" w:hAnsi="Times New Roman"/>
          <w:spacing w:val="2"/>
          <w:sz w:val="24"/>
          <w:szCs w:val="24"/>
          <w:shd w:val="clear" w:color="auto" w:fill="FFFFFF"/>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 xml:space="preserve">3. </w:t>
      </w:r>
      <w:proofErr w:type="spellStart"/>
      <w:r w:rsidRPr="0041115A">
        <w:rPr>
          <w:spacing w:val="2"/>
        </w:rPr>
        <w:t>Ширина</w:t>
      </w:r>
      <w:r w:rsidRPr="0041115A">
        <w:rPr>
          <w:rStyle w:val="apple-converted-space"/>
          <w:spacing w:val="2"/>
        </w:rPr>
        <w:t>водоохранной</w:t>
      </w:r>
      <w:proofErr w:type="spellEnd"/>
      <w:r w:rsidRPr="0041115A">
        <w:rPr>
          <w:spacing w:val="2"/>
        </w:rPr>
        <w:t xml:space="preserve"> зоны рек или ручьев устанавливается от их истока для рек или ручьев протяженностью:</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1) до десяти километров - в размере пятидесяти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2) от десяти до пятидесяти километров - в размере ста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3) от пятидесяти километров и более - в размере двухсот метров.</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pacing w:val="2"/>
          <w:sz w:val="24"/>
          <w:szCs w:val="24"/>
          <w:shd w:val="clear" w:color="auto" w:fill="FFFFFF"/>
        </w:rPr>
        <w:t xml:space="preserve">5. Для реки, ручья протяженностью менее десяти километров от истока до </w:t>
      </w:r>
      <w:proofErr w:type="spellStart"/>
      <w:r w:rsidRPr="0041115A">
        <w:rPr>
          <w:rFonts w:ascii="Times New Roman" w:hAnsi="Times New Roman"/>
          <w:spacing w:val="2"/>
          <w:sz w:val="24"/>
          <w:szCs w:val="24"/>
          <w:shd w:val="clear" w:color="auto" w:fill="FFFFFF"/>
        </w:rPr>
        <w:t>устья</w:t>
      </w:r>
      <w:r w:rsidRPr="0041115A">
        <w:rPr>
          <w:rStyle w:val="apple-converted-space"/>
          <w:rFonts w:ascii="Times New Roman" w:hAnsi="Times New Roman"/>
          <w:spacing w:val="2"/>
          <w:sz w:val="24"/>
          <w:szCs w:val="24"/>
          <w:shd w:val="clear" w:color="auto" w:fill="FFFFFF"/>
        </w:rPr>
        <w:t>водоохранная</w:t>
      </w:r>
      <w:proofErr w:type="spellEnd"/>
      <w:r w:rsidRPr="0041115A">
        <w:rPr>
          <w:rFonts w:ascii="Times New Roman" w:hAnsi="Times New Roman"/>
          <w:spacing w:val="2"/>
          <w:sz w:val="24"/>
          <w:szCs w:val="24"/>
          <w:shd w:val="clear" w:color="auto" w:fill="FFFFFF"/>
        </w:rPr>
        <w:t xml:space="preserve"> зона совпадает с прибрежной защитной полосой. Радиус</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для истоков реки, ручья устанавливается в размере пятидесяти метров.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pacing w:val="2"/>
          <w:sz w:val="24"/>
          <w:szCs w:val="24"/>
          <w:shd w:val="clear" w:color="auto" w:fill="FFFFFF"/>
        </w:rPr>
        <w:t>4.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водохранилища, расположенного на водотоке, устанавливается равной ширине</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этого водотока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водоохранных зон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использование сточных вод в целях регулирования плодородия почв;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осуществление авиационных мер по борьбе с вредными организмами;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сброс сточных, в том числе дренажных,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прибрежных защитных полос наряду с установленными частью 3 настоящей статьи ограничениями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распашка земель;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отвалов размываемых грунтов;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выпас сельскохозяйственных животных и организация для них летних лагерей, ванн.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7.В лесах, расположенных в водоохранных зонах, запрещаются: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1) проведение сплошных рубок лесных насаждений, за исключением случаев, установленных Лесным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ведение сельского хозяйства, за исключением сенокошения и пчеловодства;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создание и эксплуатация лесных плантаций;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F164A" w:rsidRPr="0041115A" w:rsidRDefault="00BF164A" w:rsidP="003162CA">
      <w:pPr>
        <w:pStyle w:val="2"/>
        <w:spacing w:after="240"/>
        <w:jc w:val="center"/>
        <w:rPr>
          <w:rFonts w:ascii="Times New Roman" w:hAnsi="Times New Roman"/>
          <w:i w:val="0"/>
        </w:rPr>
      </w:pPr>
      <w:bookmarkStart w:id="49" w:name="_Toc435094722"/>
      <w:r w:rsidRPr="0041115A">
        <w:rPr>
          <w:rFonts w:ascii="Times New Roman" w:hAnsi="Times New Roman"/>
          <w:i w:val="0"/>
        </w:rPr>
        <w:t>Статья 3</w:t>
      </w:r>
      <w:r w:rsidR="00313B63">
        <w:rPr>
          <w:rFonts w:ascii="Times New Roman" w:hAnsi="Times New Roman"/>
          <w:i w:val="0"/>
        </w:rPr>
        <w:t>3</w:t>
      </w:r>
      <w:r w:rsidRPr="0041115A">
        <w:rPr>
          <w:rFonts w:ascii="Times New Roman" w:hAnsi="Times New Roman"/>
          <w:i w:val="0"/>
        </w:rPr>
        <w:t>. Зоны санитарной охраны источников питьевого водоснабжения</w:t>
      </w:r>
      <w:bookmarkEnd w:id="4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соответствии с СанПиН 2.1.4.1110-02 «Зоны санитарной охраны источников водоснабжения и водопроводов питьевого назначения» </w:t>
      </w:r>
      <w:r w:rsidRPr="0041115A">
        <w:rPr>
          <w:rFonts w:ascii="Times New Roman" w:hAnsi="Times New Roman"/>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1115A">
          <w:rPr>
            <w:rFonts w:ascii="Times New Roman" w:hAnsi="Times New Roman" w:cs="Times New Roman"/>
            <w:sz w:val="24"/>
            <w:szCs w:val="24"/>
          </w:rPr>
          <w:t>30 м</w:t>
        </w:r>
      </w:smartTag>
      <w:r w:rsidRPr="0041115A">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 при использовании недостаточно защищенных подземных вод.</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от крайних скважин.</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Определение границ второго и третьего поясов ЗСО</w:t>
      </w:r>
      <w:r w:rsidRPr="0041115A">
        <w:rPr>
          <w:rStyle w:val="apple-converted-space"/>
          <w:rFonts w:ascii="Times New Roman" w:hAnsi="Times New Roman" w:cs="Times New Roman"/>
          <w:b/>
          <w:bCs/>
          <w:sz w:val="24"/>
          <w:szCs w:val="24"/>
        </w:rPr>
        <w:t> </w:t>
      </w:r>
      <w:r w:rsidRPr="0041115A">
        <w:rPr>
          <w:rFonts w:ascii="Times New Roman" w:hAnsi="Times New Roman" w:cs="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 В 1 поясе зоны санитарной охраны не допускается: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посадка высокоствольных деревьев;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прокладка трубопроводов различного назначения;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размещение жилых и хозяйственно-бытовых зданий;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проживание людей;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применение ядохимикатов и удобрений.</w:t>
      </w:r>
    </w:p>
    <w:p w:rsidR="00BF164A" w:rsidRPr="0041115A" w:rsidRDefault="00BF164A" w:rsidP="003162CA">
      <w:pPr>
        <w:pStyle w:val="2"/>
        <w:spacing w:after="240"/>
        <w:jc w:val="center"/>
        <w:rPr>
          <w:rFonts w:ascii="Times New Roman" w:hAnsi="Times New Roman"/>
          <w:i w:val="0"/>
        </w:rPr>
      </w:pPr>
      <w:r w:rsidRPr="0041115A">
        <w:rPr>
          <w:rFonts w:ascii="Times New Roman" w:hAnsi="Times New Roman"/>
          <w:i w:val="0"/>
        </w:rPr>
        <w:t>Статья 3</w:t>
      </w:r>
      <w:r w:rsidR="00313B63">
        <w:rPr>
          <w:rFonts w:ascii="Times New Roman" w:hAnsi="Times New Roman"/>
          <w:i w:val="0"/>
        </w:rPr>
        <w:t>4</w:t>
      </w:r>
      <w:r w:rsidRPr="0041115A">
        <w:rPr>
          <w:rFonts w:ascii="Times New Roman" w:hAnsi="Times New Roman"/>
          <w:i w:val="0"/>
        </w:rPr>
        <w:t>. Зоны охраны объектов культурного наследия (памятников истории и культуры) народов Российской Федерации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lastRenderedPageBreak/>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F164A" w:rsidRPr="0041115A" w:rsidRDefault="00BF164A" w:rsidP="002733B8">
      <w:pPr>
        <w:pStyle w:val="1"/>
        <w:spacing w:afterLines="240" w:after="576"/>
        <w:jc w:val="center"/>
        <w:rPr>
          <w:rFonts w:ascii="Times New Roman" w:hAnsi="Times New Roman"/>
          <w:sz w:val="40"/>
          <w:szCs w:val="40"/>
        </w:rPr>
      </w:pPr>
      <w:r w:rsidRPr="0041115A">
        <w:rPr>
          <w:rFonts w:ascii="Times New Roman" w:hAnsi="Times New Roman"/>
          <w:sz w:val="40"/>
          <w:szCs w:val="40"/>
        </w:rPr>
        <w:br w:type="page"/>
      </w:r>
      <w:r w:rsidRPr="0041115A">
        <w:rPr>
          <w:rFonts w:ascii="Times New Roman" w:hAnsi="Times New Roman"/>
          <w:sz w:val="40"/>
          <w:szCs w:val="40"/>
        </w:rPr>
        <w:lastRenderedPageBreak/>
        <w:t>ЧАСТЬ III. </w:t>
      </w:r>
      <w:r w:rsidRPr="0041115A">
        <w:rPr>
          <w:rFonts w:ascii="Times New Roman" w:hAnsi="Times New Roman"/>
          <w:sz w:val="40"/>
          <w:szCs w:val="40"/>
        </w:rPr>
        <w:br/>
        <w:t>ГРАДОСТРОИТЕЛЬНЫЕ РЕГЛАМЕНТЫ</w:t>
      </w:r>
      <w:bookmarkEnd w:id="44"/>
      <w:r w:rsidRPr="0041115A">
        <w:rPr>
          <w:rFonts w:ascii="Times New Roman" w:hAnsi="Times New Roman"/>
          <w:sz w:val="40"/>
          <w:szCs w:val="40"/>
        </w:rPr>
        <w:t>.</w:t>
      </w:r>
      <w:bookmarkEnd w:id="45"/>
    </w:p>
    <w:p w:rsidR="00BF164A" w:rsidRPr="0041115A" w:rsidRDefault="00BF164A" w:rsidP="003162CA">
      <w:pPr>
        <w:pStyle w:val="2"/>
        <w:spacing w:after="240" w:line="0" w:lineRule="atLeast"/>
        <w:jc w:val="center"/>
        <w:rPr>
          <w:rFonts w:ascii="Times New Roman" w:hAnsi="Times New Roman"/>
          <w:i w:val="0"/>
        </w:rPr>
      </w:pPr>
      <w:bookmarkStart w:id="50" w:name="_Toc257821130"/>
      <w:bookmarkStart w:id="51" w:name="_Toc292374662"/>
      <w:r w:rsidRPr="0041115A">
        <w:rPr>
          <w:rFonts w:ascii="Times New Roman" w:hAnsi="Times New Roman"/>
          <w:i w:val="0"/>
        </w:rPr>
        <w:t>Статья </w:t>
      </w:r>
      <w:r w:rsidR="00313B63">
        <w:rPr>
          <w:rFonts w:ascii="Times New Roman" w:hAnsi="Times New Roman"/>
          <w:i w:val="0"/>
        </w:rPr>
        <w:t>35</w:t>
      </w:r>
      <w:r w:rsidRPr="0041115A">
        <w:rPr>
          <w:rFonts w:ascii="Times New Roman" w:hAnsi="Times New Roman"/>
          <w:i w:val="0"/>
        </w:rPr>
        <w:t>. </w:t>
      </w:r>
      <w:bookmarkEnd w:id="50"/>
      <w:r w:rsidRPr="0041115A">
        <w:rPr>
          <w:rFonts w:ascii="Times New Roman" w:hAnsi="Times New Roman"/>
          <w:i w:val="0"/>
        </w:rPr>
        <w:t>Порядок установления градостроительных регламентов.</w:t>
      </w:r>
      <w:bookmarkEnd w:id="51"/>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3.Градостроительные регламенты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-видов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-требований охраны объектов культурного наследия, а также особо охраняемых природных территорий и иных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муниципального образования рабочий поселок Красные Баки Краснобаковского муниципального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Действие градостроительного регламента не распространяется на земельные участки: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в) в границах территорий общего 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г) предназначенные для размещения и (или) занятые линейными объектами;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предоставленные для добычи полезных ископаемых.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164A" w:rsidRPr="0041115A" w:rsidRDefault="00BF164A" w:rsidP="003162CA">
      <w:pPr>
        <w:pStyle w:val="2"/>
        <w:spacing w:after="240" w:line="0" w:lineRule="atLeast"/>
        <w:jc w:val="center"/>
        <w:rPr>
          <w:rFonts w:ascii="Times New Roman" w:hAnsi="Times New Roman"/>
          <w:i w:val="0"/>
        </w:rPr>
      </w:pPr>
      <w:bookmarkStart w:id="52" w:name="_Toc257821131"/>
      <w:bookmarkStart w:id="53" w:name="_Toc292374663"/>
      <w:r w:rsidRPr="0041115A">
        <w:rPr>
          <w:rFonts w:ascii="Times New Roman" w:hAnsi="Times New Roman"/>
          <w:i w:val="0"/>
        </w:rPr>
        <w:t>Статья </w:t>
      </w:r>
      <w:r w:rsidR="00313B63">
        <w:rPr>
          <w:rFonts w:ascii="Times New Roman" w:hAnsi="Times New Roman"/>
          <w:i w:val="0"/>
        </w:rPr>
        <w:t>36</w:t>
      </w:r>
      <w:r w:rsidRPr="0041115A">
        <w:rPr>
          <w:rFonts w:ascii="Times New Roman" w:hAnsi="Times New Roman"/>
          <w:i w:val="0"/>
        </w:rPr>
        <w:t>. </w:t>
      </w:r>
      <w:bookmarkEnd w:id="52"/>
      <w:r w:rsidRPr="0041115A">
        <w:rPr>
          <w:rFonts w:ascii="Times New Roman" w:hAnsi="Times New Roman"/>
          <w:i w:val="0"/>
        </w:rPr>
        <w:t>Состав градостроительных регламентов.</w:t>
      </w:r>
      <w:bookmarkEnd w:id="53"/>
    </w:p>
    <w:p w:rsidR="00BF164A" w:rsidRPr="0041115A" w:rsidRDefault="00BF164A" w:rsidP="00BF164A">
      <w:pPr>
        <w:ind w:firstLine="709"/>
        <w:jc w:val="both"/>
        <w:rPr>
          <w:rFonts w:ascii="Times New Roman" w:hAnsi="Times New Roman"/>
          <w:sz w:val="24"/>
          <w:szCs w:val="24"/>
        </w:rPr>
      </w:pPr>
      <w:bookmarkStart w:id="54" w:name="_Toc257821132"/>
      <w:bookmarkStart w:id="55" w:name="_Toc292374664"/>
      <w:r w:rsidRPr="0041115A">
        <w:rPr>
          <w:rFonts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предельные (минимальные и (или) максимальные) размеры земельных участков, (площадь);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r w:rsidR="00756AC0" w:rsidRPr="0041115A">
        <w:rPr>
          <w:rFonts w:ascii="Times New Roman" w:hAnsi="Times New Roman"/>
          <w:sz w:val="24"/>
          <w:szCs w:val="24"/>
        </w:rPr>
        <w:t xml:space="preserve">предельное  количество этажей или </w:t>
      </w:r>
      <w:r w:rsidRPr="0041115A">
        <w:rPr>
          <w:rFonts w:ascii="Times New Roman" w:hAnsi="Times New Roman"/>
          <w:sz w:val="24"/>
          <w:szCs w:val="24"/>
        </w:rPr>
        <w:t>предельную высоту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иные показатели.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переселения граждан из аварийного и ветхого жилья;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ликвидации последствий чрезвычайных ситуаций природного и техногенного характера;</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жильем военнослужащих и членов их семей.</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37</w:t>
      </w:r>
      <w:r w:rsidRPr="0041115A">
        <w:rPr>
          <w:rFonts w:ascii="Times New Roman" w:hAnsi="Times New Roman"/>
          <w:i w:val="0"/>
        </w:rPr>
        <w:t>. </w:t>
      </w:r>
      <w:bookmarkEnd w:id="54"/>
      <w:r w:rsidRPr="0041115A">
        <w:rPr>
          <w:rFonts w:ascii="Times New Roman" w:hAnsi="Times New Roman"/>
          <w:i w:val="0"/>
        </w:rPr>
        <w:t>Общие требования к видам разрешенного использования земельных участков и объектов капитального строительства.</w:t>
      </w:r>
      <w:bookmarkEnd w:id="55"/>
    </w:p>
    <w:p w:rsidR="00BF164A" w:rsidRPr="0041115A" w:rsidRDefault="00BF164A" w:rsidP="00BF164A">
      <w:pPr>
        <w:ind w:firstLine="709"/>
        <w:jc w:val="both"/>
        <w:rPr>
          <w:rFonts w:ascii="Times New Roman" w:eastAsia="TimesNewRoman,Bold" w:hAnsi="Times New Roman"/>
          <w:sz w:val="24"/>
          <w:szCs w:val="24"/>
        </w:rPr>
      </w:pPr>
      <w:bookmarkStart w:id="56" w:name="_Toc257821133"/>
      <w:bookmarkStart w:id="57" w:name="_Toc292374665"/>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 xml:space="preserve">В пределах одного земельного участка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в том числе в пределах одного здания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соблюдении действующих нормативов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размещение двух и более разрешенных видов использования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основных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условных и вспомогательных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этом размещение в пределах участков жилой застройки объектов 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делового назначения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рассчитанных на прием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только в случае</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если они имеют обособленные входы для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подъезды и площадки для парковки автомобилей</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lastRenderedPageBreak/>
        <w:t xml:space="preserve">2. </w:t>
      </w:r>
      <w:r w:rsidRPr="0041115A">
        <w:rPr>
          <w:rFonts w:ascii="Times New Roman" w:eastAsia="TimesNew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реконструкции объектов капитального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Ограничение устанавливается в составе разрешения на условно разрешенный вид использования с учетом</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возможности обеспечения указанного вида использования системами социального </w:t>
      </w:r>
      <w:r w:rsidRPr="0041115A">
        <w:rPr>
          <w:rFonts w:ascii="Times New Roman" w:eastAsia="TimesNewRoman,Bold" w:hAnsi="Times New Roman"/>
          <w:sz w:val="24"/>
          <w:szCs w:val="24"/>
        </w:rPr>
        <w:t>(</w:t>
      </w:r>
      <w:r w:rsidRPr="0041115A">
        <w:rPr>
          <w:rFonts w:ascii="Times New Roman" w:eastAsia="TimesNewRoman" w:hAnsi="Times New Roman"/>
          <w:sz w:val="24"/>
          <w:szCs w:val="24"/>
        </w:rPr>
        <w:t>только для объектов жилой застройки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транспортного обслуживания и инженерно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 xml:space="preserve">технического </w:t>
      </w:r>
      <w:r w:rsidRPr="0041115A">
        <w:rPr>
          <w:rFonts w:ascii="Times New Roman" w:eastAsia="TimesNewRoman,Bold" w:hAnsi="Times New Roman"/>
          <w:sz w:val="24"/>
          <w:szCs w:val="24"/>
        </w:rPr>
        <w:t>обеспечения;</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возможности обеспечения условий для соблюдения прав и интересов владельцев смежно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расположенных объектов недвижимости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иных физических и юридических лиц</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w:t>
      </w:r>
      <w:r w:rsidRPr="0041115A">
        <w:rPr>
          <w:rFonts w:ascii="Times New Roman" w:eastAsia="TimesNewRoman" w:hAnsi="Times New Roman"/>
          <w:sz w:val="24"/>
          <w:szCs w:val="24"/>
        </w:rPr>
        <w:t>возможности снижения негативного воздействия на окружающую среду</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3. </w:t>
      </w:r>
      <w:r w:rsidRPr="0041115A">
        <w:rPr>
          <w:rFonts w:ascii="Times New Roman" w:eastAsia="TimesNewRoman" w:hAnsi="Times New Roman"/>
          <w:sz w:val="24"/>
          <w:szCs w:val="24"/>
        </w:rPr>
        <w:t>Размещение объектов основных и условно разрешенных видов использования в для производственных зон, коммунально-складских зон</w:t>
      </w:r>
      <w:r w:rsidRPr="0041115A">
        <w:rPr>
          <w:rFonts w:ascii="Times New Roman" w:eastAsia="TimesNewRoman,Bold" w:hAnsi="Times New Roman"/>
          <w:sz w:val="24"/>
          <w:szCs w:val="24"/>
        </w:rPr>
        <w:t xml:space="preserve">, зон инженерной и транспортной инфраструктур </w:t>
      </w:r>
      <w:r w:rsidRPr="0041115A">
        <w:rPr>
          <w:rFonts w:ascii="Times New Roman" w:eastAsia="TimesNewRoman" w:hAnsi="Times New Roman"/>
          <w:sz w:val="24"/>
          <w:szCs w:val="24"/>
        </w:rPr>
        <w:t>в отношении которых устанавливаются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при условии не распространения границ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защитных зон за пределы границ соответствующей территориальной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а для жилых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деловых зон и зон рекреационного назначения – за пределы границ земельного участка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на территории которых находятся указанные объекты</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4. </w:t>
      </w:r>
      <w:r w:rsidRPr="0041115A">
        <w:rPr>
          <w:rFonts w:ascii="Times New Roman" w:eastAsia="TimesNewRoman" w:hAnsi="Times New 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BF164A" w:rsidRPr="0041115A" w:rsidRDefault="00BF164A" w:rsidP="00BF164A">
      <w:pPr>
        <w:ind w:firstLine="709"/>
        <w:jc w:val="both"/>
        <w:rPr>
          <w:rFonts w:ascii="Times New Roman" w:hAnsi="Times New Roman"/>
          <w:sz w:val="24"/>
          <w:szCs w:val="24"/>
        </w:rPr>
      </w:pPr>
      <w:r w:rsidRPr="0041115A">
        <w:rPr>
          <w:rFonts w:ascii="Times New Roman" w:eastAsia="TimesNewRoman" w:hAnsi="Times New Roman"/>
          <w:sz w:val="24"/>
          <w:szCs w:val="24"/>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41115A">
        <w:rPr>
          <w:rFonts w:ascii="Times New Roman" w:hAnsi="Times New Roman"/>
          <w:sz w:val="24"/>
          <w:szCs w:val="24"/>
        </w:rPr>
        <w:t xml:space="preserve">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1115A">
        <w:rPr>
          <w:rFonts w:ascii="Times New Roman" w:eastAsia="TimesNewRoman" w:hAnsi="Times New Roman"/>
          <w:sz w:val="24"/>
          <w:szCs w:val="24"/>
        </w:rPr>
        <w:t>газообеспечение</w:t>
      </w:r>
      <w:proofErr w:type="spellEnd"/>
      <w:r w:rsidRPr="0041115A">
        <w:rPr>
          <w:rFonts w:ascii="Times New Roman" w:eastAsia="TimesNewRoman" w:hAnsi="Times New Roman"/>
          <w:sz w:val="24"/>
          <w:szCs w:val="24"/>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r w:rsidR="00260F36">
        <w:rPr>
          <w:rFonts w:ascii="Times New Roman" w:eastAsia="TimesNewRoman" w:hAnsi="Times New Roman"/>
          <w:sz w:val="24"/>
          <w:szCs w:val="24"/>
        </w:rPr>
        <w:t xml:space="preserve"> Вспомогательные виды разрешенного стро</w:t>
      </w:r>
      <w:r w:rsidR="00FF60AD">
        <w:rPr>
          <w:rFonts w:ascii="Times New Roman" w:eastAsia="TimesNewRoman" w:hAnsi="Times New Roman"/>
          <w:sz w:val="24"/>
          <w:szCs w:val="24"/>
        </w:rPr>
        <w:t>ительства установлены статьей 48</w:t>
      </w:r>
      <w:r w:rsidR="00260F36">
        <w:rPr>
          <w:rFonts w:ascii="Times New Roman" w:eastAsia="TimesNewRoman" w:hAnsi="Times New Roman"/>
          <w:sz w:val="24"/>
          <w:szCs w:val="24"/>
        </w:rPr>
        <w:t xml:space="preserve"> Правил. </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38</w:t>
      </w:r>
      <w:r w:rsidRPr="0041115A">
        <w:rPr>
          <w:rFonts w:ascii="Times New Roman" w:hAnsi="Times New Roman"/>
          <w:i w:val="0"/>
        </w:rPr>
        <w:t>. </w:t>
      </w:r>
      <w:bookmarkEnd w:id="56"/>
      <w:r w:rsidRPr="0041115A">
        <w:rPr>
          <w:rFonts w:ascii="Times New Roman" w:hAnsi="Times New Roman"/>
          <w:i w:val="0"/>
        </w:rPr>
        <w:t>Минимальные отступы зданий, строений, сооружений от границ земельных участков.</w:t>
      </w:r>
      <w:bookmarkEnd w:id="57"/>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bookmarkStart w:id="58" w:name="_Toc257821134"/>
      <w:bookmarkStart w:id="59" w:name="_Toc292374666"/>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Общие требования к минимальным отступам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от границ земельных участков в целях определения мест допустимого размещения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за пределами которых запрещено строительство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lastRenderedPageBreak/>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устанавливаются для участков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расположенных во всех территориальных зонах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исключения для конкретных видов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 и сооружений приведены в регламентах соответствующих зон</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4"/>
            <w:szCs w:val="24"/>
          </w:rPr>
          <w:t>5 м</w:t>
        </w:r>
      </w:smartTag>
      <w:r w:rsidRPr="0041115A">
        <w:rPr>
          <w:rFonts w:ascii="Times New Roman" w:eastAsia="TimesNewRoman" w:hAnsi="Times New Roman"/>
          <w:sz w:val="24"/>
          <w:szCs w:val="24"/>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 w:hAnsi="Times New Roman"/>
          <w:sz w:val="24"/>
          <w:szCs w:val="24"/>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Bold" w:hAnsi="Times New Roman"/>
          <w:sz w:val="24"/>
          <w:szCs w:val="24"/>
        </w:rPr>
        <w:t>.</w:t>
      </w:r>
      <w:r w:rsidR="003E307E" w:rsidRPr="0041115A">
        <w:rPr>
          <w:rFonts w:ascii="Times New Roman" w:eastAsia="TimesNewRoman,Bold" w:hAnsi="Times New Roman"/>
          <w:sz w:val="24"/>
          <w:szCs w:val="24"/>
        </w:rPr>
        <w:t xml:space="preserve"> В границах реконструируемой застройки, с учетом линии регулирования застройки.</w:t>
      </w:r>
    </w:p>
    <w:p w:rsidR="00BF164A" w:rsidRPr="0041115A" w:rsidRDefault="00BF164A" w:rsidP="003162CA">
      <w:pPr>
        <w:pStyle w:val="2"/>
        <w:spacing w:after="240" w:line="0" w:lineRule="atLeast"/>
        <w:jc w:val="center"/>
        <w:rPr>
          <w:rFonts w:ascii="Times New Roman" w:hAnsi="Times New Roman"/>
          <w:i w:val="0"/>
        </w:rPr>
      </w:pPr>
      <w:bookmarkStart w:id="60" w:name="_Toc257821139"/>
      <w:bookmarkStart w:id="61" w:name="_Toc292374672"/>
      <w:bookmarkEnd w:id="58"/>
      <w:bookmarkEnd w:id="59"/>
      <w:r w:rsidRPr="0041115A">
        <w:rPr>
          <w:rFonts w:ascii="Times New Roman" w:hAnsi="Times New Roman"/>
          <w:i w:val="0"/>
        </w:rPr>
        <w:t>Статья </w:t>
      </w:r>
      <w:r w:rsidR="00E420FE">
        <w:rPr>
          <w:rFonts w:ascii="Times New Roman" w:hAnsi="Times New Roman"/>
          <w:i w:val="0"/>
        </w:rPr>
        <w:t>39</w:t>
      </w:r>
      <w:r w:rsidRPr="0041115A">
        <w:rPr>
          <w:rFonts w:ascii="Times New Roman" w:hAnsi="Times New Roman"/>
          <w:i w:val="0"/>
        </w:rPr>
        <w:t>. Градостроительные регламенты. Жилые зоны</w:t>
      </w:r>
      <w:bookmarkEnd w:id="60"/>
      <w:r w:rsidRPr="0041115A">
        <w:rPr>
          <w:rFonts w:ascii="Times New Roman" w:hAnsi="Times New Roman"/>
          <w:i w:val="0"/>
        </w:rPr>
        <w:t>.</w:t>
      </w:r>
      <w:bookmarkEnd w:id="61"/>
    </w:p>
    <w:p w:rsidR="00BF164A" w:rsidRPr="0041115A" w:rsidRDefault="00BF164A" w:rsidP="00BF164A">
      <w:pPr>
        <w:ind w:firstLine="709"/>
        <w:jc w:val="both"/>
        <w:rPr>
          <w:rFonts w:ascii="Times New Roman" w:hAnsi="Times New Roman"/>
          <w:sz w:val="24"/>
          <w:szCs w:val="24"/>
        </w:rPr>
      </w:pPr>
      <w:bookmarkStart w:id="62" w:name="_Toc292374673"/>
      <w:r w:rsidRPr="0041115A">
        <w:rPr>
          <w:rFonts w:ascii="Times New Roman" w:hAnsi="Times New Roman"/>
          <w:sz w:val="24"/>
          <w:szCs w:val="24"/>
        </w:rPr>
        <w:t>Размещение жилых помещений различного вида и обеспечение проживания в них.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bookmarkEnd w:id="62"/>
    <w:p w:rsidR="00C227D2" w:rsidRDefault="00C227D2" w:rsidP="00C227D2">
      <w:pPr>
        <w:pStyle w:val="ConsPlusNormal"/>
        <w:rPr>
          <w:rFonts w:ascii="Times New Roman" w:hAnsi="Times New Roman" w:cs="Times New Roman"/>
          <w:b/>
          <w:sz w:val="32"/>
          <w:szCs w:val="32"/>
        </w:rPr>
      </w:pPr>
    </w:p>
    <w:p w:rsidR="003162CA" w:rsidRPr="003162CA" w:rsidRDefault="003162CA" w:rsidP="003162CA">
      <w:pPr>
        <w:pStyle w:val="ConsPlusNormal"/>
        <w:jc w:val="center"/>
        <w:rPr>
          <w:rFonts w:ascii="Times New Roman" w:hAnsi="Times New Roman" w:cs="Times New Roman"/>
          <w:b/>
          <w:sz w:val="32"/>
          <w:szCs w:val="32"/>
        </w:rPr>
      </w:pPr>
      <w:r w:rsidRPr="003162CA">
        <w:rPr>
          <w:rFonts w:ascii="Times New Roman" w:hAnsi="Times New Roman" w:cs="Times New Roman"/>
          <w:b/>
          <w:sz w:val="32"/>
          <w:szCs w:val="32"/>
        </w:rPr>
        <w:t>Ж-1 застройка секционн</w:t>
      </w:r>
      <w:r w:rsidR="00942B43">
        <w:rPr>
          <w:rFonts w:ascii="Times New Roman" w:hAnsi="Times New Roman" w:cs="Times New Roman"/>
          <w:b/>
          <w:sz w:val="32"/>
          <w:szCs w:val="32"/>
        </w:rPr>
        <w:t>ая среднеэтажная (4 - 5 этажей)</w:t>
      </w:r>
    </w:p>
    <w:p w:rsidR="003162CA" w:rsidRPr="0041115A" w:rsidRDefault="003162CA" w:rsidP="00942B43">
      <w:pPr>
        <w:pStyle w:val="ConsPlusNormal"/>
        <w:ind w:firstLine="0"/>
        <w:jc w:val="both"/>
        <w:rPr>
          <w:rFonts w:ascii="Times New Roman" w:hAnsi="Times New Roman" w:cs="Times New Roman"/>
          <w:sz w:val="24"/>
          <w:szCs w:val="24"/>
        </w:rPr>
      </w:pPr>
    </w:p>
    <w:p w:rsidR="003162CA" w:rsidRPr="00942B43" w:rsidRDefault="003162CA" w:rsidP="00527ACD">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Среднеэтажная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3.2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Бытовое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942B43" w:rsidRDefault="003162CA" w:rsidP="00527ACD">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Гостиничное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3162CA" w:rsidRPr="00942B43" w:rsidRDefault="003162CA" w:rsidP="00527ACD">
      <w:pPr>
        <w:pStyle w:val="ConsPlusNormal"/>
        <w:ind w:firstLine="540"/>
        <w:jc w:val="center"/>
        <w:rPr>
          <w:rFonts w:ascii="Times New Roman" w:hAnsi="Times New Roman" w:cs="Times New Roman"/>
          <w:b/>
          <w:color w:val="000000"/>
          <w:sz w:val="24"/>
          <w:szCs w:val="24"/>
        </w:rPr>
      </w:pPr>
      <w:r w:rsidRPr="00942B43">
        <w:rPr>
          <w:rFonts w:ascii="Times New Roman" w:hAnsi="Times New Roman" w:cs="Times New Roman"/>
          <w:b/>
          <w:color w:val="000000"/>
          <w:sz w:val="24"/>
          <w:szCs w:val="24"/>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Pr="00F362DA" w:rsidRDefault="003162CA" w:rsidP="003162CA">
      <w:pPr>
        <w:pStyle w:val="ConsPlusNormal"/>
        <w:ind w:firstLine="540"/>
        <w:jc w:val="both"/>
        <w:rPr>
          <w:rFonts w:ascii="Times New Roman" w:hAnsi="Times New Roman" w:cs="Times New Roman"/>
          <w:b/>
          <w:color w:val="000000"/>
          <w:sz w:val="28"/>
          <w:szCs w:val="28"/>
        </w:rPr>
      </w:pPr>
    </w:p>
    <w:p w:rsidR="003162CA" w:rsidRPr="00527ACD" w:rsidRDefault="003162CA" w:rsidP="00527ACD">
      <w:pPr>
        <w:pStyle w:val="a"/>
        <w:numPr>
          <w:ilvl w:val="0"/>
          <w:numId w:val="0"/>
        </w:numPr>
        <w:ind w:firstLine="709"/>
        <w:jc w:val="center"/>
        <w:rPr>
          <w:color w:val="auto"/>
          <w:sz w:val="28"/>
          <w:szCs w:val="28"/>
        </w:rPr>
      </w:pPr>
      <w:r w:rsidRPr="00527ACD">
        <w:rPr>
          <w:rStyle w:val="7"/>
          <w:b/>
          <w:color w:val="auto"/>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кв.м/место;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кв.м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границ </w:t>
            </w:r>
            <w:r w:rsidRPr="0041115A">
              <w:rPr>
                <w:rStyle w:val="80"/>
                <w:sz w:val="22"/>
                <w:szCs w:val="22"/>
              </w:rPr>
              <w:t xml:space="preserve"> земельного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spacing w:after="0"/>
              <w:ind w:left="23"/>
              <w:jc w:val="both"/>
              <w:rPr>
                <w:sz w:val="22"/>
                <w:szCs w:val="22"/>
              </w:rPr>
            </w:pP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C227D2" w:rsidRDefault="00C227D2" w:rsidP="003162CA">
      <w:pPr>
        <w:pStyle w:val="ConsPlusNormal"/>
        <w:jc w:val="center"/>
        <w:rPr>
          <w:rFonts w:ascii="Times New Roman" w:hAnsi="Times New Roman" w:cs="Times New Roman"/>
          <w:b/>
          <w:sz w:val="32"/>
          <w:szCs w:val="32"/>
        </w:rPr>
      </w:pPr>
    </w:p>
    <w:p w:rsidR="00C227D2" w:rsidRDefault="00C227D2" w:rsidP="003162CA">
      <w:pPr>
        <w:pStyle w:val="ConsPlusNormal"/>
        <w:jc w:val="center"/>
        <w:rPr>
          <w:rFonts w:ascii="Times New Roman" w:hAnsi="Times New Roman" w:cs="Times New Roman"/>
          <w:b/>
          <w:sz w:val="32"/>
          <w:szCs w:val="32"/>
        </w:rPr>
      </w:pPr>
    </w:p>
    <w:p w:rsidR="003162CA" w:rsidRPr="00EB45EB" w:rsidRDefault="003162CA" w:rsidP="003162CA">
      <w:pPr>
        <w:pStyle w:val="ConsPlusNormal"/>
        <w:jc w:val="center"/>
        <w:rPr>
          <w:rFonts w:ascii="Times New Roman" w:hAnsi="Times New Roman" w:cs="Times New Roman"/>
          <w:b/>
          <w:sz w:val="32"/>
          <w:szCs w:val="32"/>
        </w:rPr>
      </w:pPr>
      <w:r w:rsidRPr="00EB45EB">
        <w:rPr>
          <w:rFonts w:ascii="Times New Roman" w:hAnsi="Times New Roman" w:cs="Times New Roman"/>
          <w:b/>
          <w:sz w:val="32"/>
          <w:szCs w:val="32"/>
        </w:rPr>
        <w:lastRenderedPageBreak/>
        <w:t>Ж-1А. застройка секционная среднеэтажная (4 - 5 этажей)/проектная</w:t>
      </w:r>
    </w:p>
    <w:p w:rsidR="003162CA" w:rsidRPr="0041115A" w:rsidRDefault="003162CA" w:rsidP="003162CA">
      <w:pPr>
        <w:pStyle w:val="ConsPlusNormal"/>
        <w:ind w:firstLine="540"/>
        <w:jc w:val="both"/>
        <w:rPr>
          <w:rFonts w:ascii="Times New Roman" w:hAnsi="Times New Roman" w:cs="Times New Roman"/>
          <w:sz w:val="24"/>
          <w:szCs w:val="24"/>
        </w:rPr>
      </w:pPr>
    </w:p>
    <w:p w:rsidR="00EB45EB" w:rsidRDefault="003162CA" w:rsidP="00942B43">
      <w:pPr>
        <w:pStyle w:val="ConsPlusNormal"/>
        <w:ind w:firstLine="540"/>
        <w:jc w:val="both"/>
        <w:rPr>
          <w:rFonts w:ascii="Times New Roman" w:hAnsi="Times New Roman" w:cs="Times New Roman"/>
          <w:b/>
          <w:sz w:val="24"/>
          <w:szCs w:val="24"/>
        </w:rPr>
      </w:pPr>
      <w:r w:rsidRPr="00F74553">
        <w:rPr>
          <w:rFonts w:ascii="Times New Roman" w:hAnsi="Times New Roman" w:cs="Times New Roman"/>
          <w:color w:val="FF0000"/>
          <w:sz w:val="24"/>
          <w:szCs w:val="24"/>
        </w:rPr>
        <w:t xml:space="preserve">Градостроительные регламенты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942B43" w:rsidRPr="00942B43" w:rsidRDefault="00942B43" w:rsidP="00942B43">
      <w:pPr>
        <w:pStyle w:val="ConsPlusNormal"/>
        <w:ind w:firstLine="540"/>
        <w:jc w:val="both"/>
        <w:rPr>
          <w:rFonts w:ascii="Times New Roman" w:hAnsi="Times New Roman" w:cs="Times New Roman"/>
          <w:b/>
          <w:sz w:val="24"/>
          <w:szCs w:val="24"/>
        </w:rPr>
      </w:pPr>
    </w:p>
    <w:p w:rsidR="003162CA" w:rsidRPr="00942B43" w:rsidRDefault="003162CA" w:rsidP="00EB45EB">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Среднеэтажная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Borders>
              <w:bottom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Borders>
              <w:bottom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Borders>
              <w:top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942B43" w:rsidRDefault="003162CA" w:rsidP="00EB45EB">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Гостиничное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3162CA" w:rsidRPr="00942B43" w:rsidRDefault="003162CA" w:rsidP="00EB45EB">
      <w:pPr>
        <w:pStyle w:val="ConsPlusNormal"/>
        <w:ind w:firstLine="540"/>
        <w:jc w:val="center"/>
        <w:rPr>
          <w:rFonts w:ascii="Times New Roman" w:hAnsi="Times New Roman" w:cs="Times New Roman"/>
          <w:b/>
          <w:color w:val="000000"/>
          <w:sz w:val="24"/>
          <w:szCs w:val="24"/>
        </w:rPr>
      </w:pPr>
      <w:r w:rsidRPr="00942B43">
        <w:rPr>
          <w:rFonts w:ascii="Times New Roman" w:hAnsi="Times New Roman" w:cs="Times New Roman"/>
          <w:b/>
          <w:color w:val="000000"/>
          <w:sz w:val="24"/>
          <w:szCs w:val="24"/>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C227D2" w:rsidRDefault="00C227D2" w:rsidP="00942B43">
      <w:pPr>
        <w:pStyle w:val="a"/>
        <w:numPr>
          <w:ilvl w:val="0"/>
          <w:numId w:val="0"/>
        </w:numPr>
        <w:rPr>
          <w:rStyle w:val="7"/>
          <w:b/>
          <w:color w:val="auto"/>
          <w:sz w:val="28"/>
          <w:szCs w:val="28"/>
        </w:rPr>
      </w:pPr>
    </w:p>
    <w:p w:rsidR="003162CA" w:rsidRPr="00942B43" w:rsidRDefault="003162CA" w:rsidP="00EB45EB">
      <w:pPr>
        <w:pStyle w:val="a"/>
        <w:numPr>
          <w:ilvl w:val="0"/>
          <w:numId w:val="0"/>
        </w:numPr>
        <w:ind w:firstLine="709"/>
        <w:jc w:val="center"/>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 xml:space="preserve">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w:t>
            </w:r>
            <w:r w:rsidRPr="0041115A">
              <w:rPr>
                <w:rStyle w:val="78"/>
                <w:sz w:val="22"/>
                <w:szCs w:val="22"/>
              </w:rPr>
              <w:lastRenderedPageBreak/>
              <w:t>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кв.м/место;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кв.м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границ </w:t>
            </w:r>
            <w:r w:rsidRPr="0041115A">
              <w:rPr>
                <w:rStyle w:val="80"/>
                <w:sz w:val="22"/>
                <w:szCs w:val="22"/>
              </w:rPr>
              <w:t xml:space="preserve"> земельного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p w:rsidR="003162CA" w:rsidRPr="0041115A" w:rsidRDefault="003162CA" w:rsidP="00EB45EB">
            <w:pPr>
              <w:pStyle w:val="a"/>
              <w:numPr>
                <w:ilvl w:val="0"/>
                <w:numId w:val="0"/>
              </w:numPr>
              <w:tabs>
                <w:tab w:val="clear" w:pos="340"/>
                <w:tab w:val="decimal" w:pos="284"/>
                <w:tab w:val="left" w:pos="1134"/>
              </w:tabs>
              <w:rPr>
                <w:color w:val="auto"/>
                <w:sz w:val="22"/>
                <w:szCs w:val="22"/>
              </w:rPr>
            </w:pP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942B43">
      <w:pPr>
        <w:pStyle w:val="a"/>
        <w:numPr>
          <w:ilvl w:val="0"/>
          <w:numId w:val="0"/>
        </w:numPr>
        <w:tabs>
          <w:tab w:val="clear" w:pos="340"/>
          <w:tab w:val="decimal" w:pos="284"/>
          <w:tab w:val="left" w:pos="1134"/>
        </w:tabs>
        <w:ind w:left="426"/>
        <w:rPr>
          <w:b/>
          <w:color w:val="auto"/>
          <w:sz w:val="28"/>
          <w:szCs w:val="28"/>
        </w:rPr>
      </w:pPr>
      <w:r>
        <w:rPr>
          <w:rStyle w:val="80"/>
          <w:sz w:val="22"/>
          <w:szCs w:val="22"/>
        </w:rPr>
        <w:t>Примечание</w:t>
      </w: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планировочнойотметки земли не менее чем на2 м</w:t>
      </w:r>
      <w:r>
        <w:rPr>
          <w:rStyle w:val="80"/>
          <w:sz w:val="22"/>
          <w:szCs w:val="22"/>
        </w:rPr>
        <w:t>.</w:t>
      </w:r>
    </w:p>
    <w:p w:rsidR="00EB45EB" w:rsidRDefault="003162CA" w:rsidP="00C227D2">
      <w:pPr>
        <w:pStyle w:val="a"/>
        <w:numPr>
          <w:ilvl w:val="0"/>
          <w:numId w:val="0"/>
        </w:numPr>
        <w:tabs>
          <w:tab w:val="clear" w:pos="340"/>
          <w:tab w:val="left" w:pos="708"/>
        </w:tabs>
        <w:ind w:firstLine="709"/>
        <w:rPr>
          <w:rStyle w:val="7"/>
          <w:i/>
          <w:color w:val="7030A0"/>
          <w:sz w:val="22"/>
          <w:szCs w:val="22"/>
        </w:rPr>
      </w:pPr>
      <w:r>
        <w:rPr>
          <w:rStyle w:val="7"/>
          <w:i/>
          <w:color w:val="7030A0"/>
          <w:sz w:val="22"/>
          <w:szCs w:val="22"/>
        </w:rPr>
        <w:t>Ж-1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EB45EB" w:rsidRPr="00942B43" w:rsidRDefault="003162CA" w:rsidP="00942B43">
      <w:pPr>
        <w:widowControl w:val="0"/>
        <w:autoSpaceDE w:val="0"/>
        <w:autoSpaceDN w:val="0"/>
        <w:adjustRightInd w:val="0"/>
        <w:spacing w:before="240" w:after="60"/>
        <w:jc w:val="center"/>
        <w:outlineLvl w:val="4"/>
        <w:rPr>
          <w:rStyle w:val="7"/>
          <w:rFonts w:ascii="Times New Roman" w:hAnsi="Times New Roman"/>
          <w:b/>
          <w:bCs/>
          <w:iCs/>
          <w:sz w:val="32"/>
          <w:szCs w:val="32"/>
          <w:shd w:val="clear" w:color="auto" w:fill="auto"/>
        </w:rPr>
      </w:pPr>
      <w:r w:rsidRPr="00EB45EB">
        <w:rPr>
          <w:rFonts w:ascii="Times New Roman" w:hAnsi="Times New Roman"/>
          <w:b/>
          <w:bCs/>
          <w:iCs/>
          <w:sz w:val="32"/>
          <w:szCs w:val="32"/>
        </w:rPr>
        <w:t xml:space="preserve">Ж-2-  застройка секционная  </w:t>
      </w:r>
      <w:r w:rsidR="00396674" w:rsidRPr="00EB45EB">
        <w:rPr>
          <w:rFonts w:ascii="Times New Roman" w:hAnsi="Times New Roman"/>
          <w:b/>
          <w:bCs/>
          <w:iCs/>
          <w:sz w:val="32"/>
          <w:szCs w:val="32"/>
        </w:rPr>
        <w:t>малоэтажная</w:t>
      </w:r>
      <w:r w:rsidRPr="00EB45EB">
        <w:rPr>
          <w:rFonts w:ascii="Times New Roman" w:hAnsi="Times New Roman"/>
          <w:b/>
          <w:bCs/>
          <w:iCs/>
          <w:sz w:val="32"/>
          <w:szCs w:val="32"/>
        </w:rPr>
        <w:t xml:space="preserve"> (2-3 этажа)</w:t>
      </w:r>
    </w:p>
    <w:p w:rsidR="003162CA" w:rsidRPr="00942B43" w:rsidRDefault="003162CA" w:rsidP="00EB45EB">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942B43">
            <w:pPr>
              <w:pStyle w:val="s10"/>
              <w:ind w:firstLine="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942B43">
            <w:pPr>
              <w:pStyle w:val="s10"/>
              <w:ind w:firstLine="0"/>
              <w:rPr>
                <w:rFonts w:ascii="Times New Roman" w:hAnsi="Times New Roman"/>
                <w:sz w:val="22"/>
                <w:szCs w:val="22"/>
              </w:rPr>
            </w:pPr>
            <w:r w:rsidRPr="006053C9">
              <w:rPr>
                <w:rFonts w:ascii="Times New Roman" w:hAnsi="Times New Roman" w:cs="Times New Roman"/>
                <w:sz w:val="22"/>
                <w:szCs w:val="22"/>
              </w:rPr>
              <w:t xml:space="preserve">разведение декоративных и плодовых деревьев, овощных и </w:t>
            </w:r>
            <w:r w:rsidRPr="006053C9">
              <w:rPr>
                <w:rFonts w:ascii="Times New Roman" w:hAnsi="Times New Roman" w:cs="Times New Roman"/>
                <w:sz w:val="22"/>
                <w:szCs w:val="22"/>
              </w:rPr>
              <w:lastRenderedPageBreak/>
              <w:t>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lastRenderedPageBreak/>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lastRenderedPageBreak/>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EB45EB" w:rsidRDefault="003162CA" w:rsidP="00EB45EB">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45EB" w:rsidRDefault="00EB45EB" w:rsidP="003162CA">
      <w:pPr>
        <w:pStyle w:val="a"/>
        <w:numPr>
          <w:ilvl w:val="0"/>
          <w:numId w:val="0"/>
        </w:numPr>
        <w:ind w:firstLine="709"/>
        <w:rPr>
          <w:rStyle w:val="7"/>
          <w:b/>
          <w:color w:val="auto"/>
          <w:sz w:val="28"/>
          <w:szCs w:val="28"/>
        </w:rPr>
      </w:pPr>
    </w:p>
    <w:p w:rsidR="003162CA" w:rsidRPr="00942B43" w:rsidRDefault="003162CA" w:rsidP="00942B43">
      <w:pPr>
        <w:pStyle w:val="a"/>
        <w:numPr>
          <w:ilvl w:val="0"/>
          <w:numId w:val="0"/>
        </w:numPr>
        <w:ind w:firstLine="709"/>
        <w:jc w:val="left"/>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EB45EB">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2) минимальный размер земельного участка для объектов дошкольного образования 1600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3) минимальный размер земельного участка для фельдшерско-акушерского пункта 2000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8) минимальный размер земельного участка для объектов спорта 200 кв.м;</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lastRenderedPageBreak/>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00EB45EB">
              <w:rPr>
                <w:rFonts w:ascii="Times New Roman" w:hAnsi="Times New Roman"/>
                <w:spacing w:val="2"/>
                <w:sz w:val="22"/>
                <w:szCs w:val="22"/>
                <w:shd w:val="clear" w:color="auto" w:fill="FFFFFF"/>
              </w:rPr>
              <w:t>.</w:t>
            </w:r>
          </w:p>
          <w:p w:rsidR="003162CA" w:rsidRPr="00EB45EB" w:rsidRDefault="003162CA" w:rsidP="00EB45EB">
            <w:pPr>
              <w:widowControl w:val="0"/>
              <w:tabs>
                <w:tab w:val="left" w:pos="212"/>
              </w:tabs>
              <w:ind w:left="23"/>
              <w:jc w:val="both"/>
              <w:rPr>
                <w:rStyle w:val="80"/>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5E32FB" w:rsidRDefault="003162CA" w:rsidP="00EB45EB">
            <w:pPr>
              <w:widowControl w:val="0"/>
              <w:tabs>
                <w:tab w:val="left" w:pos="168"/>
              </w:tabs>
              <w:ind w:left="23"/>
              <w:jc w:val="both"/>
              <w:rPr>
                <w:rFonts w:ascii="Times New Roman" w:hAnsi="Times New Roman"/>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EB45EB" w:rsidRDefault="00EB45EB" w:rsidP="003162CA">
      <w:pPr>
        <w:widowControl w:val="0"/>
        <w:autoSpaceDE w:val="0"/>
        <w:autoSpaceDN w:val="0"/>
        <w:adjustRightInd w:val="0"/>
        <w:ind w:left="23"/>
        <w:jc w:val="both"/>
        <w:rPr>
          <w:rFonts w:ascii="Times New Roman" w:hAnsi="Times New Roman"/>
          <w:color w:val="000000"/>
          <w:sz w:val="22"/>
          <w:szCs w:val="22"/>
        </w:rPr>
      </w:pPr>
    </w:p>
    <w:p w:rsidR="00C227D2" w:rsidRPr="00942B43" w:rsidRDefault="003162CA" w:rsidP="00942B43">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Pr="00836859" w:rsidRDefault="003162CA" w:rsidP="00C227D2">
      <w:pPr>
        <w:widowControl w:val="0"/>
        <w:autoSpaceDE w:val="0"/>
        <w:autoSpaceDN w:val="0"/>
        <w:adjustRightInd w:val="0"/>
        <w:spacing w:before="240"/>
        <w:ind w:firstLine="709"/>
        <w:jc w:val="center"/>
        <w:outlineLvl w:val="4"/>
        <w:rPr>
          <w:rFonts w:ascii="Times New Roman" w:hAnsi="Times New Roman"/>
          <w:b/>
          <w:bCs/>
          <w:iCs/>
          <w:sz w:val="24"/>
          <w:szCs w:val="24"/>
        </w:rPr>
      </w:pPr>
      <w:r w:rsidRPr="00836859">
        <w:rPr>
          <w:rFonts w:ascii="Times New Roman" w:hAnsi="Times New Roman"/>
          <w:b/>
          <w:bCs/>
          <w:iCs/>
          <w:sz w:val="32"/>
          <w:szCs w:val="32"/>
        </w:rPr>
        <w:t xml:space="preserve">Ж-2А-  застройка секционная  </w:t>
      </w:r>
      <w:r w:rsidR="00396674" w:rsidRPr="00836859">
        <w:rPr>
          <w:rFonts w:ascii="Times New Roman" w:hAnsi="Times New Roman"/>
          <w:b/>
          <w:bCs/>
          <w:iCs/>
          <w:sz w:val="32"/>
          <w:szCs w:val="32"/>
        </w:rPr>
        <w:t>малоэтажная</w:t>
      </w:r>
      <w:r w:rsidRPr="00836859">
        <w:rPr>
          <w:rFonts w:ascii="Times New Roman" w:hAnsi="Times New Roman"/>
          <w:b/>
          <w:bCs/>
          <w:iCs/>
          <w:sz w:val="32"/>
          <w:szCs w:val="32"/>
        </w:rPr>
        <w:t xml:space="preserve"> (2-3 этажа)/проектная</w:t>
      </w:r>
    </w:p>
    <w:p w:rsidR="003162CA" w:rsidRDefault="003162CA" w:rsidP="003162CA">
      <w:pPr>
        <w:pStyle w:val="a"/>
        <w:numPr>
          <w:ilvl w:val="0"/>
          <w:numId w:val="0"/>
        </w:numPr>
        <w:tabs>
          <w:tab w:val="clear" w:pos="340"/>
        </w:tabs>
        <w:ind w:firstLine="709"/>
        <w:rPr>
          <w:rStyle w:val="7"/>
          <w:b/>
          <w:color w:val="auto"/>
          <w:sz w:val="24"/>
          <w:szCs w:val="24"/>
        </w:rPr>
      </w:pPr>
      <w:r w:rsidRPr="00F74553">
        <w:rPr>
          <w:color w:val="FF0000"/>
        </w:rPr>
        <w:t>Градостроительные регламенты территориальной зоны Ж</w:t>
      </w:r>
      <w:r>
        <w:rPr>
          <w:color w:val="FF0000"/>
        </w:rPr>
        <w:t>-2</w:t>
      </w:r>
      <w:r w:rsidRPr="00F74553">
        <w:rPr>
          <w:color w:val="FF0000"/>
        </w:rPr>
        <w:t>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w:t>
      </w:r>
      <w:r>
        <w:rPr>
          <w:color w:val="FF0000"/>
        </w:rPr>
        <w:t>-2</w:t>
      </w:r>
      <w:r w:rsidRPr="00F74553">
        <w:rPr>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3162CA" w:rsidRPr="00942B43" w:rsidRDefault="003162CA" w:rsidP="00836859">
      <w:pPr>
        <w:pStyle w:val="a"/>
        <w:numPr>
          <w:ilvl w:val="0"/>
          <w:numId w:val="0"/>
        </w:numPr>
        <w:tabs>
          <w:tab w:val="clear" w:pos="340"/>
        </w:tabs>
        <w:ind w:firstLine="709"/>
        <w:jc w:val="center"/>
        <w:rPr>
          <w:b/>
          <w:color w:val="auto"/>
        </w:rPr>
      </w:pPr>
      <w:r w:rsidRPr="00942B43">
        <w:rPr>
          <w:rStyle w:val="7"/>
          <w:b/>
          <w:color w:val="auto"/>
          <w:sz w:val="24"/>
          <w:szCs w:val="24"/>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Малоэтажная </w:t>
            </w:r>
            <w:r w:rsidRPr="006053C9">
              <w:rPr>
                <w:rFonts w:ascii="Times New Roman" w:hAnsi="Times New Roman"/>
                <w:sz w:val="22"/>
                <w:szCs w:val="22"/>
              </w:rPr>
              <w:lastRenderedPageBreak/>
              <w:t>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lastRenderedPageBreak/>
              <w:t xml:space="preserve">Размещение малоэтажного многоквартирного жилого </w:t>
            </w:r>
            <w:r w:rsidRPr="006053C9">
              <w:rPr>
                <w:rFonts w:ascii="Times New Roman" w:hAnsi="Times New Roman" w:cs="Times New Roman"/>
                <w:sz w:val="22"/>
                <w:szCs w:val="22"/>
              </w:rPr>
              <w:lastRenderedPageBreak/>
              <w:t>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lastRenderedPageBreak/>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lastRenderedPageBreak/>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Бытовое </w:t>
            </w:r>
            <w:r w:rsidRPr="006053C9">
              <w:rPr>
                <w:rFonts w:ascii="Times New Roman" w:hAnsi="Times New Roman"/>
                <w:sz w:val="22"/>
                <w:szCs w:val="22"/>
              </w:rPr>
              <w:lastRenderedPageBreak/>
              <w:t>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lastRenderedPageBreak/>
              <w:t xml:space="preserve">Размещение объектов капитального строительства, </w:t>
            </w:r>
            <w:r w:rsidRPr="006053C9">
              <w:rPr>
                <w:rFonts w:ascii="Times New Roman" w:hAnsi="Times New Roman"/>
                <w:sz w:val="22"/>
                <w:szCs w:val="22"/>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lastRenderedPageBreak/>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3162CA" w:rsidRPr="0041115A" w:rsidRDefault="003162CA" w:rsidP="003162CA">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162CA" w:rsidRPr="0041115A" w:rsidRDefault="003162CA" w:rsidP="003162CA">
      <w:pPr>
        <w:pStyle w:val="a"/>
        <w:numPr>
          <w:ilvl w:val="0"/>
          <w:numId w:val="0"/>
        </w:numPr>
        <w:ind w:firstLine="709"/>
        <w:rPr>
          <w:rStyle w:val="7"/>
          <w:b/>
          <w:color w:val="auto"/>
          <w:sz w:val="24"/>
          <w:szCs w:val="24"/>
        </w:rPr>
      </w:pPr>
    </w:p>
    <w:p w:rsidR="003162CA" w:rsidRDefault="003162CA" w:rsidP="003162CA">
      <w:pPr>
        <w:pStyle w:val="a"/>
        <w:numPr>
          <w:ilvl w:val="0"/>
          <w:numId w:val="0"/>
        </w:numPr>
        <w:rPr>
          <w:rStyle w:val="7"/>
          <w:b/>
          <w:color w:val="auto"/>
          <w:sz w:val="24"/>
          <w:szCs w:val="24"/>
        </w:rPr>
      </w:pPr>
    </w:p>
    <w:p w:rsidR="003162CA" w:rsidRPr="00942B43" w:rsidRDefault="003162CA" w:rsidP="00942B43">
      <w:pPr>
        <w:pStyle w:val="a"/>
        <w:numPr>
          <w:ilvl w:val="0"/>
          <w:numId w:val="0"/>
        </w:numPr>
        <w:ind w:firstLine="709"/>
        <w:jc w:val="left"/>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836859">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2) минимальный размер земельного участка для объектов дошкольного образования 1600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3) минимальный размер земельного участка для фельдшерско-акушерского пункта 2000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8) минимальный размер земельного участка для объектов спорта 200 кв.м;</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 xml:space="preserve">Минимальный отступ от границ </w:t>
            </w:r>
            <w:r w:rsidRPr="0041115A">
              <w:rPr>
                <w:rStyle w:val="80"/>
                <w:sz w:val="22"/>
                <w:szCs w:val="22"/>
              </w:rPr>
              <w:lastRenderedPageBreak/>
              <w:t>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lastRenderedPageBreak/>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w:t>
            </w:r>
            <w:r w:rsidRPr="0041115A">
              <w:rPr>
                <w:rFonts w:ascii="Times New Roman" w:eastAsia="TimesNewRoman" w:hAnsi="Times New Roman"/>
                <w:sz w:val="22"/>
                <w:szCs w:val="22"/>
              </w:rPr>
              <w:lastRenderedPageBreak/>
              <w:t xml:space="preserve">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Pr="001828DF">
              <w:rPr>
                <w:rFonts w:ascii="Times New Roman" w:hAnsi="Times New Roman"/>
                <w:spacing w:val="2"/>
                <w:sz w:val="22"/>
                <w:szCs w:val="22"/>
                <w:highlight w:val="yellow"/>
                <w:shd w:val="clear" w:color="auto" w:fill="FFFFFF"/>
              </w:rPr>
              <w:t>.</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rStyle w:val="80"/>
                <w:sz w:val="22"/>
                <w:szCs w:val="22"/>
              </w:rPr>
            </w:pPr>
            <w:r w:rsidRPr="0041115A">
              <w:rPr>
                <w:rStyle w:val="80"/>
                <w:sz w:val="22"/>
                <w:szCs w:val="22"/>
              </w:rPr>
              <w:t>.</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CE5FEA" w:rsidRDefault="003162CA" w:rsidP="00EB45EB">
            <w:pPr>
              <w:widowControl w:val="0"/>
              <w:tabs>
                <w:tab w:val="left" w:pos="168"/>
              </w:tabs>
              <w:ind w:left="23"/>
              <w:jc w:val="both"/>
              <w:rPr>
                <w:rFonts w:ascii="Times New Roman" w:hAnsi="Times New Roman"/>
                <w:color w:val="92D050"/>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Pr="00683BFC" w:rsidRDefault="003162CA" w:rsidP="003162CA">
      <w:pPr>
        <w:widowControl w:val="0"/>
        <w:autoSpaceDE w:val="0"/>
        <w:autoSpaceDN w:val="0"/>
        <w:adjustRightInd w:val="0"/>
        <w:ind w:left="23"/>
        <w:jc w:val="both"/>
        <w:rPr>
          <w:rFonts w:ascii="Times New Roman" w:hAnsi="Times New Roman"/>
          <w:color w:val="000000"/>
          <w:sz w:val="22"/>
          <w:szCs w:val="22"/>
        </w:rPr>
      </w:pPr>
      <w:r w:rsidRPr="00683BFC">
        <w:rPr>
          <w:rStyle w:val="7"/>
          <w:rFonts w:ascii="Times New Roman" w:hAnsi="Times New Roman"/>
          <w:i/>
          <w:color w:val="7030A0"/>
          <w:sz w:val="22"/>
          <w:szCs w:val="22"/>
        </w:rPr>
        <w:t>Ж-2А – действие регламентов данной зоны вступает в силу после утверждения проекта планировки.</w:t>
      </w: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Default="00836859"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396674" w:rsidRPr="00174416" w:rsidRDefault="00396674" w:rsidP="00942B43">
      <w:pPr>
        <w:ind w:firstLine="709"/>
        <w:jc w:val="center"/>
        <w:rPr>
          <w:rFonts w:ascii="Times New Roman" w:hAnsi="Times New Roman"/>
          <w:b/>
          <w:bCs/>
          <w:color w:val="000000"/>
          <w:sz w:val="32"/>
          <w:szCs w:val="32"/>
        </w:rPr>
      </w:pPr>
      <w:r w:rsidRPr="00174416">
        <w:rPr>
          <w:rFonts w:ascii="Times New Roman" w:hAnsi="Times New Roman"/>
          <w:b/>
          <w:bCs/>
          <w:color w:val="000000"/>
          <w:sz w:val="32"/>
          <w:szCs w:val="32"/>
        </w:rPr>
        <w:lastRenderedPageBreak/>
        <w:t>Ж-2В -  резервы жилой застройки</w:t>
      </w:r>
    </w:p>
    <w:p w:rsidR="00396674" w:rsidRPr="00174416" w:rsidRDefault="00396674" w:rsidP="00396674">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Территориальная зона Ж-2В входит в границы населенного пункта и является территорией зон сельскохозяйственного  использования. Использование земельных участков зоны Ж-2В для осуществления жилищного строительства возможно  после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 отнесением таких территорий к жилым территориальным зонам.</w:t>
      </w:r>
    </w:p>
    <w:p w:rsidR="00396674" w:rsidRPr="00942B43" w:rsidRDefault="00396674" w:rsidP="00396674">
      <w:pPr>
        <w:shd w:val="clear" w:color="auto" w:fill="FFFFFF"/>
        <w:spacing w:before="125"/>
        <w:ind w:left="710"/>
        <w:jc w:val="center"/>
        <w:rPr>
          <w:rFonts w:ascii="Times New Roman" w:hAnsi="Times New Roman"/>
          <w:sz w:val="24"/>
          <w:szCs w:val="24"/>
        </w:rPr>
      </w:pPr>
      <w:r w:rsidRPr="00942B43">
        <w:rPr>
          <w:rFonts w:ascii="Times New Roman" w:hAnsi="Times New Roman"/>
          <w:b/>
          <w:bCs/>
          <w:spacing w:val="-1"/>
          <w:sz w:val="24"/>
          <w:szCs w:val="24"/>
        </w:rPr>
        <w:t>Виды разрешенного использования</w:t>
      </w:r>
    </w:p>
    <w:p w:rsidR="00396674" w:rsidRPr="002B1EBE" w:rsidRDefault="00396674" w:rsidP="00396674">
      <w:pPr>
        <w:spacing w:after="14" w:line="1" w:lineRule="exact"/>
        <w:rPr>
          <w:rFonts w:ascii="Times New Roman" w:hAnsi="Times New Roman"/>
          <w:sz w:val="24"/>
          <w:szCs w:val="24"/>
        </w:rPr>
      </w:pPr>
    </w:p>
    <w:tbl>
      <w:tblPr>
        <w:tblW w:w="15910" w:type="dxa"/>
        <w:tblInd w:w="-102" w:type="dxa"/>
        <w:tblLayout w:type="fixed"/>
        <w:tblCellMar>
          <w:left w:w="40" w:type="dxa"/>
          <w:right w:w="40" w:type="dxa"/>
        </w:tblCellMar>
        <w:tblLook w:val="0000" w:firstRow="0" w:lastRow="0" w:firstColumn="0" w:lastColumn="0" w:noHBand="0" w:noVBand="0"/>
      </w:tblPr>
      <w:tblGrid>
        <w:gridCol w:w="2410"/>
        <w:gridCol w:w="5806"/>
        <w:gridCol w:w="1934"/>
        <w:gridCol w:w="5760"/>
      </w:tblGrid>
      <w:tr w:rsidR="00396674" w:rsidRPr="00174416" w:rsidTr="00396674">
        <w:trPr>
          <w:gridAfter w:val="1"/>
          <w:wAfter w:w="5760" w:type="dxa"/>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Наименование вида</w:t>
            </w:r>
          </w:p>
          <w:p w:rsidR="00396674" w:rsidRPr="00174416" w:rsidRDefault="00396674" w:rsidP="00396674">
            <w:pPr>
              <w:pStyle w:val="aff2"/>
              <w:ind w:firstLine="0"/>
              <w:jc w:val="center"/>
              <w:rPr>
                <w:b/>
                <w:sz w:val="22"/>
                <w:szCs w:val="22"/>
              </w:rPr>
            </w:pPr>
            <w:r w:rsidRPr="00174416">
              <w:rPr>
                <w:b/>
                <w:sz w:val="22"/>
                <w:szCs w:val="22"/>
              </w:rPr>
              <w:t>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pacing w:val="-1"/>
                <w:sz w:val="22"/>
                <w:szCs w:val="22"/>
              </w:rPr>
              <w:t>земельного участка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pacing w:val="-1"/>
                <w:sz w:val="22"/>
                <w:szCs w:val="22"/>
              </w:rPr>
              <w:t>Описание вида разрешенного использования земельного</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Код (числовое</w:t>
            </w:r>
          </w:p>
          <w:p w:rsidR="00396674" w:rsidRPr="00174416" w:rsidRDefault="00396674" w:rsidP="00396674">
            <w:pPr>
              <w:pStyle w:val="aff2"/>
              <w:ind w:firstLine="0"/>
              <w:jc w:val="center"/>
              <w:rPr>
                <w:b/>
                <w:sz w:val="22"/>
                <w:szCs w:val="22"/>
              </w:rPr>
            </w:pPr>
            <w:r w:rsidRPr="00174416">
              <w:rPr>
                <w:b/>
                <w:spacing w:val="-1"/>
                <w:sz w:val="22"/>
                <w:szCs w:val="22"/>
              </w:rPr>
              <w:t>обозначение вида</w:t>
            </w:r>
            <w:r w:rsidRPr="00174416">
              <w:rPr>
                <w:b/>
                <w:sz w:val="22"/>
                <w:szCs w:val="22"/>
              </w:rPr>
              <w:t xml:space="preserve"> 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z w:val="22"/>
                <w:szCs w:val="22"/>
              </w:rPr>
              <w:t>земельного участка)</w:t>
            </w:r>
          </w:p>
        </w:tc>
      </w:tr>
      <w:tr w:rsidR="00396674" w:rsidRPr="00683BFC" w:rsidTr="00396674">
        <w:trPr>
          <w:trHeight w:hRule="exact" w:val="300"/>
        </w:trPr>
        <w:tc>
          <w:tcPr>
            <w:tcW w:w="10150" w:type="dxa"/>
            <w:gridSpan w:val="3"/>
            <w:tcBorders>
              <w:top w:val="single" w:sz="6" w:space="0" w:color="auto"/>
              <w:left w:val="single" w:sz="6" w:space="0" w:color="auto"/>
              <w:bottom w:val="single" w:sz="6" w:space="0" w:color="auto"/>
              <w:right w:val="single" w:sz="6" w:space="0" w:color="auto"/>
            </w:tcBorders>
            <w:shd w:val="clear" w:color="auto" w:fill="FFFFFF"/>
          </w:tcPr>
          <w:p w:rsidR="00396674" w:rsidRPr="00942B43" w:rsidRDefault="00396674" w:rsidP="00396674">
            <w:pPr>
              <w:shd w:val="clear" w:color="auto" w:fill="FFFFFF"/>
              <w:spacing w:before="19"/>
              <w:jc w:val="center"/>
              <w:rPr>
                <w:rFonts w:ascii="Times New Roman" w:hAnsi="Times New Roman"/>
                <w:sz w:val="24"/>
                <w:szCs w:val="24"/>
              </w:rPr>
            </w:pPr>
            <w:r w:rsidRPr="00942B43">
              <w:rPr>
                <w:rFonts w:ascii="Times New Roman" w:hAnsi="Times New Roman"/>
                <w:b/>
                <w:bCs/>
                <w:spacing w:val="-1"/>
                <w:sz w:val="24"/>
                <w:szCs w:val="24"/>
              </w:rPr>
              <w:t>Основные виды разрешенного использования</w:t>
            </w:r>
          </w:p>
          <w:p w:rsidR="00396674" w:rsidRPr="00942B43" w:rsidRDefault="00396674" w:rsidP="00396674">
            <w:pPr>
              <w:shd w:val="clear" w:color="auto" w:fill="FFFFFF"/>
              <w:ind w:left="725"/>
              <w:rPr>
                <w:rFonts w:ascii="Times New Roman" w:hAnsi="Times New Roman"/>
                <w:sz w:val="24"/>
                <w:szCs w:val="24"/>
              </w:rPr>
            </w:pPr>
          </w:p>
        </w:tc>
        <w:tc>
          <w:tcPr>
            <w:tcW w:w="5760" w:type="dxa"/>
          </w:tcPr>
          <w:p w:rsidR="00396674" w:rsidRPr="002B1EBE" w:rsidRDefault="00396674" w:rsidP="00396674">
            <w:pPr>
              <w:shd w:val="clear" w:color="auto" w:fill="FFFFFF"/>
              <w:ind w:left="2410"/>
              <w:jc w:val="center"/>
              <w:rPr>
                <w:rFonts w:ascii="Times New Roman" w:hAnsi="Times New Roman"/>
                <w:sz w:val="24"/>
                <w:szCs w:val="24"/>
              </w:rPr>
            </w:pPr>
            <w:r w:rsidRPr="002B1EBE">
              <w:rPr>
                <w:rFonts w:ascii="Times New Roman" w:hAnsi="Times New Roman"/>
                <w:b/>
                <w:bCs/>
                <w:sz w:val="24"/>
                <w:szCs w:val="24"/>
              </w:rPr>
              <w:t>участка</w:t>
            </w:r>
          </w:p>
        </w:tc>
      </w:tr>
      <w:tr w:rsidR="00396674" w:rsidRPr="00174416" w:rsidTr="00396674">
        <w:trPr>
          <w:gridAfter w:val="1"/>
          <w:wAfter w:w="5760" w:type="dxa"/>
          <w:trHeight w:hRule="exact" w:val="186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396674" w:rsidRPr="00174416" w:rsidTr="00396674">
        <w:trPr>
          <w:gridAfter w:val="1"/>
          <w:wAfter w:w="5760" w:type="dxa"/>
          <w:trHeight w:hRule="exact" w:val="154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деятельности,        связанной        с </w:t>
            </w:r>
            <w:r w:rsidRPr="00174416">
              <w:rPr>
                <w:rFonts w:ascii="Times New Roman" w:hAnsi="Times New Roman"/>
                <w:sz w:val="22"/>
                <w:szCs w:val="22"/>
              </w:rPr>
              <w:t>выращиванием сельскохозяйственных культур.</w:t>
            </w:r>
          </w:p>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396674" w:rsidRPr="00174416" w:rsidTr="00396674">
        <w:trPr>
          <w:gridAfter w:val="1"/>
          <w:wAfter w:w="5760" w:type="dxa"/>
          <w:trHeight w:hRule="exact" w:val="14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396674" w:rsidRPr="00174416" w:rsidTr="00396674">
        <w:trPr>
          <w:gridAfter w:val="1"/>
          <w:wAfter w:w="5760" w:type="dxa"/>
          <w:trHeight w:hRule="exact" w:val="1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396674" w:rsidRPr="00174416" w:rsidTr="00396674">
        <w:trPr>
          <w:gridAfter w:val="1"/>
          <w:wAfter w:w="5760" w:type="dxa"/>
          <w:trHeight w:hRule="exact" w:val="9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396674" w:rsidRPr="00174416" w:rsidTr="00396674">
        <w:trPr>
          <w:gridAfter w:val="1"/>
          <w:wAfter w:w="5760" w:type="dxa"/>
          <w:trHeight w:hRule="exact" w:val="9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396674" w:rsidRPr="00174416" w:rsidTr="00396674">
        <w:trPr>
          <w:gridAfter w:val="1"/>
          <w:wAfter w:w="5760" w:type="dxa"/>
          <w:trHeight w:hRule="exact" w:val="7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396674" w:rsidRPr="00174416" w:rsidTr="00396674">
        <w:trPr>
          <w:gridAfter w:val="1"/>
          <w:wAfter w:w="5760" w:type="dxa"/>
          <w:trHeight w:hRule="exact" w:val="2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lastRenderedPageBreak/>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396674" w:rsidRPr="00174416" w:rsidTr="00396674">
        <w:trPr>
          <w:gridAfter w:val="1"/>
          <w:wAfter w:w="5760" w:type="dxa"/>
          <w:trHeight w:hRule="exact" w:val="11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396674" w:rsidRPr="00174416" w:rsidTr="00396674">
        <w:trPr>
          <w:gridAfter w:val="1"/>
          <w:wAfter w:w="5760" w:type="dxa"/>
          <w:trHeight w:hRule="exact" w:val="9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396674" w:rsidRPr="00174416" w:rsidTr="00396674">
        <w:trPr>
          <w:gridAfter w:val="1"/>
          <w:wAfter w:w="5760" w:type="dxa"/>
          <w:trHeight w:hRule="exact" w:val="14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396674" w:rsidRPr="00174416" w:rsidTr="00396674">
        <w:trPr>
          <w:gridAfter w:val="1"/>
          <w:wAfter w:w="5760" w:type="dxa"/>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396674" w:rsidRPr="00942B43" w:rsidRDefault="00942B43" w:rsidP="00942B43">
      <w:pPr>
        <w:shd w:val="clear" w:color="auto" w:fill="FFFFFF"/>
        <w:rPr>
          <w:rFonts w:ascii="Times New Roman" w:hAnsi="Times New Roman"/>
          <w:sz w:val="24"/>
          <w:szCs w:val="24"/>
        </w:rPr>
      </w:pPr>
      <w:r>
        <w:rPr>
          <w:rFonts w:ascii="Times New Roman" w:hAnsi="Times New Roman"/>
          <w:b/>
          <w:bCs/>
          <w:spacing w:val="-8"/>
          <w:sz w:val="24"/>
          <w:szCs w:val="24"/>
        </w:rPr>
        <w:t xml:space="preserve">Предельные (минимальные и (или) максимальные) </w:t>
      </w:r>
      <w:r w:rsidR="00396674" w:rsidRPr="00942B43">
        <w:rPr>
          <w:rFonts w:ascii="Times New Roman" w:hAnsi="Times New Roman"/>
          <w:b/>
          <w:bCs/>
          <w:spacing w:val="-8"/>
          <w:sz w:val="24"/>
          <w:szCs w:val="24"/>
        </w:rPr>
        <w:t>размеры</w:t>
      </w:r>
      <w:r>
        <w:rPr>
          <w:rFonts w:ascii="Times New Roman" w:hAnsi="Times New Roman"/>
          <w:b/>
          <w:bCs/>
          <w:spacing w:val="-8"/>
          <w:sz w:val="24"/>
          <w:szCs w:val="24"/>
        </w:rPr>
        <w:t xml:space="preserve"> земельных участков и </w:t>
      </w:r>
      <w:r w:rsidR="00396674" w:rsidRPr="00942B43">
        <w:rPr>
          <w:rFonts w:ascii="Times New Roman" w:hAnsi="Times New Roman"/>
          <w:b/>
          <w:bCs/>
          <w:spacing w:val="-8"/>
          <w:sz w:val="24"/>
          <w:szCs w:val="24"/>
        </w:rPr>
        <w:t>предельные</w:t>
      </w:r>
      <w:r>
        <w:rPr>
          <w:rFonts w:ascii="Times New Roman" w:hAnsi="Times New Roman"/>
          <w:sz w:val="24"/>
          <w:szCs w:val="24"/>
        </w:rPr>
        <w:t xml:space="preserve"> </w:t>
      </w:r>
      <w:r w:rsidR="00396674" w:rsidRPr="00942B43">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396674" w:rsidRPr="00174416" w:rsidTr="00396674">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396674" w:rsidRPr="00174416" w:rsidTr="00396674">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396674" w:rsidRPr="00174416" w:rsidTr="00396674">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396674" w:rsidRPr="00174416" w:rsidTr="00396674">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396674" w:rsidRPr="00174416" w:rsidTr="00396674">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396674" w:rsidRDefault="00396674" w:rsidP="00836859">
      <w:pPr>
        <w:jc w:val="both"/>
        <w:rPr>
          <w:rFonts w:ascii="Times New Roman" w:hAnsi="Times New Roman"/>
          <w:b/>
          <w:bCs/>
          <w:color w:val="000000"/>
          <w:sz w:val="24"/>
          <w:szCs w:val="24"/>
        </w:rPr>
      </w:pPr>
    </w:p>
    <w:p w:rsidR="00C227D2" w:rsidRDefault="00C227D2" w:rsidP="00836859">
      <w:pPr>
        <w:jc w:val="both"/>
        <w:rPr>
          <w:rFonts w:ascii="Times New Roman" w:hAnsi="Times New Roman"/>
          <w:b/>
          <w:bCs/>
          <w:color w:val="000000"/>
          <w:sz w:val="24"/>
          <w:szCs w:val="24"/>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313B63" w:rsidRPr="00836859" w:rsidRDefault="000D40C9" w:rsidP="00836859">
      <w:pPr>
        <w:jc w:val="center"/>
        <w:rPr>
          <w:rFonts w:ascii="Times New Roman" w:hAnsi="Times New Roman"/>
          <w:b/>
          <w:bCs/>
          <w:color w:val="000000"/>
          <w:sz w:val="32"/>
          <w:szCs w:val="32"/>
        </w:rPr>
      </w:pPr>
      <w:r w:rsidRPr="00836859">
        <w:rPr>
          <w:rFonts w:ascii="Times New Roman" w:hAnsi="Times New Roman"/>
          <w:b/>
          <w:bCs/>
          <w:color w:val="000000"/>
          <w:sz w:val="32"/>
          <w:szCs w:val="32"/>
        </w:rPr>
        <w:lastRenderedPageBreak/>
        <w:t>Ж</w:t>
      </w:r>
      <w:r w:rsidR="00C02FE0" w:rsidRPr="00836859">
        <w:rPr>
          <w:rFonts w:ascii="Times New Roman" w:hAnsi="Times New Roman"/>
          <w:b/>
          <w:bCs/>
          <w:color w:val="000000"/>
          <w:sz w:val="32"/>
          <w:szCs w:val="32"/>
        </w:rPr>
        <w:t>-</w:t>
      </w:r>
      <w:r w:rsidRPr="00836859">
        <w:rPr>
          <w:rFonts w:ascii="Times New Roman" w:hAnsi="Times New Roman"/>
          <w:b/>
          <w:bCs/>
          <w:color w:val="000000"/>
          <w:sz w:val="32"/>
          <w:szCs w:val="32"/>
        </w:rPr>
        <w:t>3</w:t>
      </w:r>
      <w:r w:rsidR="00313B63" w:rsidRPr="00836859">
        <w:rPr>
          <w:rFonts w:ascii="Times New Roman" w:hAnsi="Times New Roman"/>
          <w:b/>
          <w:bCs/>
          <w:color w:val="000000"/>
          <w:sz w:val="32"/>
          <w:szCs w:val="32"/>
        </w:rPr>
        <w:t xml:space="preserve"> - </w:t>
      </w:r>
      <w:r w:rsidR="004B6CC7" w:rsidRPr="00836859">
        <w:rPr>
          <w:rFonts w:ascii="Times New Roman" w:hAnsi="Times New Roman"/>
          <w:b/>
          <w:bCs/>
          <w:color w:val="000000"/>
          <w:sz w:val="32"/>
          <w:szCs w:val="32"/>
        </w:rPr>
        <w:t xml:space="preserve"> застройка малоэтажная  индивидуальная с пр</w:t>
      </w:r>
      <w:r w:rsidR="00276B83" w:rsidRPr="00836859">
        <w:rPr>
          <w:rFonts w:ascii="Times New Roman" w:hAnsi="Times New Roman"/>
          <w:b/>
          <w:bCs/>
          <w:color w:val="000000"/>
          <w:sz w:val="32"/>
          <w:szCs w:val="32"/>
        </w:rPr>
        <w:t>иусадебными участками</w:t>
      </w:r>
    </w:p>
    <w:p w:rsidR="00276B83" w:rsidRPr="00313B63" w:rsidRDefault="00276B83" w:rsidP="00942B43">
      <w:pPr>
        <w:jc w:val="both"/>
        <w:rPr>
          <w:rFonts w:ascii="Times New Roman" w:hAnsi="Times New Roman"/>
          <w:b/>
          <w:bCs/>
          <w:color w:val="000000"/>
          <w:sz w:val="24"/>
          <w:szCs w:val="24"/>
        </w:rPr>
      </w:pPr>
    </w:p>
    <w:p w:rsidR="00BF164A" w:rsidRPr="00942B43" w:rsidRDefault="00BF164A" w:rsidP="00836859">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BF164A" w:rsidRPr="0041115A" w:rsidTr="00BC6324">
        <w:trPr>
          <w:tblHeader/>
          <w:jc w:val="center"/>
        </w:trPr>
        <w:tc>
          <w:tcPr>
            <w:tcW w:w="1953"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BC6324">
        <w:trPr>
          <w:jc w:val="center"/>
        </w:trPr>
        <w:tc>
          <w:tcPr>
            <w:tcW w:w="10109" w:type="dxa"/>
            <w:gridSpan w:val="3"/>
            <w:vAlign w:val="center"/>
          </w:tcPr>
          <w:p w:rsidR="00BF164A" w:rsidRPr="00942B43" w:rsidRDefault="00BF164A" w:rsidP="001119BA">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BF164A" w:rsidRPr="0041115A" w:rsidTr="00BC6324">
        <w:trPr>
          <w:trHeight w:val="1860"/>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2.1</w:t>
            </w:r>
          </w:p>
        </w:tc>
      </w:tr>
      <w:tr w:rsidR="00CB030F" w:rsidRPr="00836859" w:rsidTr="00BC6324">
        <w:trPr>
          <w:jc w:val="center"/>
        </w:trPr>
        <w:tc>
          <w:tcPr>
            <w:tcW w:w="1953" w:type="dxa"/>
          </w:tcPr>
          <w:p w:rsidR="00CB030F" w:rsidRPr="00836859" w:rsidRDefault="00CB030F" w:rsidP="00CB030F">
            <w:pPr>
              <w:spacing w:before="16" w:after="16"/>
              <w:jc w:val="both"/>
              <w:rPr>
                <w:rFonts w:ascii="Times New Roman" w:hAnsi="Times New Roman"/>
                <w:sz w:val="22"/>
                <w:szCs w:val="22"/>
              </w:rPr>
            </w:pPr>
            <w:r w:rsidRPr="00836859">
              <w:rPr>
                <w:rFonts w:ascii="Times New Roman" w:hAnsi="Times New Roman"/>
                <w:sz w:val="22"/>
                <w:szCs w:val="22"/>
              </w:rPr>
              <w:t>Малоэтажная многоквартирная жилая застройка</w:t>
            </w:r>
          </w:p>
        </w:tc>
        <w:tc>
          <w:tcPr>
            <w:tcW w:w="6069" w:type="dxa"/>
          </w:tcPr>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r w:rsidR="00313C93" w:rsidRPr="00836859">
              <w:rPr>
                <w:rFonts w:ascii="Times New Roman" w:hAnsi="Times New Roman" w:cs="Times New Roman"/>
                <w:sz w:val="22"/>
                <w:szCs w:val="22"/>
              </w:rPr>
              <w:t>встроено</w:t>
            </w:r>
            <w:r w:rsidRPr="00836859">
              <w:rPr>
                <w:rFonts w:ascii="Times New Roman" w:hAnsi="Times New Roman" w:cs="Times New Roman"/>
                <w:sz w:val="22"/>
                <w:szCs w:val="22"/>
              </w:rPr>
              <w:t xml:space="preserve"> – пристр</w:t>
            </w:r>
            <w:r w:rsidR="00313C93">
              <w:rPr>
                <w:rFonts w:ascii="Times New Roman" w:hAnsi="Times New Roman" w:cs="Times New Roman"/>
                <w:sz w:val="22"/>
                <w:szCs w:val="22"/>
              </w:rPr>
              <w:t>о</w:t>
            </w:r>
            <w:r w:rsidRPr="00836859">
              <w:rPr>
                <w:rFonts w:ascii="Times New Roman" w:hAnsi="Times New Roman" w:cs="Times New Roman"/>
                <w:sz w:val="22"/>
                <w:szCs w:val="22"/>
              </w:rPr>
              <w:t>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CB030F" w:rsidRPr="00836859" w:rsidRDefault="00CB030F" w:rsidP="00CB030F">
            <w:pPr>
              <w:spacing w:before="16" w:after="16"/>
              <w:jc w:val="center"/>
              <w:rPr>
                <w:rFonts w:ascii="Times New Roman" w:hAnsi="Times New Roman"/>
                <w:sz w:val="22"/>
                <w:szCs w:val="22"/>
              </w:rPr>
            </w:pPr>
            <w:r w:rsidRPr="00836859">
              <w:rPr>
                <w:rFonts w:ascii="Times New Roman" w:hAnsi="Times New Roman"/>
                <w:sz w:val="22"/>
                <w:szCs w:val="22"/>
              </w:rPr>
              <w:t>2.1.1</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2.2</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2.3</w:t>
            </w:r>
          </w:p>
        </w:tc>
      </w:tr>
      <w:tr w:rsidR="00BF164A" w:rsidRPr="0041115A" w:rsidTr="00BC6324">
        <w:trPr>
          <w:jc w:val="center"/>
        </w:trPr>
        <w:tc>
          <w:tcPr>
            <w:tcW w:w="10109" w:type="dxa"/>
            <w:gridSpan w:val="3"/>
          </w:tcPr>
          <w:p w:rsidR="00BF164A" w:rsidRPr="00942B43" w:rsidRDefault="00BF164A" w:rsidP="001119BA">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Амбулаторно-поликлиническое обслуживание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w:t>
            </w:r>
            <w:r w:rsidRPr="00836859">
              <w:rPr>
                <w:rFonts w:ascii="Times New Roman" w:hAnsi="Times New Roman"/>
                <w:sz w:val="22"/>
                <w:szCs w:val="22"/>
              </w:rPr>
              <w:lastRenderedPageBreak/>
              <w:t>кухни)</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lastRenderedPageBreak/>
              <w:t>3.4.1*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lastRenderedPageBreak/>
              <w:t>Дошкольное, начальное и среднее общее образование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3.5.1</w:t>
            </w:r>
          </w:p>
        </w:tc>
      </w:tr>
      <w:tr w:rsidR="00BC6324" w:rsidRPr="00836859" w:rsidTr="00BC6324">
        <w:trPr>
          <w:jc w:val="center"/>
        </w:trPr>
        <w:tc>
          <w:tcPr>
            <w:tcW w:w="1953" w:type="dxa"/>
          </w:tcPr>
          <w:p w:rsidR="00BC6324" w:rsidRPr="006053C9" w:rsidRDefault="00BC6324" w:rsidP="00BC6324">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9" w:type="dxa"/>
          </w:tcPr>
          <w:p w:rsidR="00BC6324" w:rsidRPr="006053C9" w:rsidRDefault="00BC6324" w:rsidP="00BC6324">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87" w:type="dxa"/>
          </w:tcPr>
          <w:p w:rsidR="00BC6324" w:rsidRPr="006053C9" w:rsidRDefault="00BC6324" w:rsidP="00BC6324">
            <w:pPr>
              <w:spacing w:before="16" w:after="16"/>
              <w:jc w:val="center"/>
              <w:rPr>
                <w:rFonts w:ascii="Times New Roman" w:hAnsi="Times New Roman"/>
                <w:sz w:val="22"/>
                <w:szCs w:val="22"/>
              </w:rPr>
            </w:pPr>
            <w:r w:rsidRPr="006053C9">
              <w:rPr>
                <w:rFonts w:ascii="Times New Roman" w:hAnsi="Times New Roman"/>
                <w:sz w:val="22"/>
                <w:szCs w:val="22"/>
              </w:rPr>
              <w:t>3.3</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00313C93">
              <w:rPr>
                <w:rFonts w:ascii="Times New Roman" w:hAnsi="Times New Roman"/>
                <w:sz w:val="22"/>
                <w:szCs w:val="22"/>
              </w:rPr>
              <w:t>150 кв.</w:t>
            </w:r>
            <w:r w:rsidRPr="0041115A">
              <w:rPr>
                <w:rFonts w:ascii="Times New Roman" w:hAnsi="Times New Roman"/>
                <w:sz w:val="22"/>
                <w:szCs w:val="22"/>
              </w:rPr>
              <w:t>м</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4.7</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BC6324" w:rsidRPr="0041115A" w:rsidRDefault="00BC6324"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BF164A" w:rsidRPr="00D06CB5" w:rsidRDefault="00BF164A" w:rsidP="00BF164A">
      <w:pPr>
        <w:pStyle w:val="a"/>
        <w:numPr>
          <w:ilvl w:val="0"/>
          <w:numId w:val="0"/>
        </w:numPr>
        <w:tabs>
          <w:tab w:val="clear" w:pos="340"/>
          <w:tab w:val="left" w:pos="9356"/>
        </w:tabs>
        <w:ind w:firstLine="709"/>
        <w:rPr>
          <w:rStyle w:val="7"/>
          <w:i/>
          <w:color w:val="1D1B11"/>
          <w:sz w:val="22"/>
          <w:szCs w:val="22"/>
        </w:rPr>
      </w:pPr>
      <w:r w:rsidRPr="00D06CB5">
        <w:rPr>
          <w:rStyle w:val="7"/>
          <w:i/>
          <w:color w:val="1D1B11"/>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
        <w:numPr>
          <w:ilvl w:val="0"/>
          <w:numId w:val="0"/>
        </w:numPr>
        <w:tabs>
          <w:tab w:val="clear" w:pos="340"/>
        </w:tabs>
        <w:ind w:firstLine="709"/>
        <w:rPr>
          <w:rStyle w:val="7"/>
          <w:b/>
          <w:color w:val="auto"/>
          <w:sz w:val="24"/>
          <w:szCs w:val="24"/>
        </w:rPr>
      </w:pPr>
    </w:p>
    <w:p w:rsidR="00BF164A" w:rsidRPr="00942B43" w:rsidRDefault="00BF164A" w:rsidP="00942B43">
      <w:pPr>
        <w:pStyle w:val="a"/>
        <w:numPr>
          <w:ilvl w:val="0"/>
          <w:numId w:val="0"/>
        </w:numPr>
        <w:tabs>
          <w:tab w:val="clear" w:pos="340"/>
        </w:tabs>
        <w:ind w:firstLine="709"/>
        <w:jc w:val="left"/>
        <w:rPr>
          <w:b/>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9861" w:type="dxa"/>
            <w:gridSpan w:val="3"/>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281" w:type="dxa"/>
          </w:tcPr>
          <w:p w:rsidR="00071DFE" w:rsidRPr="00071DFE" w:rsidRDefault="00071DFE"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sidR="006D511B">
              <w:rPr>
                <w:b/>
                <w:bCs/>
                <w:sz w:val="22"/>
                <w:szCs w:val="22"/>
              </w:rPr>
              <w:t>5</w:t>
            </w:r>
            <w:r w:rsidRPr="00071DFE">
              <w:rPr>
                <w:b/>
                <w:bCs/>
                <w:sz w:val="22"/>
                <w:szCs w:val="22"/>
              </w:rPr>
              <w:t>00 кв. м;</w:t>
            </w:r>
          </w:p>
          <w:p w:rsidR="00071DFE" w:rsidRDefault="00071DFE"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sidR="006D511B">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 xml:space="preserve">3) </w:t>
            </w:r>
            <w:r w:rsidRPr="00EB7B39">
              <w:rPr>
                <w:color w:val="000000"/>
                <w:sz w:val="22"/>
                <w:szCs w:val="22"/>
              </w:rPr>
              <w:t xml:space="preserve">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071DFE" w:rsidRPr="00071DFE" w:rsidRDefault="003F3D4A" w:rsidP="003F3D4A">
            <w:pPr>
              <w:pStyle w:val="af1"/>
              <w:spacing w:after="0"/>
              <w:rPr>
                <w:sz w:val="22"/>
                <w:szCs w:val="22"/>
              </w:rPr>
            </w:pPr>
            <w:r>
              <w:rPr>
                <w:sz w:val="22"/>
                <w:szCs w:val="22"/>
              </w:rPr>
              <w:t>4</w:t>
            </w:r>
            <w:r w:rsidR="00071DFE" w:rsidRPr="00071DFE">
              <w:rPr>
                <w:sz w:val="22"/>
                <w:szCs w:val="22"/>
              </w:rPr>
              <w:t xml:space="preserve">) максимальный размер приусадебного участка личного подсобного хозяйства - </w:t>
            </w:r>
            <w:r w:rsidR="006D511B">
              <w:rPr>
                <w:b/>
                <w:bCs/>
                <w:sz w:val="22"/>
                <w:szCs w:val="22"/>
              </w:rPr>
              <w:t>15</w:t>
            </w:r>
            <w:r w:rsidR="00071DFE" w:rsidRPr="00071DFE">
              <w:rPr>
                <w:b/>
                <w:bCs/>
                <w:sz w:val="22"/>
                <w:szCs w:val="22"/>
              </w:rPr>
              <w:t>00 кв. м;</w:t>
            </w:r>
          </w:p>
          <w:p w:rsidR="00071DFE" w:rsidRPr="00071DFE" w:rsidRDefault="003F3D4A" w:rsidP="003F3D4A">
            <w:pPr>
              <w:pStyle w:val="af1"/>
              <w:spacing w:after="0"/>
              <w:rPr>
                <w:sz w:val="22"/>
                <w:szCs w:val="22"/>
              </w:rPr>
            </w:pPr>
            <w:r>
              <w:rPr>
                <w:sz w:val="22"/>
                <w:szCs w:val="22"/>
              </w:rPr>
              <w:t>5</w:t>
            </w:r>
            <w:r w:rsidR="00071DFE" w:rsidRPr="00071DFE">
              <w:rPr>
                <w:sz w:val="22"/>
                <w:szCs w:val="22"/>
              </w:rPr>
              <w:t xml:space="preserve">) минимальный размер приусадебного участка личного подсобного хозяйства - </w:t>
            </w:r>
            <w:r w:rsidR="006D511B">
              <w:rPr>
                <w:b/>
                <w:bCs/>
                <w:sz w:val="22"/>
                <w:szCs w:val="22"/>
              </w:rPr>
              <w:t>5</w:t>
            </w:r>
            <w:r w:rsidR="00071DFE" w:rsidRPr="00071DFE">
              <w:rPr>
                <w:b/>
                <w:bCs/>
                <w:sz w:val="22"/>
                <w:szCs w:val="22"/>
              </w:rPr>
              <w:t>0 кв. м;</w:t>
            </w:r>
          </w:p>
          <w:p w:rsidR="00071DFE" w:rsidRPr="00071DFE" w:rsidRDefault="003F3D4A" w:rsidP="003F3D4A">
            <w:pPr>
              <w:pStyle w:val="af1"/>
              <w:tabs>
                <w:tab w:val="left" w:pos="-28"/>
              </w:tabs>
              <w:autoSpaceDE/>
              <w:autoSpaceDN/>
              <w:adjustRightInd/>
              <w:spacing w:after="0"/>
              <w:jc w:val="both"/>
              <w:rPr>
                <w:sz w:val="22"/>
                <w:szCs w:val="22"/>
              </w:rPr>
            </w:pPr>
            <w:r>
              <w:rPr>
                <w:sz w:val="22"/>
                <w:szCs w:val="22"/>
              </w:rPr>
              <w:t>6</w:t>
            </w:r>
            <w:r w:rsidR="00071DFE" w:rsidRPr="00071DFE">
              <w:rPr>
                <w:sz w:val="22"/>
                <w:szCs w:val="22"/>
              </w:rPr>
              <w:t xml:space="preserve">) максимальная площадь земельного участка для размещения одного блока блокированного жилого дома - </w:t>
            </w:r>
            <w:r w:rsidR="00071DFE" w:rsidRPr="00071DFE">
              <w:rPr>
                <w:b/>
                <w:sz w:val="22"/>
                <w:szCs w:val="22"/>
              </w:rPr>
              <w:t>150 кв. м</w:t>
            </w:r>
            <w:r w:rsidR="00071DFE" w:rsidRPr="00071DFE">
              <w:rPr>
                <w:sz w:val="22"/>
                <w:szCs w:val="22"/>
              </w:rPr>
              <w:t>. Максимальное количество блоков 10;</w:t>
            </w:r>
          </w:p>
          <w:p w:rsidR="00071DFE" w:rsidRPr="00071DFE" w:rsidRDefault="003F3D4A" w:rsidP="003F3D4A">
            <w:pPr>
              <w:pStyle w:val="af1"/>
              <w:spacing w:after="0"/>
              <w:rPr>
                <w:b/>
                <w:bCs/>
                <w:sz w:val="22"/>
                <w:szCs w:val="22"/>
              </w:rPr>
            </w:pPr>
            <w:r>
              <w:rPr>
                <w:sz w:val="22"/>
                <w:szCs w:val="22"/>
              </w:rPr>
              <w:t>7</w:t>
            </w:r>
            <w:r w:rsidR="00071DFE" w:rsidRPr="00071DFE">
              <w:rPr>
                <w:sz w:val="22"/>
                <w:szCs w:val="22"/>
              </w:rPr>
              <w:t xml:space="preserve">) минимальный размер земельного участка для объектов дошкольного образования </w:t>
            </w:r>
            <w:r w:rsidR="00071DFE" w:rsidRPr="00071DFE">
              <w:rPr>
                <w:b/>
                <w:sz w:val="22"/>
                <w:szCs w:val="22"/>
              </w:rPr>
              <w:t>1600 кв.м</w:t>
            </w:r>
            <w:r w:rsidR="00071DFE" w:rsidRPr="00071DFE">
              <w:rPr>
                <w:b/>
                <w:bCs/>
                <w:sz w:val="22"/>
                <w:szCs w:val="22"/>
              </w:rPr>
              <w:t>;</w:t>
            </w:r>
          </w:p>
          <w:p w:rsidR="00071DFE" w:rsidRPr="00071DFE" w:rsidRDefault="003F3D4A" w:rsidP="003F3D4A">
            <w:pPr>
              <w:pStyle w:val="af1"/>
              <w:spacing w:after="0"/>
              <w:rPr>
                <w:sz w:val="22"/>
                <w:szCs w:val="22"/>
              </w:rPr>
            </w:pPr>
            <w:r>
              <w:rPr>
                <w:b/>
                <w:bCs/>
                <w:sz w:val="22"/>
                <w:szCs w:val="22"/>
              </w:rPr>
              <w:t>8</w:t>
            </w:r>
            <w:r w:rsidR="00071DFE" w:rsidRPr="00071DFE">
              <w:rPr>
                <w:b/>
                <w:bCs/>
                <w:sz w:val="22"/>
                <w:szCs w:val="22"/>
              </w:rPr>
              <w:t xml:space="preserve">) </w:t>
            </w:r>
            <w:r w:rsidR="00071DFE" w:rsidRPr="00071DFE">
              <w:rPr>
                <w:bCs/>
                <w:sz w:val="22"/>
                <w:szCs w:val="22"/>
              </w:rPr>
              <w:t xml:space="preserve">минимальный размер земельного участка для фельдшерско-акушерского пункта </w:t>
            </w:r>
            <w:r w:rsidR="00071DFE" w:rsidRPr="00071DFE">
              <w:rPr>
                <w:b/>
                <w:bCs/>
                <w:sz w:val="22"/>
                <w:szCs w:val="22"/>
              </w:rPr>
              <w:t>2000 кв.м</w:t>
            </w:r>
            <w:r w:rsidR="00071DFE" w:rsidRPr="00071DFE">
              <w:rPr>
                <w:bCs/>
                <w:sz w:val="22"/>
                <w:szCs w:val="22"/>
              </w:rPr>
              <w:t>;</w:t>
            </w:r>
          </w:p>
          <w:p w:rsidR="00071DFE" w:rsidRPr="00071DFE" w:rsidRDefault="003F3D4A" w:rsidP="003F3D4A">
            <w:pPr>
              <w:pStyle w:val="af1"/>
              <w:spacing w:after="0"/>
              <w:rPr>
                <w:b/>
                <w:sz w:val="22"/>
                <w:szCs w:val="22"/>
              </w:rPr>
            </w:pPr>
            <w:r>
              <w:rPr>
                <w:sz w:val="22"/>
                <w:szCs w:val="22"/>
              </w:rPr>
              <w:t>9</w:t>
            </w:r>
            <w:r w:rsidR="00071DFE" w:rsidRPr="00071DFE">
              <w:rPr>
                <w:sz w:val="22"/>
                <w:szCs w:val="22"/>
              </w:rPr>
              <w:t xml:space="preserve">) минимальный размер земельного участка для объектов </w:t>
            </w:r>
            <w:r w:rsidR="00071DFE" w:rsidRPr="00071DFE">
              <w:rPr>
                <w:sz w:val="22"/>
                <w:szCs w:val="22"/>
              </w:rPr>
              <w:lastRenderedPageBreak/>
              <w:t xml:space="preserve">общеобразовательного назначения </w:t>
            </w:r>
            <w:r w:rsidR="00071DFE" w:rsidRPr="00071DFE">
              <w:rPr>
                <w:b/>
                <w:sz w:val="22"/>
                <w:szCs w:val="22"/>
              </w:rPr>
              <w:t>6000 кв.м.;</w:t>
            </w:r>
          </w:p>
          <w:p w:rsidR="00071DFE" w:rsidRPr="00071DFE" w:rsidRDefault="003F3D4A" w:rsidP="003F3D4A">
            <w:pPr>
              <w:pStyle w:val="af1"/>
              <w:spacing w:after="0"/>
              <w:rPr>
                <w:bCs/>
                <w:sz w:val="22"/>
                <w:szCs w:val="22"/>
              </w:rPr>
            </w:pPr>
            <w:r>
              <w:rPr>
                <w:sz w:val="22"/>
                <w:szCs w:val="22"/>
              </w:rPr>
              <w:t>10</w:t>
            </w:r>
            <w:r w:rsidR="00071DFE" w:rsidRPr="00071DFE">
              <w:rPr>
                <w:sz w:val="22"/>
                <w:szCs w:val="22"/>
              </w:rPr>
              <w:t>)</w:t>
            </w:r>
            <w:r w:rsidR="00071DFE" w:rsidRPr="00071DFE">
              <w:rPr>
                <w:bCs/>
                <w:sz w:val="22"/>
                <w:szCs w:val="22"/>
              </w:rPr>
              <w:t xml:space="preserve"> минимальный размер земельного участка для магазина </w:t>
            </w:r>
            <w:r w:rsidR="00071DFE" w:rsidRPr="00071DFE">
              <w:rPr>
                <w:b/>
                <w:bCs/>
                <w:sz w:val="22"/>
                <w:szCs w:val="22"/>
              </w:rPr>
              <w:t>100 кв.м</w:t>
            </w:r>
            <w:r w:rsidR="00071DFE" w:rsidRPr="00071DFE">
              <w:rPr>
                <w:bCs/>
                <w:sz w:val="22"/>
                <w:szCs w:val="22"/>
              </w:rPr>
              <w:t>.;</w:t>
            </w:r>
          </w:p>
          <w:p w:rsidR="00071DFE" w:rsidRPr="00071DFE" w:rsidRDefault="003F3D4A" w:rsidP="003F3D4A">
            <w:pPr>
              <w:pStyle w:val="af1"/>
              <w:spacing w:after="0"/>
              <w:rPr>
                <w:sz w:val="22"/>
                <w:szCs w:val="22"/>
              </w:rPr>
            </w:pPr>
            <w:r>
              <w:rPr>
                <w:bCs/>
                <w:sz w:val="22"/>
                <w:szCs w:val="22"/>
              </w:rPr>
              <w:t>11</w:t>
            </w:r>
            <w:r w:rsidR="00071DFE" w:rsidRPr="00071DFE">
              <w:rPr>
                <w:bCs/>
                <w:sz w:val="22"/>
                <w:szCs w:val="22"/>
              </w:rPr>
              <w:t xml:space="preserve">) минимальный размер земельного участка для гостиницы </w:t>
            </w:r>
            <w:r w:rsidR="00071DFE" w:rsidRPr="00071DFE">
              <w:rPr>
                <w:b/>
                <w:bCs/>
                <w:sz w:val="22"/>
                <w:szCs w:val="22"/>
              </w:rPr>
              <w:t>1000 кв.м.;</w:t>
            </w:r>
          </w:p>
          <w:p w:rsidR="00071DFE" w:rsidRPr="00071DFE" w:rsidRDefault="003F3D4A" w:rsidP="003F3D4A">
            <w:pPr>
              <w:pStyle w:val="af1"/>
              <w:tabs>
                <w:tab w:val="left" w:pos="-28"/>
              </w:tabs>
              <w:autoSpaceDE/>
              <w:autoSpaceDN/>
              <w:adjustRightInd/>
              <w:spacing w:after="0"/>
              <w:rPr>
                <w:b/>
                <w:bCs/>
                <w:sz w:val="22"/>
                <w:szCs w:val="22"/>
              </w:rPr>
            </w:pPr>
            <w:r>
              <w:rPr>
                <w:sz w:val="22"/>
                <w:szCs w:val="22"/>
              </w:rPr>
              <w:t>12</w:t>
            </w:r>
            <w:r w:rsidR="00071DFE" w:rsidRPr="00071DFE">
              <w:rPr>
                <w:sz w:val="22"/>
                <w:szCs w:val="22"/>
              </w:rPr>
              <w:t>)</w:t>
            </w:r>
            <w:r w:rsidR="00071DFE" w:rsidRPr="00071DFE">
              <w:rPr>
                <w:bCs/>
                <w:sz w:val="22"/>
                <w:szCs w:val="22"/>
              </w:rPr>
              <w:t xml:space="preserve"> минимальный размер земельного участка для объектов общественного питания </w:t>
            </w:r>
            <w:r w:rsidR="00071DFE" w:rsidRPr="00071DFE">
              <w:rPr>
                <w:b/>
                <w:bCs/>
                <w:sz w:val="22"/>
                <w:szCs w:val="22"/>
              </w:rPr>
              <w:t>560 кв.м.;</w:t>
            </w:r>
          </w:p>
          <w:p w:rsidR="00071DFE" w:rsidRPr="00071DFE" w:rsidRDefault="003F3D4A" w:rsidP="003F3D4A">
            <w:pPr>
              <w:pStyle w:val="af1"/>
              <w:tabs>
                <w:tab w:val="left" w:pos="-28"/>
              </w:tabs>
              <w:autoSpaceDE/>
              <w:autoSpaceDN/>
              <w:adjustRightInd/>
              <w:spacing w:after="0"/>
              <w:rPr>
                <w:b/>
                <w:bCs/>
                <w:sz w:val="22"/>
                <w:szCs w:val="22"/>
              </w:rPr>
            </w:pPr>
            <w:r>
              <w:rPr>
                <w:bCs/>
                <w:sz w:val="22"/>
                <w:szCs w:val="22"/>
              </w:rPr>
              <w:t>13</w:t>
            </w:r>
            <w:r w:rsidR="00071DFE" w:rsidRPr="00071DFE">
              <w:rPr>
                <w:bCs/>
                <w:sz w:val="22"/>
                <w:szCs w:val="22"/>
              </w:rPr>
              <w:t xml:space="preserve">) минимальный размер земельного участка для объектов спорта </w:t>
            </w:r>
            <w:r w:rsidR="00071DFE" w:rsidRPr="00071DFE">
              <w:rPr>
                <w:b/>
                <w:bCs/>
                <w:sz w:val="22"/>
                <w:szCs w:val="22"/>
              </w:rPr>
              <w:t>200 кв.м.</w:t>
            </w:r>
          </w:p>
          <w:p w:rsidR="00836859" w:rsidRPr="003F3D4A" w:rsidRDefault="003F3D4A" w:rsidP="00071DFE">
            <w:pPr>
              <w:pStyle w:val="ConsPlusNormal"/>
              <w:ind w:firstLine="0"/>
              <w:jc w:val="both"/>
              <w:rPr>
                <w:rFonts w:ascii="Times New Roman" w:hAnsi="Times New Roman" w:cs="Times New Roman"/>
                <w:bCs/>
                <w:sz w:val="22"/>
                <w:szCs w:val="22"/>
              </w:rPr>
            </w:pPr>
            <w:r>
              <w:rPr>
                <w:rFonts w:ascii="Times New Roman" w:hAnsi="Times New Roman" w:cs="Times New Roman"/>
                <w:bCs/>
                <w:sz w:val="22"/>
                <w:szCs w:val="22"/>
              </w:rPr>
              <w:t>14</w:t>
            </w:r>
            <w:r w:rsidR="00071DFE"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EB7B39" w:rsidRPr="00EB7B39" w:rsidRDefault="003F3D4A" w:rsidP="003F3D4A">
            <w:pPr>
              <w:pStyle w:val="af1"/>
              <w:spacing w:after="0"/>
              <w:rPr>
                <w:b/>
                <w:bCs/>
                <w:sz w:val="22"/>
                <w:szCs w:val="22"/>
              </w:rPr>
            </w:pPr>
            <w:r>
              <w:rPr>
                <w:sz w:val="22"/>
                <w:szCs w:val="22"/>
              </w:rPr>
              <w:t xml:space="preserve">1) </w:t>
            </w:r>
            <w:r w:rsidR="00EB7B39"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00EB7B39" w:rsidRPr="00EB7B39">
              <w:rPr>
                <w:b/>
                <w:bCs/>
                <w:sz w:val="22"/>
                <w:szCs w:val="22"/>
              </w:rPr>
              <w:t xml:space="preserve">3 м, </w:t>
            </w:r>
            <w:r w:rsidR="00EB7B39" w:rsidRPr="00EB7B39">
              <w:rPr>
                <w:sz w:val="22"/>
                <w:szCs w:val="22"/>
              </w:rPr>
              <w:t xml:space="preserve">до прочих хозяйственных построек, строений, сооружений вспомогательного использования, открытых стоянок - </w:t>
            </w:r>
            <w:r w:rsidR="00EB7B39" w:rsidRPr="00EB7B39">
              <w:rPr>
                <w:b/>
                <w:bCs/>
                <w:sz w:val="22"/>
                <w:szCs w:val="22"/>
              </w:rPr>
              <w:t>1 м.</w:t>
            </w:r>
          </w:p>
          <w:p w:rsidR="00EB7B39" w:rsidRPr="00EB7B39" w:rsidRDefault="003F3D4A" w:rsidP="003F3D4A">
            <w:pPr>
              <w:pStyle w:val="af1"/>
              <w:spacing w:after="0"/>
              <w:rPr>
                <w:bCs/>
                <w:sz w:val="22"/>
                <w:szCs w:val="22"/>
              </w:rPr>
            </w:pPr>
            <w:r>
              <w:rPr>
                <w:bCs/>
                <w:sz w:val="22"/>
                <w:szCs w:val="22"/>
              </w:rPr>
              <w:t>2)</w:t>
            </w:r>
            <w:r w:rsidR="00EB7B39" w:rsidRPr="00EB7B39">
              <w:rPr>
                <w:bCs/>
                <w:sz w:val="22"/>
                <w:szCs w:val="22"/>
              </w:rPr>
              <w:t xml:space="preserve">минимальный отступ от границ земельного участка до иных зданий строений, сооружений - </w:t>
            </w:r>
            <w:r w:rsidR="00EB7B39" w:rsidRPr="00EB7B39">
              <w:rPr>
                <w:b/>
                <w:bCs/>
                <w:sz w:val="22"/>
                <w:szCs w:val="22"/>
              </w:rPr>
              <w:t>3 м</w:t>
            </w:r>
            <w:r w:rsidR="00EB7B39" w:rsidRPr="00EB7B39">
              <w:rPr>
                <w:bCs/>
                <w:sz w:val="22"/>
                <w:szCs w:val="22"/>
              </w:rPr>
              <w:t xml:space="preserve">. </w:t>
            </w:r>
          </w:p>
          <w:p w:rsidR="00EB7B39" w:rsidRPr="00EB7B39" w:rsidRDefault="00EB7B39" w:rsidP="003F3D4A">
            <w:pPr>
              <w:pStyle w:val="af1"/>
              <w:spacing w:after="0"/>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EB7B39" w:rsidRPr="00EB7B39" w:rsidRDefault="00EB7B39" w:rsidP="003F3D4A">
            <w:pPr>
              <w:pStyle w:val="af1"/>
              <w:spacing w:after="0"/>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w:t>
            </w:r>
            <w:r w:rsidR="003F3D4A">
              <w:rPr>
                <w:sz w:val="22"/>
                <w:szCs w:val="22"/>
              </w:rPr>
              <w:t>о (полного) общего образования.</w:t>
            </w:r>
          </w:p>
          <w:p w:rsidR="000737C9" w:rsidRPr="0041115A" w:rsidRDefault="00EB7B39" w:rsidP="003F3D4A">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000737C9" w:rsidRPr="0041115A">
              <w:rPr>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EB7B39" w:rsidRPr="00EB7B39" w:rsidRDefault="00EB7B39" w:rsidP="00EB7B39">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EB7B39" w:rsidRPr="00EB7B39" w:rsidRDefault="00EB7B39" w:rsidP="00EB7B39">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EB7B39" w:rsidRPr="00EB7B39" w:rsidRDefault="00EB7B39" w:rsidP="00EB7B39">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EB7B39" w:rsidRPr="00EB7B39" w:rsidRDefault="00EB7B39" w:rsidP="00EB7B39">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2733B8">
              <w:rPr>
                <w:sz w:val="22"/>
                <w:szCs w:val="22"/>
              </w:rPr>
              <w:t xml:space="preserve"> </w:t>
            </w:r>
            <w:r w:rsidR="00BF164A" w:rsidRPr="0041115A">
              <w:rPr>
                <w:rStyle w:val="80"/>
                <w:sz w:val="22"/>
                <w:szCs w:val="22"/>
              </w:rPr>
              <w:t>документацией</w:t>
            </w:r>
          </w:p>
        </w:tc>
      </w:tr>
    </w:tbl>
    <w:p w:rsidR="00D06CB5" w:rsidRPr="002A3B2F" w:rsidRDefault="00D06CB5" w:rsidP="00D06CB5">
      <w:pPr>
        <w:widowControl w:val="0"/>
        <w:autoSpaceDE w:val="0"/>
        <w:autoSpaceDN w:val="0"/>
        <w:adjustRightInd w:val="0"/>
        <w:ind w:left="23"/>
        <w:jc w:val="both"/>
        <w:rPr>
          <w:rFonts w:ascii="Times New Roman" w:hAnsi="Times New Roman"/>
          <w:color w:val="5F497A"/>
          <w:sz w:val="22"/>
          <w:szCs w:val="22"/>
        </w:rPr>
      </w:pPr>
      <w:r w:rsidRPr="002A3B2F">
        <w:rPr>
          <w:rFonts w:ascii="Times New Roman" w:hAnsi="Times New Roman"/>
          <w:color w:val="5F497A"/>
          <w:sz w:val="22"/>
          <w:szCs w:val="22"/>
        </w:rPr>
        <w:t>Примечание*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87C14">
        <w:rPr>
          <w:rFonts w:ascii="Times New Roman" w:hAnsi="Times New Roman"/>
          <w:color w:val="5F497A"/>
          <w:sz w:val="22"/>
          <w:szCs w:val="22"/>
        </w:rPr>
        <w:t xml:space="preserve"> </w:t>
      </w:r>
      <w:r w:rsidRPr="002A3B2F">
        <w:rPr>
          <w:rFonts w:ascii="Times New Roman" w:hAnsi="Times New Roman"/>
          <w:color w:val="5F497A"/>
          <w:sz w:val="22"/>
          <w:szCs w:val="22"/>
        </w:rPr>
        <w:t xml:space="preserve">2 м; </w:t>
      </w:r>
    </w:p>
    <w:p w:rsidR="00D06CB5" w:rsidRDefault="00D06CB5" w:rsidP="00276B83">
      <w:pPr>
        <w:ind w:firstLine="709"/>
        <w:jc w:val="both"/>
        <w:rPr>
          <w:rFonts w:ascii="Times New Roman" w:hAnsi="Times New Roman"/>
          <w:b/>
          <w:bCs/>
          <w:color w:val="000000"/>
          <w:sz w:val="24"/>
          <w:szCs w:val="24"/>
        </w:rPr>
      </w:pPr>
    </w:p>
    <w:p w:rsidR="00276B83" w:rsidRPr="003F3D4A" w:rsidRDefault="00276B83" w:rsidP="003F3D4A">
      <w:pPr>
        <w:ind w:firstLine="709"/>
        <w:jc w:val="center"/>
        <w:rPr>
          <w:rFonts w:ascii="Times New Roman" w:hAnsi="Times New Roman"/>
          <w:b/>
          <w:bCs/>
          <w:color w:val="000000"/>
          <w:sz w:val="32"/>
          <w:szCs w:val="32"/>
        </w:rPr>
      </w:pPr>
      <w:r w:rsidRPr="003F3D4A">
        <w:rPr>
          <w:rFonts w:ascii="Times New Roman" w:hAnsi="Times New Roman"/>
          <w:b/>
          <w:bCs/>
          <w:color w:val="000000"/>
          <w:sz w:val="32"/>
          <w:szCs w:val="32"/>
        </w:rPr>
        <w:t>Ж</w:t>
      </w:r>
      <w:r w:rsidR="00C02FE0" w:rsidRPr="003F3D4A">
        <w:rPr>
          <w:rFonts w:ascii="Times New Roman" w:hAnsi="Times New Roman"/>
          <w:b/>
          <w:bCs/>
          <w:color w:val="000000"/>
          <w:sz w:val="32"/>
          <w:szCs w:val="32"/>
        </w:rPr>
        <w:t>-</w:t>
      </w:r>
      <w:r w:rsidRPr="003F3D4A">
        <w:rPr>
          <w:rFonts w:ascii="Times New Roman" w:hAnsi="Times New Roman"/>
          <w:b/>
          <w:bCs/>
          <w:color w:val="000000"/>
          <w:sz w:val="32"/>
          <w:szCs w:val="32"/>
        </w:rPr>
        <w:t>3А-  застройка малоэтажная  индивидуальная с приусадебными участками/ проектная</w:t>
      </w:r>
    </w:p>
    <w:p w:rsidR="00276B83" w:rsidRDefault="00276B83" w:rsidP="00276B83">
      <w:pPr>
        <w:jc w:val="both"/>
        <w:rPr>
          <w:rFonts w:ascii="Times New Roman" w:hAnsi="Times New Roman"/>
          <w:color w:val="FF0000"/>
          <w:sz w:val="24"/>
          <w:szCs w:val="24"/>
        </w:rPr>
      </w:pPr>
    </w:p>
    <w:p w:rsidR="00276B83" w:rsidRPr="00F74553" w:rsidRDefault="00276B83" w:rsidP="00276B83">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регламенты территориальной зоны Ж3А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Ж3А,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3F3D4A" w:rsidRDefault="003F3D4A" w:rsidP="00276B83">
      <w:pPr>
        <w:pStyle w:val="a"/>
        <w:numPr>
          <w:ilvl w:val="0"/>
          <w:numId w:val="0"/>
        </w:numPr>
        <w:tabs>
          <w:tab w:val="clear" w:pos="340"/>
        </w:tabs>
        <w:ind w:firstLine="709"/>
        <w:rPr>
          <w:rStyle w:val="7"/>
          <w:b/>
          <w:color w:val="auto"/>
          <w:sz w:val="24"/>
          <w:szCs w:val="24"/>
        </w:rPr>
      </w:pPr>
    </w:p>
    <w:p w:rsidR="00276B83" w:rsidRPr="00942B43" w:rsidRDefault="00276B83" w:rsidP="003F3D4A">
      <w:pPr>
        <w:pStyle w:val="a"/>
        <w:numPr>
          <w:ilvl w:val="0"/>
          <w:numId w:val="0"/>
        </w:numPr>
        <w:tabs>
          <w:tab w:val="clear" w:pos="340"/>
        </w:tabs>
        <w:ind w:firstLine="709"/>
        <w:jc w:val="center"/>
        <w:rPr>
          <w:b/>
          <w:color w:val="auto"/>
        </w:rPr>
      </w:pPr>
      <w:r w:rsidRPr="00942B43">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276B83" w:rsidRPr="0041115A" w:rsidTr="00522F10">
        <w:trPr>
          <w:tblHeader/>
          <w:jc w:val="center"/>
        </w:trPr>
        <w:tc>
          <w:tcPr>
            <w:tcW w:w="1953"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276B83" w:rsidRPr="0041115A" w:rsidTr="00522F10">
        <w:trPr>
          <w:jc w:val="center"/>
        </w:trPr>
        <w:tc>
          <w:tcPr>
            <w:tcW w:w="10109" w:type="dxa"/>
            <w:gridSpan w:val="3"/>
            <w:vAlign w:val="center"/>
          </w:tcPr>
          <w:p w:rsidR="00276B83" w:rsidRPr="00942B43" w:rsidRDefault="00276B83" w:rsidP="00522F10">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276B83" w:rsidRPr="003F3D4A" w:rsidTr="00522F10">
        <w:trPr>
          <w:jc w:val="center"/>
        </w:trPr>
        <w:tc>
          <w:tcPr>
            <w:tcW w:w="1953" w:type="dxa"/>
          </w:tcPr>
          <w:p w:rsidR="00276B83" w:rsidRPr="003F3D4A" w:rsidRDefault="00276B83"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276B83" w:rsidRPr="003F3D4A" w:rsidRDefault="00276B83"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276B83" w:rsidRPr="0041115A" w:rsidTr="00522F10">
        <w:trPr>
          <w:jc w:val="center"/>
        </w:trPr>
        <w:tc>
          <w:tcPr>
            <w:tcW w:w="10109" w:type="dxa"/>
            <w:gridSpan w:val="3"/>
          </w:tcPr>
          <w:p w:rsidR="00276B83" w:rsidRPr="00942B43" w:rsidRDefault="00276B83" w:rsidP="00522F10">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t>3.4.1*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w:t>
            </w:r>
            <w:r w:rsidRPr="003F3D4A">
              <w:rPr>
                <w:rFonts w:ascii="Times New Roman" w:hAnsi="Times New Roman"/>
                <w:sz w:val="22"/>
                <w:szCs w:val="22"/>
              </w:rPr>
              <w:lastRenderedPageBreak/>
              <w:t>организации, осуществляющие деятельность по воспитанию, образованию и просвещению)</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lastRenderedPageBreak/>
              <w:t>3.5.1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Магазины</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00D05B54">
              <w:rPr>
                <w:rFonts w:ascii="Times New Roman" w:hAnsi="Times New Roman"/>
                <w:sz w:val="22"/>
                <w:szCs w:val="22"/>
              </w:rPr>
              <w:t>1</w:t>
            </w:r>
            <w:bookmarkStart w:id="63" w:name="_GoBack"/>
            <w:bookmarkEnd w:id="63"/>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276B83" w:rsidRPr="0041115A" w:rsidRDefault="00276B83"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3F3D4A" w:rsidRDefault="003F3D4A" w:rsidP="00276B83">
      <w:pPr>
        <w:pStyle w:val="a"/>
        <w:numPr>
          <w:ilvl w:val="0"/>
          <w:numId w:val="0"/>
        </w:numPr>
        <w:tabs>
          <w:tab w:val="clear" w:pos="340"/>
          <w:tab w:val="left" w:pos="9356"/>
        </w:tabs>
        <w:ind w:firstLine="709"/>
        <w:rPr>
          <w:rStyle w:val="7"/>
          <w:i/>
          <w:color w:val="auto"/>
          <w:sz w:val="22"/>
          <w:szCs w:val="22"/>
        </w:rPr>
      </w:pPr>
    </w:p>
    <w:p w:rsidR="00276B83" w:rsidRPr="0041115A" w:rsidRDefault="00276B83" w:rsidP="00276B83">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76B83" w:rsidRPr="003F3D4A" w:rsidRDefault="00276B83" w:rsidP="003F3D4A">
      <w:pPr>
        <w:pStyle w:val="a"/>
        <w:numPr>
          <w:ilvl w:val="0"/>
          <w:numId w:val="0"/>
        </w:numPr>
        <w:tabs>
          <w:tab w:val="clear" w:pos="340"/>
        </w:tabs>
        <w:ind w:firstLine="709"/>
        <w:jc w:val="center"/>
        <w:rPr>
          <w:rStyle w:val="7"/>
          <w:b/>
          <w:color w:val="auto"/>
          <w:sz w:val="28"/>
          <w:szCs w:val="28"/>
        </w:rPr>
      </w:pPr>
    </w:p>
    <w:p w:rsidR="00276B83" w:rsidRPr="00942B43" w:rsidRDefault="00276B83" w:rsidP="00942B43">
      <w:pPr>
        <w:pStyle w:val="a"/>
        <w:numPr>
          <w:ilvl w:val="0"/>
          <w:numId w:val="0"/>
        </w:numPr>
        <w:tabs>
          <w:tab w:val="clear" w:pos="340"/>
        </w:tabs>
        <w:ind w:firstLine="709"/>
        <w:jc w:val="left"/>
        <w:rPr>
          <w:b/>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276B83" w:rsidRPr="0041115A" w:rsidTr="00522F10">
        <w:trPr>
          <w:tblHeader/>
          <w:jc w:val="center"/>
        </w:trPr>
        <w:tc>
          <w:tcPr>
            <w:tcW w:w="454"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276B83" w:rsidRPr="0041115A" w:rsidTr="00522F10">
        <w:trPr>
          <w:jc w:val="center"/>
        </w:trPr>
        <w:tc>
          <w:tcPr>
            <w:tcW w:w="9861" w:type="dxa"/>
            <w:gridSpan w:val="3"/>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276B83" w:rsidRPr="0041115A" w:rsidRDefault="00276B83" w:rsidP="00522F10">
            <w:pPr>
              <w:pStyle w:val="af1"/>
              <w:spacing w:after="0"/>
              <w:ind w:left="23"/>
              <w:jc w:val="both"/>
              <w:rPr>
                <w:sz w:val="22"/>
                <w:szCs w:val="22"/>
              </w:rPr>
            </w:pPr>
          </w:p>
        </w:tc>
        <w:tc>
          <w:tcPr>
            <w:tcW w:w="7281" w:type="dxa"/>
          </w:tcPr>
          <w:p w:rsidR="00276B83" w:rsidRPr="00071DFE" w:rsidRDefault="00276B83"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276B83" w:rsidRDefault="00276B83"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276B83" w:rsidRPr="00071DFE" w:rsidRDefault="003F3D4A" w:rsidP="003F3D4A">
            <w:pPr>
              <w:pStyle w:val="af1"/>
              <w:spacing w:after="0"/>
              <w:rPr>
                <w:sz w:val="22"/>
                <w:szCs w:val="22"/>
              </w:rPr>
            </w:pPr>
            <w:r>
              <w:rPr>
                <w:sz w:val="22"/>
                <w:szCs w:val="22"/>
              </w:rPr>
              <w:t>4</w:t>
            </w:r>
            <w:r w:rsidR="00276B83" w:rsidRPr="00071DFE">
              <w:rPr>
                <w:sz w:val="22"/>
                <w:szCs w:val="22"/>
              </w:rPr>
              <w:t xml:space="preserve">) максимальный размер приусадебного участка личного подсобного хозяйства - </w:t>
            </w:r>
            <w:r w:rsidR="00276B83">
              <w:rPr>
                <w:b/>
                <w:bCs/>
                <w:sz w:val="22"/>
                <w:szCs w:val="22"/>
              </w:rPr>
              <w:t>15</w:t>
            </w:r>
            <w:r w:rsidR="00276B83" w:rsidRPr="00071DFE">
              <w:rPr>
                <w:b/>
                <w:bCs/>
                <w:sz w:val="22"/>
                <w:szCs w:val="22"/>
              </w:rPr>
              <w:t>00 кв. м;</w:t>
            </w:r>
          </w:p>
          <w:p w:rsidR="00276B83" w:rsidRPr="00071DFE" w:rsidRDefault="003F3D4A" w:rsidP="003F3D4A">
            <w:pPr>
              <w:pStyle w:val="af1"/>
              <w:spacing w:after="0"/>
              <w:rPr>
                <w:sz w:val="22"/>
                <w:szCs w:val="22"/>
              </w:rPr>
            </w:pPr>
            <w:r>
              <w:rPr>
                <w:sz w:val="22"/>
                <w:szCs w:val="22"/>
              </w:rPr>
              <w:t>5</w:t>
            </w:r>
            <w:r w:rsidR="00276B83" w:rsidRPr="00071DFE">
              <w:rPr>
                <w:sz w:val="22"/>
                <w:szCs w:val="22"/>
              </w:rPr>
              <w:t xml:space="preserve">) минимальный размер приусадебного участка личного подсобного хозяйства - </w:t>
            </w:r>
            <w:r w:rsidR="00276B83">
              <w:rPr>
                <w:b/>
                <w:bCs/>
                <w:sz w:val="22"/>
                <w:szCs w:val="22"/>
              </w:rPr>
              <w:t>5</w:t>
            </w:r>
            <w:r w:rsidR="00276B83" w:rsidRPr="00071DFE">
              <w:rPr>
                <w:b/>
                <w:bCs/>
                <w:sz w:val="22"/>
                <w:szCs w:val="22"/>
              </w:rPr>
              <w:t>0 кв. м;</w:t>
            </w:r>
          </w:p>
          <w:p w:rsidR="00276B83" w:rsidRPr="00071DFE" w:rsidRDefault="003F3D4A" w:rsidP="003F3D4A">
            <w:pPr>
              <w:pStyle w:val="af1"/>
              <w:tabs>
                <w:tab w:val="left" w:pos="-28"/>
              </w:tabs>
              <w:autoSpaceDE/>
              <w:autoSpaceDN/>
              <w:adjustRightInd/>
              <w:spacing w:after="0"/>
              <w:jc w:val="both"/>
              <w:rPr>
                <w:sz w:val="22"/>
                <w:szCs w:val="22"/>
              </w:rPr>
            </w:pPr>
            <w:r>
              <w:rPr>
                <w:sz w:val="22"/>
                <w:szCs w:val="22"/>
              </w:rPr>
              <w:t>6</w:t>
            </w:r>
            <w:r w:rsidR="00276B83" w:rsidRPr="00071DFE">
              <w:rPr>
                <w:sz w:val="22"/>
                <w:szCs w:val="22"/>
              </w:rPr>
              <w:t xml:space="preserve">) максимальная площадь земельного участка для размещения одного блока блокированного жилого дома - </w:t>
            </w:r>
            <w:r w:rsidR="00276B83" w:rsidRPr="00071DFE">
              <w:rPr>
                <w:b/>
                <w:sz w:val="22"/>
                <w:szCs w:val="22"/>
              </w:rPr>
              <w:t>150 кв. м</w:t>
            </w:r>
            <w:r w:rsidR="00276B83" w:rsidRPr="00071DFE">
              <w:rPr>
                <w:sz w:val="22"/>
                <w:szCs w:val="22"/>
              </w:rPr>
              <w:t>. Максимальное количество блоков 10;</w:t>
            </w:r>
          </w:p>
          <w:p w:rsidR="00276B83" w:rsidRPr="00071DFE" w:rsidRDefault="003F3D4A" w:rsidP="003F3D4A">
            <w:pPr>
              <w:pStyle w:val="af1"/>
              <w:spacing w:after="0"/>
              <w:rPr>
                <w:b/>
                <w:bCs/>
                <w:sz w:val="22"/>
                <w:szCs w:val="22"/>
              </w:rPr>
            </w:pPr>
            <w:r>
              <w:rPr>
                <w:sz w:val="22"/>
                <w:szCs w:val="22"/>
              </w:rPr>
              <w:t>7</w:t>
            </w:r>
            <w:r w:rsidR="00276B83" w:rsidRPr="00071DFE">
              <w:rPr>
                <w:sz w:val="22"/>
                <w:szCs w:val="22"/>
              </w:rPr>
              <w:t xml:space="preserve">) минимальный размер земельного участка для объектов дошкольного образования </w:t>
            </w:r>
            <w:r w:rsidR="00276B83" w:rsidRPr="00071DFE">
              <w:rPr>
                <w:b/>
                <w:sz w:val="22"/>
                <w:szCs w:val="22"/>
              </w:rPr>
              <w:t>1600 кв.м</w:t>
            </w:r>
            <w:r w:rsidR="00276B83" w:rsidRPr="00071DFE">
              <w:rPr>
                <w:b/>
                <w:bCs/>
                <w:sz w:val="22"/>
                <w:szCs w:val="22"/>
              </w:rPr>
              <w:t>;</w:t>
            </w:r>
          </w:p>
          <w:p w:rsidR="00276B83" w:rsidRPr="00071DFE" w:rsidRDefault="003F3D4A" w:rsidP="003F3D4A">
            <w:pPr>
              <w:pStyle w:val="af1"/>
              <w:spacing w:after="0"/>
              <w:rPr>
                <w:sz w:val="22"/>
                <w:szCs w:val="22"/>
              </w:rPr>
            </w:pPr>
            <w:r>
              <w:rPr>
                <w:b/>
                <w:bCs/>
                <w:sz w:val="22"/>
                <w:szCs w:val="22"/>
              </w:rPr>
              <w:t>8</w:t>
            </w:r>
            <w:r w:rsidR="00276B83" w:rsidRPr="00071DFE">
              <w:rPr>
                <w:b/>
                <w:bCs/>
                <w:sz w:val="22"/>
                <w:szCs w:val="22"/>
              </w:rPr>
              <w:t xml:space="preserve">) </w:t>
            </w:r>
            <w:r w:rsidR="00276B83" w:rsidRPr="00071DFE">
              <w:rPr>
                <w:bCs/>
                <w:sz w:val="22"/>
                <w:szCs w:val="22"/>
              </w:rPr>
              <w:t xml:space="preserve">минимальный размер земельного участка для фельдшерско-акушерского пункта </w:t>
            </w:r>
            <w:r w:rsidR="00276B83" w:rsidRPr="00071DFE">
              <w:rPr>
                <w:b/>
                <w:bCs/>
                <w:sz w:val="22"/>
                <w:szCs w:val="22"/>
              </w:rPr>
              <w:t>2000 кв.м</w:t>
            </w:r>
            <w:r w:rsidR="00276B83" w:rsidRPr="00071DFE">
              <w:rPr>
                <w:bCs/>
                <w:sz w:val="22"/>
                <w:szCs w:val="22"/>
              </w:rPr>
              <w:t>;</w:t>
            </w:r>
          </w:p>
          <w:p w:rsidR="00276B83" w:rsidRPr="00071DFE" w:rsidRDefault="003F3D4A" w:rsidP="003F3D4A">
            <w:pPr>
              <w:pStyle w:val="af1"/>
              <w:spacing w:after="0"/>
              <w:rPr>
                <w:b/>
                <w:sz w:val="22"/>
                <w:szCs w:val="22"/>
              </w:rPr>
            </w:pPr>
            <w:r>
              <w:rPr>
                <w:sz w:val="22"/>
                <w:szCs w:val="22"/>
              </w:rPr>
              <w:t>9</w:t>
            </w:r>
            <w:r w:rsidR="00276B83" w:rsidRPr="00071DFE">
              <w:rPr>
                <w:sz w:val="22"/>
                <w:szCs w:val="22"/>
              </w:rPr>
              <w:t xml:space="preserve">) минимальный размер земельного участка для объектов общеобразовательного назначения </w:t>
            </w:r>
            <w:r w:rsidR="00276B83" w:rsidRPr="00071DFE">
              <w:rPr>
                <w:b/>
                <w:sz w:val="22"/>
                <w:szCs w:val="22"/>
              </w:rPr>
              <w:t>6000 кв.м.;</w:t>
            </w:r>
          </w:p>
          <w:p w:rsidR="00276B83" w:rsidRPr="00071DFE" w:rsidRDefault="003F3D4A" w:rsidP="003F3D4A">
            <w:pPr>
              <w:pStyle w:val="af1"/>
              <w:spacing w:after="0"/>
              <w:rPr>
                <w:bCs/>
                <w:sz w:val="22"/>
                <w:szCs w:val="22"/>
              </w:rPr>
            </w:pPr>
            <w:r>
              <w:rPr>
                <w:sz w:val="22"/>
                <w:szCs w:val="22"/>
              </w:rPr>
              <w:t>10</w:t>
            </w:r>
            <w:r w:rsidR="00276B83" w:rsidRPr="00071DFE">
              <w:rPr>
                <w:sz w:val="22"/>
                <w:szCs w:val="22"/>
              </w:rPr>
              <w:t>)</w:t>
            </w:r>
            <w:r w:rsidR="00276B83" w:rsidRPr="00071DFE">
              <w:rPr>
                <w:bCs/>
                <w:sz w:val="22"/>
                <w:szCs w:val="22"/>
              </w:rPr>
              <w:t xml:space="preserve"> минимальный размер земельного участка для магазина </w:t>
            </w:r>
            <w:r w:rsidR="00276B83" w:rsidRPr="00071DFE">
              <w:rPr>
                <w:b/>
                <w:bCs/>
                <w:sz w:val="22"/>
                <w:szCs w:val="22"/>
              </w:rPr>
              <w:t>100 кв.м</w:t>
            </w:r>
            <w:r w:rsidR="00276B83" w:rsidRPr="00071DFE">
              <w:rPr>
                <w:bCs/>
                <w:sz w:val="22"/>
                <w:szCs w:val="22"/>
              </w:rPr>
              <w:t>.;</w:t>
            </w:r>
          </w:p>
          <w:p w:rsidR="00276B83" w:rsidRPr="00071DFE" w:rsidRDefault="003F3D4A" w:rsidP="003F3D4A">
            <w:pPr>
              <w:pStyle w:val="af1"/>
              <w:spacing w:after="0"/>
              <w:rPr>
                <w:sz w:val="22"/>
                <w:szCs w:val="22"/>
              </w:rPr>
            </w:pPr>
            <w:r>
              <w:rPr>
                <w:bCs/>
                <w:sz w:val="22"/>
                <w:szCs w:val="22"/>
              </w:rPr>
              <w:t>11</w:t>
            </w:r>
            <w:r w:rsidR="00276B83" w:rsidRPr="00071DFE">
              <w:rPr>
                <w:bCs/>
                <w:sz w:val="22"/>
                <w:szCs w:val="22"/>
              </w:rPr>
              <w:t xml:space="preserve">) минимальный размер земельного участка для гостиницы </w:t>
            </w:r>
            <w:r w:rsidR="00276B83" w:rsidRPr="00071DFE">
              <w:rPr>
                <w:b/>
                <w:bCs/>
                <w:sz w:val="22"/>
                <w:szCs w:val="22"/>
              </w:rPr>
              <w:t>1000 кв.м.;</w:t>
            </w:r>
          </w:p>
          <w:p w:rsidR="00276B83" w:rsidRPr="00071DFE" w:rsidRDefault="003F3D4A" w:rsidP="003F3D4A">
            <w:pPr>
              <w:pStyle w:val="af1"/>
              <w:tabs>
                <w:tab w:val="left" w:pos="-28"/>
              </w:tabs>
              <w:autoSpaceDE/>
              <w:autoSpaceDN/>
              <w:adjustRightInd/>
              <w:spacing w:after="0"/>
              <w:rPr>
                <w:b/>
                <w:bCs/>
                <w:sz w:val="22"/>
                <w:szCs w:val="22"/>
              </w:rPr>
            </w:pPr>
            <w:r>
              <w:rPr>
                <w:sz w:val="22"/>
                <w:szCs w:val="22"/>
              </w:rPr>
              <w:t>12</w:t>
            </w:r>
            <w:r w:rsidR="00276B83" w:rsidRPr="00071DFE">
              <w:rPr>
                <w:sz w:val="22"/>
                <w:szCs w:val="22"/>
              </w:rPr>
              <w:t>)</w:t>
            </w:r>
            <w:r w:rsidR="00276B83" w:rsidRPr="00071DFE">
              <w:rPr>
                <w:bCs/>
                <w:sz w:val="22"/>
                <w:szCs w:val="22"/>
              </w:rPr>
              <w:t xml:space="preserve"> минимальный размер земельного участка для объектов общественного питания </w:t>
            </w:r>
            <w:r w:rsidR="00276B83" w:rsidRPr="00071DFE">
              <w:rPr>
                <w:b/>
                <w:bCs/>
                <w:sz w:val="22"/>
                <w:szCs w:val="22"/>
              </w:rPr>
              <w:t>560 кв.м.;</w:t>
            </w:r>
          </w:p>
          <w:p w:rsidR="00276B83" w:rsidRPr="00071DFE" w:rsidRDefault="003F3D4A" w:rsidP="003F3D4A">
            <w:pPr>
              <w:pStyle w:val="af1"/>
              <w:tabs>
                <w:tab w:val="left" w:pos="-28"/>
              </w:tabs>
              <w:autoSpaceDE/>
              <w:autoSpaceDN/>
              <w:adjustRightInd/>
              <w:spacing w:after="0"/>
              <w:rPr>
                <w:b/>
                <w:bCs/>
                <w:sz w:val="22"/>
                <w:szCs w:val="22"/>
              </w:rPr>
            </w:pPr>
            <w:r>
              <w:rPr>
                <w:bCs/>
                <w:sz w:val="22"/>
                <w:szCs w:val="22"/>
              </w:rPr>
              <w:t>13</w:t>
            </w:r>
            <w:r w:rsidR="00276B83" w:rsidRPr="00071DFE">
              <w:rPr>
                <w:bCs/>
                <w:sz w:val="22"/>
                <w:szCs w:val="22"/>
              </w:rPr>
              <w:t xml:space="preserve">) минимальный размер земельного участка для объектов спорта </w:t>
            </w:r>
            <w:r w:rsidR="00276B83" w:rsidRPr="00071DFE">
              <w:rPr>
                <w:b/>
                <w:bCs/>
                <w:sz w:val="22"/>
                <w:szCs w:val="22"/>
              </w:rPr>
              <w:t>200 кв.м.</w:t>
            </w:r>
          </w:p>
          <w:p w:rsidR="00276B83"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276B83"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276B83" w:rsidRPr="00EB7B39" w:rsidRDefault="00276B83"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276B83" w:rsidRPr="00EB7B39" w:rsidRDefault="00276B83"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276B83" w:rsidRPr="00EB7B39" w:rsidRDefault="00276B83"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276B83" w:rsidRPr="00EB7B39" w:rsidRDefault="00276B83"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276B83" w:rsidRPr="0041115A" w:rsidRDefault="00276B83"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276B83" w:rsidRPr="0041115A" w:rsidRDefault="00276B83"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276B83" w:rsidRPr="00683BFC" w:rsidRDefault="00276B83" w:rsidP="00683BFC">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276B83" w:rsidRPr="00EB7B39" w:rsidRDefault="00276B83"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276B83" w:rsidRPr="00EB7B39" w:rsidRDefault="00276B83"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276B83" w:rsidRPr="00EB7B39" w:rsidRDefault="00276B83"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3F3D4A" w:rsidRDefault="003F3D4A" w:rsidP="008F3AED">
      <w:pPr>
        <w:pStyle w:val="a"/>
        <w:numPr>
          <w:ilvl w:val="0"/>
          <w:numId w:val="0"/>
        </w:numPr>
        <w:tabs>
          <w:tab w:val="clear" w:pos="340"/>
          <w:tab w:val="left" w:pos="708"/>
        </w:tabs>
        <w:ind w:firstLine="709"/>
        <w:rPr>
          <w:rStyle w:val="7"/>
          <w:i/>
          <w:color w:val="7030A0"/>
          <w:sz w:val="22"/>
          <w:szCs w:val="22"/>
        </w:rPr>
      </w:pPr>
      <w:bookmarkStart w:id="64" w:name="_Toc257821140"/>
      <w:bookmarkStart w:id="65" w:name="_Toc292374674"/>
    </w:p>
    <w:p w:rsidR="00D06CB5"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 xml:space="preserve">Ж-3А – действие регламентов данной зоны вступает в силу после утверждения проекта </w:t>
      </w:r>
    </w:p>
    <w:p w:rsidR="008F3AED" w:rsidRPr="008F3AED"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планировки.</w:t>
      </w:r>
    </w:p>
    <w:p w:rsidR="003F3D4A" w:rsidRDefault="003F3D4A" w:rsidP="00D06CB5">
      <w:pPr>
        <w:widowControl w:val="0"/>
        <w:autoSpaceDE w:val="0"/>
        <w:autoSpaceDN w:val="0"/>
        <w:adjustRightInd w:val="0"/>
        <w:ind w:left="23"/>
        <w:jc w:val="both"/>
        <w:rPr>
          <w:rFonts w:ascii="Times New Roman" w:hAnsi="Times New Roman"/>
          <w:color w:val="000000"/>
          <w:sz w:val="22"/>
          <w:szCs w:val="22"/>
        </w:rPr>
      </w:pPr>
    </w:p>
    <w:p w:rsidR="00887C14" w:rsidRDefault="00D06CB5" w:rsidP="00C227D2">
      <w:pPr>
        <w:widowControl w:val="0"/>
        <w:autoSpaceDE w:val="0"/>
        <w:autoSpaceDN w:val="0"/>
        <w:adjustRightInd w:val="0"/>
        <w:ind w:left="23"/>
        <w:jc w:val="both"/>
        <w:rPr>
          <w:rFonts w:ascii="Times New Roman" w:hAnsi="Times New Roman"/>
          <w:color w:val="000000"/>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C227D2" w:rsidRPr="00C227D2" w:rsidRDefault="00C227D2" w:rsidP="00C227D2">
      <w:pPr>
        <w:widowControl w:val="0"/>
        <w:autoSpaceDE w:val="0"/>
        <w:autoSpaceDN w:val="0"/>
        <w:adjustRightInd w:val="0"/>
        <w:ind w:left="23"/>
        <w:jc w:val="both"/>
        <w:rPr>
          <w:rFonts w:ascii="Times New Roman" w:hAnsi="Times New Roman"/>
          <w:color w:val="000000"/>
          <w:sz w:val="22"/>
          <w:szCs w:val="22"/>
        </w:rPr>
      </w:pPr>
    </w:p>
    <w:p w:rsidR="00942B43" w:rsidRDefault="00942B43" w:rsidP="00887C14">
      <w:pPr>
        <w:jc w:val="center"/>
        <w:rPr>
          <w:rFonts w:ascii="Times New Roman" w:hAnsi="Times New Roman"/>
          <w:b/>
          <w:bCs/>
          <w:color w:val="000000"/>
          <w:sz w:val="32"/>
          <w:szCs w:val="32"/>
        </w:rPr>
      </w:pPr>
    </w:p>
    <w:p w:rsidR="00942B43" w:rsidRDefault="00942B43" w:rsidP="00887C14">
      <w:pPr>
        <w:jc w:val="center"/>
        <w:rPr>
          <w:rFonts w:ascii="Times New Roman" w:hAnsi="Times New Roman"/>
          <w:b/>
          <w:bCs/>
          <w:color w:val="000000"/>
          <w:sz w:val="32"/>
          <w:szCs w:val="32"/>
        </w:rPr>
      </w:pPr>
    </w:p>
    <w:p w:rsidR="00942B43" w:rsidRDefault="00942B43" w:rsidP="00887C14">
      <w:pPr>
        <w:jc w:val="center"/>
        <w:rPr>
          <w:rFonts w:ascii="Times New Roman" w:hAnsi="Times New Roman"/>
          <w:b/>
          <w:bCs/>
          <w:color w:val="000000"/>
          <w:sz w:val="32"/>
          <w:szCs w:val="32"/>
        </w:rPr>
      </w:pPr>
    </w:p>
    <w:p w:rsidR="00942B43" w:rsidRDefault="00942B43" w:rsidP="00887C14">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942B43" w:rsidRDefault="00942B43" w:rsidP="00942B43">
      <w:pPr>
        <w:jc w:val="center"/>
        <w:rPr>
          <w:rFonts w:ascii="Times New Roman" w:hAnsi="Times New Roman"/>
          <w:b/>
          <w:bCs/>
          <w:color w:val="000000"/>
          <w:sz w:val="32"/>
          <w:szCs w:val="32"/>
        </w:rPr>
      </w:pPr>
    </w:p>
    <w:p w:rsidR="00174416" w:rsidRPr="00174416" w:rsidRDefault="00174416" w:rsidP="00942B43">
      <w:pPr>
        <w:jc w:val="center"/>
        <w:rPr>
          <w:rFonts w:ascii="Times New Roman" w:hAnsi="Times New Roman"/>
          <w:b/>
          <w:bCs/>
          <w:color w:val="000000"/>
          <w:sz w:val="32"/>
          <w:szCs w:val="32"/>
        </w:rPr>
      </w:pPr>
      <w:r w:rsidRPr="00174416">
        <w:rPr>
          <w:rFonts w:ascii="Times New Roman" w:hAnsi="Times New Roman"/>
          <w:b/>
          <w:bCs/>
          <w:color w:val="000000"/>
          <w:sz w:val="32"/>
          <w:szCs w:val="32"/>
        </w:rPr>
        <w:lastRenderedPageBreak/>
        <w:t>Ж-3В -  резервы жилой застройки.</w:t>
      </w:r>
    </w:p>
    <w:p w:rsidR="00942B43" w:rsidRPr="00942B43" w:rsidRDefault="00174416" w:rsidP="00942B43">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Территориальная зона Ж-3В входит в границы населенного пункта и является территорией зон сельскохозяйственного  использования. Использование земельных участков зоны Ж-3В для осуществления жилищного строительства возможно  после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иотнесением таких территорий к жилым территориальным зонам.</w:t>
      </w:r>
    </w:p>
    <w:p w:rsidR="00174416" w:rsidRPr="00942B43" w:rsidRDefault="00174416" w:rsidP="000A7493">
      <w:pPr>
        <w:ind w:firstLine="709"/>
        <w:jc w:val="center"/>
        <w:rPr>
          <w:rFonts w:ascii="Times New Roman" w:hAnsi="Times New Roman"/>
          <w:b/>
          <w:bCs/>
          <w:color w:val="FF0000"/>
          <w:sz w:val="24"/>
          <w:szCs w:val="24"/>
        </w:rPr>
      </w:pPr>
      <w:r w:rsidRPr="00942B43">
        <w:rPr>
          <w:rFonts w:ascii="Times New Roman" w:hAnsi="Times New Roman"/>
          <w:b/>
          <w:bCs/>
          <w:spacing w:val="-1"/>
          <w:sz w:val="24"/>
          <w:szCs w:val="24"/>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174416" w:rsidRPr="00174416" w:rsidTr="00C5217B">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5760"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Код (числовое</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39"/>
              <w:rPr>
                <w:rFonts w:ascii="Times New Roman" w:hAnsi="Times New Roman"/>
                <w:sz w:val="22"/>
                <w:szCs w:val="22"/>
              </w:rPr>
            </w:pPr>
            <w:r w:rsidRPr="00174416">
              <w:rPr>
                <w:rFonts w:ascii="Times New Roman" w:hAnsi="Times New Roman"/>
                <w:b/>
                <w:bCs/>
                <w:spacing w:val="-2"/>
                <w:sz w:val="22"/>
                <w:szCs w:val="22"/>
              </w:rPr>
              <w:t>Наименование вида</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pacing w:val="-1"/>
                <w:sz w:val="22"/>
                <w:szCs w:val="22"/>
              </w:rPr>
              <w:t>обозначение вида</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408"/>
              <w:rPr>
                <w:rFonts w:ascii="Times New Roman" w:hAnsi="Times New Roman"/>
                <w:sz w:val="22"/>
                <w:szCs w:val="22"/>
              </w:rPr>
            </w:pPr>
            <w:r w:rsidRPr="00174416">
              <w:rPr>
                <w:rFonts w:ascii="Times New Roman" w:hAnsi="Times New Roman"/>
                <w:b/>
                <w:bCs/>
                <w:sz w:val="22"/>
                <w:szCs w:val="22"/>
              </w:rPr>
              <w:t>разрешенного</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82"/>
              <w:rPr>
                <w:rFonts w:ascii="Times New Roman" w:hAnsi="Times New Roman"/>
                <w:sz w:val="22"/>
                <w:szCs w:val="22"/>
              </w:rPr>
            </w:pPr>
            <w:r w:rsidRPr="00174416">
              <w:rPr>
                <w:rFonts w:ascii="Times New Roman" w:hAnsi="Times New Roman"/>
                <w:b/>
                <w:bCs/>
                <w:spacing w:val="-1"/>
                <w:sz w:val="22"/>
                <w:szCs w:val="22"/>
              </w:rPr>
              <w:t>Описание вида разрешенного использования земельного</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разрешенного</w:t>
            </w:r>
          </w:p>
        </w:tc>
      </w:tr>
      <w:tr w:rsidR="00174416" w:rsidRPr="00174416" w:rsidTr="00C5217B">
        <w:trPr>
          <w:trHeight w:hRule="exact" w:val="226"/>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360"/>
              <w:rPr>
                <w:rFonts w:ascii="Times New Roman" w:hAnsi="Times New Roman"/>
                <w:sz w:val="22"/>
                <w:szCs w:val="22"/>
              </w:rPr>
            </w:pPr>
            <w:r w:rsidRPr="00174416">
              <w:rPr>
                <w:rFonts w:ascii="Times New Roman" w:hAnsi="Times New Roman"/>
                <w:b/>
                <w:bCs/>
                <w:sz w:val="22"/>
                <w:szCs w:val="22"/>
              </w:rPr>
              <w:t>использования</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2410"/>
              <w:rPr>
                <w:rFonts w:ascii="Times New Roman" w:hAnsi="Times New Roman"/>
                <w:sz w:val="22"/>
                <w:szCs w:val="22"/>
              </w:rPr>
            </w:pPr>
            <w:r w:rsidRPr="00174416">
              <w:rPr>
                <w:rFonts w:ascii="Times New Roman" w:hAnsi="Times New Roman"/>
                <w:b/>
                <w:bCs/>
                <w:sz w:val="22"/>
                <w:szCs w:val="22"/>
              </w:rPr>
              <w:t>участка</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использования</w:t>
            </w:r>
          </w:p>
        </w:tc>
      </w:tr>
      <w:tr w:rsidR="00174416" w:rsidRPr="00174416" w:rsidTr="00C5217B">
        <w:trPr>
          <w:trHeight w:hRule="exact" w:val="530"/>
        </w:trPr>
        <w:tc>
          <w:tcPr>
            <w:tcW w:w="231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154"/>
              <w:rPr>
                <w:rFonts w:ascii="Times New Roman" w:hAnsi="Times New Roman"/>
                <w:sz w:val="22"/>
                <w:szCs w:val="22"/>
              </w:rPr>
            </w:pPr>
            <w:r w:rsidRPr="00174416">
              <w:rPr>
                <w:rFonts w:ascii="Times New Roman" w:hAnsi="Times New Roman"/>
                <w:b/>
                <w:bCs/>
                <w:spacing w:val="-1"/>
                <w:sz w:val="22"/>
                <w:szCs w:val="22"/>
              </w:rPr>
              <w:t>земельного участка</w:t>
            </w:r>
          </w:p>
        </w:tc>
        <w:tc>
          <w:tcPr>
            <w:tcW w:w="5760"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744"/>
              <w:rPr>
                <w:rFonts w:ascii="Times New Roman" w:hAnsi="Times New Roman"/>
                <w:sz w:val="22"/>
                <w:szCs w:val="22"/>
              </w:rPr>
            </w:pPr>
            <w:r w:rsidRPr="00174416">
              <w:rPr>
                <w:rFonts w:ascii="Times New Roman" w:hAnsi="Times New Roman"/>
                <w:b/>
                <w:bCs/>
                <w:sz w:val="22"/>
                <w:szCs w:val="22"/>
              </w:rPr>
              <w:t>З</w:t>
            </w:r>
            <w:r>
              <w:rPr>
                <w:rFonts w:ascii="Times New Roman" w:hAnsi="Times New Roman"/>
                <w:b/>
                <w:bCs/>
                <w:sz w:val="22"/>
                <w:szCs w:val="22"/>
              </w:rPr>
              <w:t>емельног</w:t>
            </w:r>
            <w:r w:rsidRPr="00174416">
              <w:rPr>
                <w:rFonts w:ascii="Times New Roman" w:hAnsi="Times New Roman"/>
                <w:b/>
                <w:bCs/>
                <w:sz w:val="22"/>
                <w:szCs w:val="22"/>
              </w:rPr>
              <w:t>оучастка)</w:t>
            </w:r>
          </w:p>
        </w:tc>
      </w:tr>
    </w:tbl>
    <w:p w:rsidR="00174416" w:rsidRPr="00942B43" w:rsidRDefault="00174416" w:rsidP="00174416">
      <w:pPr>
        <w:shd w:val="clear" w:color="auto" w:fill="FFFFFF"/>
        <w:spacing w:before="19"/>
        <w:jc w:val="center"/>
        <w:rPr>
          <w:rFonts w:ascii="Times New Roman" w:hAnsi="Times New Roman"/>
          <w:sz w:val="24"/>
          <w:szCs w:val="24"/>
        </w:rPr>
      </w:pPr>
      <w:r w:rsidRPr="00942B43">
        <w:rPr>
          <w:rFonts w:ascii="Times New Roman" w:hAnsi="Times New Roman"/>
          <w:b/>
          <w:bCs/>
          <w:spacing w:val="-1"/>
          <w:sz w:val="24"/>
          <w:szCs w:val="24"/>
        </w:rPr>
        <w:t>Основные виды разрешенного использования</w:t>
      </w:r>
    </w:p>
    <w:p w:rsidR="00174416" w:rsidRPr="002B1EBE" w:rsidRDefault="00174416" w:rsidP="00174416">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5806"/>
        <w:gridCol w:w="1934"/>
      </w:tblGrid>
      <w:tr w:rsidR="00174416" w:rsidRPr="00174416" w:rsidTr="00C5217B">
        <w:trPr>
          <w:trHeight w:hRule="exact" w:val="20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174416" w:rsidRPr="00174416" w:rsidTr="00C5217B">
        <w:trPr>
          <w:trHeight w:hRule="exact" w:val="15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деятельности,        связанной        с </w:t>
            </w:r>
            <w:r w:rsidRPr="00174416">
              <w:rPr>
                <w:rFonts w:ascii="Times New Roman" w:hAnsi="Times New Roman"/>
                <w:sz w:val="22"/>
                <w:szCs w:val="22"/>
              </w:rPr>
              <w:t>выращиванием сельскохозяйственных культур.</w:t>
            </w:r>
          </w:p>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174416" w:rsidRPr="00174416" w:rsidTr="00C5217B">
        <w:trPr>
          <w:trHeight w:hRule="exact" w:val="142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174416" w:rsidRPr="00174416" w:rsidTr="00C5217B">
        <w:trPr>
          <w:trHeight w:hRule="exact" w:val="169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174416" w:rsidRPr="00174416" w:rsidTr="00C5217B">
        <w:trPr>
          <w:trHeight w:hRule="exact" w:val="9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174416" w:rsidRPr="00174416" w:rsidTr="00C5217B">
        <w:trPr>
          <w:trHeight w:hRule="exact" w:val="9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174416" w:rsidRPr="00174416" w:rsidTr="00174416">
        <w:trPr>
          <w:trHeight w:hRule="exact" w:val="7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174416" w:rsidRPr="00174416" w:rsidTr="00C5217B">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174416" w:rsidRPr="00174416" w:rsidTr="00C5217B">
        <w:trPr>
          <w:trHeight w:hRule="exact" w:val="11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lastRenderedPageBreak/>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174416" w:rsidRPr="00174416" w:rsidTr="00C5217B">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174416" w:rsidRPr="00174416" w:rsidTr="00C5217B">
        <w:trPr>
          <w:trHeight w:hRule="exact" w:val="145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174416" w:rsidRPr="00174416" w:rsidTr="00174416">
        <w:trPr>
          <w:trHeight w:hRule="exact" w:val="1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174416" w:rsidRPr="00942B43" w:rsidRDefault="00942B43" w:rsidP="00942B43">
      <w:pPr>
        <w:shd w:val="clear" w:color="auto" w:fill="FFFFFF"/>
        <w:spacing w:before="379"/>
        <w:ind w:left="710"/>
        <w:rPr>
          <w:rFonts w:ascii="Times New Roman" w:hAnsi="Times New Roman"/>
          <w:sz w:val="24"/>
          <w:szCs w:val="24"/>
        </w:rPr>
      </w:pPr>
      <w:r>
        <w:rPr>
          <w:rFonts w:ascii="Times New Roman" w:hAnsi="Times New Roman"/>
          <w:b/>
          <w:bCs/>
          <w:spacing w:val="-8"/>
          <w:sz w:val="24"/>
          <w:szCs w:val="24"/>
        </w:rPr>
        <w:t xml:space="preserve">Предельные (минимальные и (или) максимальные) размеры земельных участков    и </w:t>
      </w:r>
      <w:r w:rsidR="00174416" w:rsidRPr="00942B43">
        <w:rPr>
          <w:rFonts w:ascii="Times New Roman" w:hAnsi="Times New Roman"/>
          <w:b/>
          <w:bCs/>
          <w:spacing w:val="-8"/>
          <w:sz w:val="24"/>
          <w:szCs w:val="24"/>
        </w:rPr>
        <w:t>предельные</w:t>
      </w:r>
      <w:r>
        <w:rPr>
          <w:rFonts w:ascii="Times New Roman" w:hAnsi="Times New Roman"/>
          <w:sz w:val="24"/>
          <w:szCs w:val="24"/>
        </w:rPr>
        <w:t xml:space="preserve"> </w:t>
      </w:r>
      <w:r w:rsidR="00174416" w:rsidRPr="00942B43">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174416" w:rsidRPr="00174416" w:rsidTr="00C5217B">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174416" w:rsidRPr="00174416" w:rsidTr="00C5217B">
        <w:trPr>
          <w:trHeight w:hRule="exact" w:val="112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174416" w:rsidRPr="00174416" w:rsidTr="00C5217B">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174416" w:rsidRPr="00174416" w:rsidTr="00C5217B">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174416" w:rsidRPr="00174416" w:rsidTr="00C5217B">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174416" w:rsidRPr="00EB7B39" w:rsidRDefault="00174416" w:rsidP="00D06CB5">
      <w:pPr>
        <w:widowControl w:val="0"/>
        <w:autoSpaceDE w:val="0"/>
        <w:autoSpaceDN w:val="0"/>
        <w:adjustRightInd w:val="0"/>
        <w:ind w:left="23"/>
        <w:jc w:val="both"/>
        <w:rPr>
          <w:rFonts w:ascii="Times New Roman" w:hAnsi="Times New Roman"/>
          <w:sz w:val="22"/>
          <w:szCs w:val="22"/>
        </w:rPr>
      </w:pPr>
    </w:p>
    <w:p w:rsidR="003F3D4A" w:rsidRDefault="003F3D4A" w:rsidP="003F3D4A">
      <w:pPr>
        <w:pStyle w:val="a"/>
        <w:numPr>
          <w:ilvl w:val="0"/>
          <w:numId w:val="0"/>
        </w:numPr>
        <w:tabs>
          <w:tab w:val="clear" w:pos="340"/>
          <w:tab w:val="decimal" w:pos="284"/>
          <w:tab w:val="left" w:pos="1134"/>
        </w:tabs>
        <w:rPr>
          <w:b/>
          <w:iCs/>
          <w:color w:val="auto"/>
          <w:sz w:val="26"/>
          <w:szCs w:val="26"/>
        </w:rPr>
      </w:pPr>
    </w:p>
    <w:p w:rsidR="00522F10" w:rsidRPr="00942B43" w:rsidRDefault="00522F10" w:rsidP="00942B43">
      <w:pPr>
        <w:pStyle w:val="a"/>
        <w:numPr>
          <w:ilvl w:val="0"/>
          <w:numId w:val="0"/>
        </w:numPr>
        <w:tabs>
          <w:tab w:val="clear" w:pos="340"/>
          <w:tab w:val="decimal" w:pos="284"/>
          <w:tab w:val="left" w:pos="1134"/>
        </w:tabs>
        <w:jc w:val="center"/>
        <w:rPr>
          <w:b/>
          <w:color w:val="auto"/>
          <w:sz w:val="32"/>
          <w:szCs w:val="32"/>
        </w:rPr>
      </w:pPr>
      <w:r w:rsidRPr="003F3D4A">
        <w:rPr>
          <w:b/>
          <w:bCs w:val="0"/>
          <w:color w:val="auto"/>
          <w:sz w:val="32"/>
          <w:szCs w:val="32"/>
        </w:rPr>
        <w:t xml:space="preserve">Ж-4-  </w:t>
      </w:r>
      <w:r w:rsidR="00C02FE0" w:rsidRPr="003F3D4A">
        <w:rPr>
          <w:b/>
          <w:color w:val="auto"/>
          <w:sz w:val="32"/>
          <w:szCs w:val="32"/>
        </w:rPr>
        <w:t xml:space="preserve"> Застройка секционная средне и малоэтажная этажная</w:t>
      </w:r>
      <w:r w:rsidR="000F39D0" w:rsidRPr="003F3D4A">
        <w:rPr>
          <w:b/>
          <w:color w:val="auto"/>
          <w:sz w:val="32"/>
          <w:szCs w:val="32"/>
        </w:rPr>
        <w:t xml:space="preserve"> (Ж-1,Ж-2)</w:t>
      </w:r>
    </w:p>
    <w:p w:rsidR="00522F10" w:rsidRPr="00942B43" w:rsidRDefault="00522F10" w:rsidP="003F3D4A">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9E515A">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9E515A">
        <w:trPr>
          <w:jc w:val="center"/>
        </w:trPr>
        <w:tc>
          <w:tcPr>
            <w:tcW w:w="10109" w:type="dxa"/>
            <w:gridSpan w:val="3"/>
            <w:vAlign w:val="center"/>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9E515A">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 xml:space="preserve">Малоэтажная </w:t>
            </w:r>
            <w:r w:rsidRPr="003F3D4A">
              <w:rPr>
                <w:rFonts w:ascii="Times New Roman" w:hAnsi="Times New Roman"/>
                <w:sz w:val="22"/>
                <w:szCs w:val="22"/>
              </w:rPr>
              <w:lastRenderedPageBreak/>
              <w:t>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lastRenderedPageBreak/>
              <w:t xml:space="preserve">Размещение малоэтажного многоквартирного жилого </w:t>
            </w:r>
            <w:r w:rsidRPr="003F3D4A">
              <w:rPr>
                <w:rFonts w:ascii="Times New Roman" w:hAnsi="Times New Roman" w:cs="Times New Roman"/>
                <w:sz w:val="22"/>
                <w:szCs w:val="22"/>
              </w:rPr>
              <w:lastRenderedPageBreak/>
              <w:t>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lastRenderedPageBreak/>
              <w:t>2.1.1</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9E515A">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Условно разрешенные виды использования</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9E515A">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3.4.1*</w:t>
            </w:r>
          </w:p>
        </w:tc>
      </w:tr>
      <w:tr w:rsidR="00522F10" w:rsidRPr="003F3D4A" w:rsidTr="009E515A">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3.5.1</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w:t>
            </w:r>
            <w:r w:rsidR="00887C14">
              <w:rPr>
                <w:rFonts w:ascii="Times New Roman" w:hAnsi="Times New Roman"/>
                <w:sz w:val="22"/>
                <w:szCs w:val="22"/>
              </w:rPr>
              <w:t>0</w:t>
            </w:r>
            <w:r w:rsidRPr="0041115A">
              <w:rPr>
                <w:rFonts w:ascii="Times New Roman" w:hAnsi="Times New Roman"/>
                <w:sz w:val="22"/>
                <w:szCs w:val="22"/>
              </w:rPr>
              <w:t xml:space="preserve"> кв. м</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1953"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9"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7"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t xml:space="preserve">Общественное </w:t>
            </w:r>
            <w:r w:rsidRPr="0041115A">
              <w:rPr>
                <w:rFonts w:ascii="Times New Roman" w:hAnsi="Times New Roman"/>
                <w:sz w:val="22"/>
                <w:szCs w:val="22"/>
              </w:rPr>
              <w:lastRenderedPageBreak/>
              <w:t>питание</w:t>
            </w:r>
          </w:p>
        </w:tc>
        <w:tc>
          <w:tcPr>
            <w:tcW w:w="6069" w:type="dxa"/>
          </w:tcPr>
          <w:p w:rsidR="009E515A" w:rsidRPr="0041115A" w:rsidRDefault="009E515A" w:rsidP="00522F10">
            <w:pPr>
              <w:rPr>
                <w:rFonts w:ascii="Times New Roman" w:hAnsi="Times New Roman"/>
                <w:sz w:val="22"/>
                <w:szCs w:val="22"/>
              </w:rPr>
            </w:pPr>
            <w:r w:rsidRPr="0041115A">
              <w:rPr>
                <w:rFonts w:ascii="Times New Roman" w:hAnsi="Times New Roman"/>
                <w:sz w:val="22"/>
                <w:szCs w:val="22"/>
              </w:rPr>
              <w:lastRenderedPageBreak/>
              <w:t xml:space="preserve">Размещение объектов капитального строительства в целях </w:t>
            </w:r>
            <w:r w:rsidRPr="0041115A">
              <w:rPr>
                <w:rFonts w:ascii="Times New Roman" w:hAnsi="Times New Roman"/>
                <w:sz w:val="22"/>
                <w:szCs w:val="22"/>
              </w:rPr>
              <w:lastRenderedPageBreak/>
              <w:t>устройства мест общественного питания (кафе, столовые, закусочные, бары)</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4.6</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Гостиничное обслуживание</w:t>
            </w:r>
          </w:p>
        </w:tc>
        <w:tc>
          <w:tcPr>
            <w:tcW w:w="6069" w:type="dxa"/>
          </w:tcPr>
          <w:p w:rsidR="009E515A" w:rsidRPr="0041115A" w:rsidRDefault="009E515A"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9E515A" w:rsidRPr="0041115A" w:rsidRDefault="009E515A"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522F10"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3F3D4A" w:rsidRDefault="00522F10" w:rsidP="003F3D4A">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522F10"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522F10" w:rsidRPr="00071DFE" w:rsidRDefault="003F3D4A" w:rsidP="003F3D4A">
            <w:pPr>
              <w:pStyle w:val="af1"/>
              <w:spacing w:after="0"/>
              <w:rPr>
                <w:sz w:val="22"/>
                <w:szCs w:val="22"/>
              </w:rPr>
            </w:pPr>
            <w:r>
              <w:rPr>
                <w:sz w:val="22"/>
                <w:szCs w:val="22"/>
              </w:rPr>
              <w:t>4</w:t>
            </w:r>
            <w:r w:rsidR="00522F10" w:rsidRPr="00071DFE">
              <w:rPr>
                <w:sz w:val="22"/>
                <w:szCs w:val="22"/>
              </w:rPr>
              <w:t xml:space="preserve">) максимальный размер приусадебного участка личного подсобного хозяйства - </w:t>
            </w:r>
            <w:r w:rsidR="00522F10">
              <w:rPr>
                <w:b/>
                <w:bCs/>
                <w:sz w:val="22"/>
                <w:szCs w:val="22"/>
              </w:rPr>
              <w:t>15</w:t>
            </w:r>
            <w:r w:rsidR="00522F10" w:rsidRPr="00071DFE">
              <w:rPr>
                <w:b/>
                <w:bCs/>
                <w:sz w:val="22"/>
                <w:szCs w:val="22"/>
              </w:rPr>
              <w:t>00 кв. м;</w:t>
            </w:r>
          </w:p>
          <w:p w:rsidR="00522F10" w:rsidRPr="00071DFE" w:rsidRDefault="003F3D4A" w:rsidP="003F3D4A">
            <w:pPr>
              <w:pStyle w:val="af1"/>
              <w:spacing w:after="0"/>
              <w:rPr>
                <w:sz w:val="22"/>
                <w:szCs w:val="22"/>
              </w:rPr>
            </w:pPr>
            <w:r>
              <w:rPr>
                <w:sz w:val="22"/>
                <w:szCs w:val="22"/>
              </w:rPr>
              <w:t>5</w:t>
            </w:r>
            <w:r w:rsidR="00522F10" w:rsidRPr="00071DFE">
              <w:rPr>
                <w:sz w:val="22"/>
                <w:szCs w:val="22"/>
              </w:rPr>
              <w:t xml:space="preserve">) минимальный размер приусадебного участка личного подсобного хозяйства - </w:t>
            </w:r>
            <w:r w:rsidR="00522F10">
              <w:rPr>
                <w:b/>
                <w:bCs/>
                <w:sz w:val="22"/>
                <w:szCs w:val="22"/>
              </w:rPr>
              <w:t>5</w:t>
            </w:r>
            <w:r w:rsidR="00522F10" w:rsidRPr="00071DFE">
              <w:rPr>
                <w:b/>
                <w:bCs/>
                <w:sz w:val="22"/>
                <w:szCs w:val="22"/>
              </w:rPr>
              <w:t>0 кв. м;</w:t>
            </w:r>
          </w:p>
          <w:p w:rsidR="00522F10" w:rsidRPr="00071DFE" w:rsidRDefault="003F3D4A" w:rsidP="003F3D4A">
            <w:pPr>
              <w:pStyle w:val="af1"/>
              <w:tabs>
                <w:tab w:val="left" w:pos="-28"/>
              </w:tabs>
              <w:autoSpaceDE/>
              <w:autoSpaceDN/>
              <w:adjustRightInd/>
              <w:spacing w:after="0"/>
              <w:jc w:val="both"/>
              <w:rPr>
                <w:sz w:val="22"/>
                <w:szCs w:val="22"/>
              </w:rPr>
            </w:pPr>
            <w:r>
              <w:rPr>
                <w:sz w:val="22"/>
                <w:szCs w:val="22"/>
              </w:rPr>
              <w:t>6</w:t>
            </w:r>
            <w:r w:rsidR="00522F10" w:rsidRPr="00071DFE">
              <w:rPr>
                <w:sz w:val="22"/>
                <w:szCs w:val="22"/>
              </w:rPr>
              <w:t xml:space="preserve">) максимальная площадь земельного участка для размещения одного блока блокированного жилого дома - </w:t>
            </w:r>
            <w:r w:rsidR="00522F10" w:rsidRPr="00071DFE">
              <w:rPr>
                <w:b/>
                <w:sz w:val="22"/>
                <w:szCs w:val="22"/>
              </w:rPr>
              <w:t>150 кв. м</w:t>
            </w:r>
            <w:r w:rsidR="00522F10" w:rsidRPr="00071DFE">
              <w:rPr>
                <w:sz w:val="22"/>
                <w:szCs w:val="22"/>
              </w:rPr>
              <w:t>. Максимальное количество блоков 10;</w:t>
            </w:r>
          </w:p>
          <w:p w:rsidR="00522F10" w:rsidRPr="00071DFE" w:rsidRDefault="003F3D4A" w:rsidP="003F3D4A">
            <w:pPr>
              <w:pStyle w:val="af1"/>
              <w:spacing w:after="0"/>
              <w:rPr>
                <w:b/>
                <w:bCs/>
                <w:sz w:val="22"/>
                <w:szCs w:val="22"/>
              </w:rPr>
            </w:pPr>
            <w:r>
              <w:rPr>
                <w:sz w:val="22"/>
                <w:szCs w:val="22"/>
              </w:rPr>
              <w:t>7</w:t>
            </w:r>
            <w:r w:rsidR="00522F10" w:rsidRPr="00071DFE">
              <w:rPr>
                <w:sz w:val="22"/>
                <w:szCs w:val="22"/>
              </w:rPr>
              <w:t xml:space="preserve">) минимальный размер земельного участка для объектов дошкольного образования </w:t>
            </w:r>
            <w:r w:rsidR="00522F10" w:rsidRPr="00071DFE">
              <w:rPr>
                <w:b/>
                <w:sz w:val="22"/>
                <w:szCs w:val="22"/>
              </w:rPr>
              <w:t>1600 кв.м</w:t>
            </w:r>
            <w:r w:rsidR="00522F10" w:rsidRPr="00071DFE">
              <w:rPr>
                <w:b/>
                <w:bCs/>
                <w:sz w:val="22"/>
                <w:szCs w:val="22"/>
              </w:rPr>
              <w:t>;</w:t>
            </w:r>
          </w:p>
          <w:p w:rsidR="00522F10" w:rsidRPr="00071DFE" w:rsidRDefault="003F3D4A" w:rsidP="003F3D4A">
            <w:pPr>
              <w:pStyle w:val="af1"/>
              <w:spacing w:after="0"/>
              <w:rPr>
                <w:sz w:val="22"/>
                <w:szCs w:val="22"/>
              </w:rPr>
            </w:pPr>
            <w:r w:rsidRPr="003F3D4A">
              <w:rPr>
                <w:bCs/>
                <w:sz w:val="22"/>
                <w:szCs w:val="22"/>
              </w:rPr>
              <w:t>8</w:t>
            </w:r>
            <w:r w:rsidR="00522F10" w:rsidRPr="003F3D4A">
              <w:rPr>
                <w:bCs/>
                <w:sz w:val="22"/>
                <w:szCs w:val="22"/>
              </w:rPr>
              <w:t>)</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2000 кв.м</w:t>
            </w:r>
            <w:r w:rsidR="00522F10" w:rsidRPr="00071DFE">
              <w:rPr>
                <w:bCs/>
                <w:sz w:val="22"/>
                <w:szCs w:val="22"/>
              </w:rPr>
              <w:t>;</w:t>
            </w:r>
          </w:p>
          <w:p w:rsidR="00522F10" w:rsidRPr="00071DFE" w:rsidRDefault="003F3D4A" w:rsidP="003F3D4A">
            <w:pPr>
              <w:pStyle w:val="af1"/>
              <w:spacing w:after="0"/>
              <w:rPr>
                <w:b/>
                <w:sz w:val="22"/>
                <w:szCs w:val="22"/>
              </w:rPr>
            </w:pPr>
            <w:r>
              <w:rPr>
                <w:sz w:val="22"/>
                <w:szCs w:val="22"/>
              </w:rPr>
              <w:t>9</w:t>
            </w:r>
            <w:r w:rsidR="00522F10" w:rsidRPr="00071DFE">
              <w:rPr>
                <w:sz w:val="22"/>
                <w:szCs w:val="22"/>
              </w:rPr>
              <w:t xml:space="preserve">) минимальный размер земельного участка для объектов общеобразовательного назначения </w:t>
            </w:r>
            <w:r w:rsidR="00522F10" w:rsidRPr="00071DFE">
              <w:rPr>
                <w:b/>
                <w:sz w:val="22"/>
                <w:szCs w:val="22"/>
              </w:rPr>
              <w:t>6000 кв.м.;</w:t>
            </w:r>
          </w:p>
          <w:p w:rsidR="00522F10" w:rsidRPr="00071DFE" w:rsidRDefault="003F3D4A" w:rsidP="003F3D4A">
            <w:pPr>
              <w:pStyle w:val="af1"/>
              <w:spacing w:after="0"/>
              <w:rPr>
                <w:bCs/>
                <w:sz w:val="22"/>
                <w:szCs w:val="22"/>
              </w:rPr>
            </w:pPr>
            <w:r>
              <w:rPr>
                <w:sz w:val="22"/>
                <w:szCs w:val="22"/>
              </w:rPr>
              <w:t>10</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3F3D4A" w:rsidP="003F3D4A">
            <w:pPr>
              <w:pStyle w:val="af1"/>
              <w:spacing w:after="0"/>
              <w:rPr>
                <w:sz w:val="22"/>
                <w:szCs w:val="22"/>
              </w:rPr>
            </w:pPr>
            <w:r>
              <w:rPr>
                <w:bCs/>
                <w:sz w:val="22"/>
                <w:szCs w:val="22"/>
              </w:rPr>
              <w:t>11</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3F3D4A" w:rsidP="003F3D4A">
            <w:pPr>
              <w:pStyle w:val="af1"/>
              <w:tabs>
                <w:tab w:val="left" w:pos="-28"/>
              </w:tabs>
              <w:autoSpaceDE/>
              <w:autoSpaceDN/>
              <w:adjustRightInd/>
              <w:spacing w:after="0"/>
              <w:rPr>
                <w:b/>
                <w:bCs/>
                <w:sz w:val="22"/>
                <w:szCs w:val="22"/>
              </w:rPr>
            </w:pPr>
            <w:r>
              <w:rPr>
                <w:sz w:val="22"/>
                <w:szCs w:val="22"/>
              </w:rPr>
              <w:t>12</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3F3D4A" w:rsidP="003F3D4A">
            <w:pPr>
              <w:pStyle w:val="af1"/>
              <w:tabs>
                <w:tab w:val="left" w:pos="-28"/>
              </w:tabs>
              <w:autoSpaceDE/>
              <w:autoSpaceDN/>
              <w:adjustRightInd/>
              <w:spacing w:after="0"/>
              <w:rPr>
                <w:b/>
                <w:bCs/>
                <w:sz w:val="22"/>
                <w:szCs w:val="22"/>
              </w:rPr>
            </w:pPr>
            <w:r>
              <w:rPr>
                <w:bCs/>
                <w:sz w:val="22"/>
                <w:szCs w:val="22"/>
              </w:rPr>
              <w:t>13</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w:t>
            </w:r>
            <w:r w:rsidRPr="00EB7B39">
              <w:rPr>
                <w:bCs/>
                <w:sz w:val="22"/>
                <w:szCs w:val="22"/>
              </w:rPr>
              <w:lastRenderedPageBreak/>
              <w:t xml:space="preserve">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522F10" w:rsidP="00522F10">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Pr="0041115A">
              <w:rPr>
                <w:rStyle w:val="80"/>
                <w:sz w:val="22"/>
                <w:szCs w:val="22"/>
              </w:rPr>
              <w:t>документацией</w:t>
            </w:r>
          </w:p>
        </w:tc>
      </w:tr>
    </w:tbl>
    <w:p w:rsidR="00552F51" w:rsidRPr="00EB7B39" w:rsidRDefault="00552F51" w:rsidP="00552F5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0A7493" w:rsidRDefault="000A7493" w:rsidP="00887C14">
      <w:pPr>
        <w:rPr>
          <w:rFonts w:ascii="Times New Roman" w:hAnsi="Times New Roman"/>
          <w:b/>
          <w:bCs/>
          <w:sz w:val="32"/>
          <w:szCs w:val="32"/>
        </w:rPr>
      </w:pPr>
    </w:p>
    <w:p w:rsidR="00522F10" w:rsidRPr="003F3D4A" w:rsidRDefault="00522F10" w:rsidP="003F3D4A">
      <w:pPr>
        <w:ind w:firstLine="709"/>
        <w:jc w:val="center"/>
        <w:rPr>
          <w:rFonts w:ascii="Times New Roman" w:hAnsi="Times New Roman"/>
          <w:b/>
          <w:bCs/>
          <w:sz w:val="32"/>
          <w:szCs w:val="32"/>
        </w:rPr>
      </w:pPr>
      <w:r w:rsidRPr="003F3D4A">
        <w:rPr>
          <w:rFonts w:ascii="Times New Roman" w:hAnsi="Times New Roman"/>
          <w:b/>
          <w:bCs/>
          <w:sz w:val="32"/>
          <w:szCs w:val="32"/>
        </w:rPr>
        <w:t xml:space="preserve">Ж-5 </w:t>
      </w:r>
      <w:r w:rsidR="000E2F71" w:rsidRPr="003F3D4A">
        <w:rPr>
          <w:rFonts w:ascii="Times New Roman" w:hAnsi="Times New Roman"/>
          <w:b/>
          <w:bCs/>
          <w:sz w:val="32"/>
          <w:szCs w:val="32"/>
        </w:rPr>
        <w:t>-</w:t>
      </w:r>
      <w:r w:rsidR="00B956E2" w:rsidRPr="003F3D4A">
        <w:rPr>
          <w:rFonts w:ascii="Times New Roman" w:hAnsi="Times New Roman"/>
          <w:b/>
          <w:sz w:val="32"/>
          <w:szCs w:val="32"/>
        </w:rPr>
        <w:t>Застройка секционная малоэтажная и индивидуальная(Ж-2,Ж-3)</w:t>
      </w:r>
    </w:p>
    <w:p w:rsidR="00522F10" w:rsidRPr="00B956E2" w:rsidRDefault="00522F10" w:rsidP="00522F10">
      <w:pPr>
        <w:ind w:firstLine="709"/>
        <w:jc w:val="both"/>
        <w:rPr>
          <w:rFonts w:ascii="Times New Roman" w:hAnsi="Times New Roman"/>
          <w:b/>
          <w:bCs/>
          <w:color w:val="7030A0"/>
          <w:sz w:val="24"/>
          <w:szCs w:val="24"/>
        </w:rPr>
      </w:pPr>
    </w:p>
    <w:p w:rsidR="00522F10" w:rsidRPr="006D547E" w:rsidRDefault="00522F10" w:rsidP="003F3D4A">
      <w:pPr>
        <w:pStyle w:val="a"/>
        <w:numPr>
          <w:ilvl w:val="0"/>
          <w:numId w:val="0"/>
        </w:numPr>
        <w:tabs>
          <w:tab w:val="clear" w:pos="340"/>
        </w:tabs>
        <w:jc w:val="center"/>
        <w:rPr>
          <w:b/>
          <w:color w:val="auto"/>
        </w:rPr>
      </w:pPr>
      <w:r w:rsidRPr="006D547E">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w:t>
            </w:r>
            <w:r w:rsidRPr="003F3D4A">
              <w:rPr>
                <w:rFonts w:ascii="Times New Roman" w:hAnsi="Times New Roman" w:cs="Times New Roman"/>
                <w:sz w:val="22"/>
                <w:szCs w:val="22"/>
              </w:rPr>
              <w:lastRenderedPageBreak/>
              <w:t xml:space="preserve">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lastRenderedPageBreak/>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522F10">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3.4.1*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1953"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9"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7"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в </w:t>
            </w:r>
            <w:r w:rsidRPr="0041115A">
              <w:rPr>
                <w:rFonts w:ascii="Times New Roman" w:hAnsi="Times New Roman" w:cs="Times New Roman"/>
                <w:sz w:val="22"/>
                <w:szCs w:val="22"/>
              </w:rPr>
              <w:lastRenderedPageBreak/>
              <w:t>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3D4A" w:rsidRDefault="003F3D4A" w:rsidP="00C227D2">
      <w:pPr>
        <w:pStyle w:val="a"/>
        <w:numPr>
          <w:ilvl w:val="0"/>
          <w:numId w:val="0"/>
        </w:numPr>
        <w:tabs>
          <w:tab w:val="clear" w:pos="340"/>
        </w:tabs>
        <w:rPr>
          <w:rStyle w:val="7"/>
          <w:b/>
          <w:color w:val="auto"/>
          <w:sz w:val="28"/>
          <w:szCs w:val="28"/>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174416" w:rsidRPr="0041115A" w:rsidTr="00522F10">
        <w:trPr>
          <w:jc w:val="center"/>
        </w:trPr>
        <w:tc>
          <w:tcPr>
            <w:tcW w:w="454" w:type="dxa"/>
          </w:tcPr>
          <w:p w:rsidR="00174416" w:rsidRPr="0041115A" w:rsidRDefault="00174416"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174416" w:rsidRPr="0041115A" w:rsidRDefault="00174416"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174416" w:rsidRPr="0041115A" w:rsidRDefault="00174416" w:rsidP="00522F10">
            <w:pPr>
              <w:pStyle w:val="af1"/>
              <w:spacing w:after="0"/>
              <w:ind w:left="23"/>
              <w:jc w:val="both"/>
              <w:rPr>
                <w:sz w:val="22"/>
                <w:szCs w:val="22"/>
              </w:rPr>
            </w:pPr>
          </w:p>
        </w:tc>
        <w:tc>
          <w:tcPr>
            <w:tcW w:w="7281" w:type="dxa"/>
          </w:tcPr>
          <w:p w:rsidR="00174416" w:rsidRPr="00071DFE" w:rsidRDefault="00174416" w:rsidP="00C5217B">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174416" w:rsidRDefault="00174416" w:rsidP="00C5217B">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174416" w:rsidRPr="00071DFE" w:rsidRDefault="00174416" w:rsidP="00C5217B">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174416" w:rsidRPr="00071DFE" w:rsidRDefault="00174416" w:rsidP="00C5217B">
            <w:pPr>
              <w:pStyle w:val="af1"/>
              <w:spacing w:after="0"/>
              <w:rPr>
                <w:sz w:val="22"/>
                <w:szCs w:val="22"/>
              </w:rPr>
            </w:pPr>
            <w:r>
              <w:rPr>
                <w:sz w:val="22"/>
                <w:szCs w:val="22"/>
              </w:rPr>
              <w:t>4</w:t>
            </w:r>
            <w:r w:rsidRPr="00071DFE">
              <w:rPr>
                <w:sz w:val="22"/>
                <w:szCs w:val="22"/>
              </w:rPr>
              <w:t xml:space="preserve">) максимальный размер приусадебного участка личного подсобного хозяйства - </w:t>
            </w:r>
            <w:r>
              <w:rPr>
                <w:b/>
                <w:bCs/>
                <w:sz w:val="22"/>
                <w:szCs w:val="22"/>
              </w:rPr>
              <w:t>15</w:t>
            </w:r>
            <w:r w:rsidRPr="00071DFE">
              <w:rPr>
                <w:b/>
                <w:bCs/>
                <w:sz w:val="22"/>
                <w:szCs w:val="22"/>
              </w:rPr>
              <w:t>00 кв. м;</w:t>
            </w:r>
          </w:p>
          <w:p w:rsidR="00174416" w:rsidRPr="00071DFE" w:rsidRDefault="00174416" w:rsidP="00C5217B">
            <w:pPr>
              <w:pStyle w:val="af1"/>
              <w:spacing w:after="0"/>
              <w:rPr>
                <w:sz w:val="22"/>
                <w:szCs w:val="22"/>
              </w:rPr>
            </w:pPr>
            <w:r>
              <w:rPr>
                <w:sz w:val="22"/>
                <w:szCs w:val="22"/>
              </w:rPr>
              <w:t>5</w:t>
            </w:r>
            <w:r w:rsidRPr="00071DFE">
              <w:rPr>
                <w:sz w:val="22"/>
                <w:szCs w:val="22"/>
              </w:rPr>
              <w:t xml:space="preserve">) минимальный размер приусадебного участка личного подсобного хозяйства - </w:t>
            </w:r>
            <w:r>
              <w:rPr>
                <w:b/>
                <w:bCs/>
                <w:sz w:val="22"/>
                <w:szCs w:val="22"/>
              </w:rPr>
              <w:t>5</w:t>
            </w:r>
            <w:r w:rsidRPr="00071DFE">
              <w:rPr>
                <w:b/>
                <w:bCs/>
                <w:sz w:val="22"/>
                <w:szCs w:val="22"/>
              </w:rPr>
              <w:t>0 кв. м;</w:t>
            </w:r>
          </w:p>
          <w:p w:rsidR="00174416" w:rsidRPr="00071DFE" w:rsidRDefault="00174416" w:rsidP="00C5217B">
            <w:pPr>
              <w:pStyle w:val="af1"/>
              <w:tabs>
                <w:tab w:val="left" w:pos="-28"/>
              </w:tabs>
              <w:autoSpaceDE/>
              <w:autoSpaceDN/>
              <w:adjustRightInd/>
              <w:spacing w:after="0"/>
              <w:jc w:val="both"/>
              <w:rPr>
                <w:sz w:val="22"/>
                <w:szCs w:val="22"/>
              </w:rPr>
            </w:pPr>
            <w:r>
              <w:rPr>
                <w:sz w:val="22"/>
                <w:szCs w:val="22"/>
              </w:rPr>
              <w:t>6</w:t>
            </w:r>
            <w:r w:rsidRPr="00071DFE">
              <w:rPr>
                <w:sz w:val="22"/>
                <w:szCs w:val="22"/>
              </w:rPr>
              <w:t xml:space="preserve">) максимальная площадь земельного участка для размещения одного блока блокированного жилого дома - </w:t>
            </w:r>
            <w:r w:rsidRPr="00071DFE">
              <w:rPr>
                <w:b/>
                <w:sz w:val="22"/>
                <w:szCs w:val="22"/>
              </w:rPr>
              <w:t>150 кв. м</w:t>
            </w:r>
            <w:r w:rsidRPr="00071DFE">
              <w:rPr>
                <w:sz w:val="22"/>
                <w:szCs w:val="22"/>
              </w:rPr>
              <w:t>. Максимальное количество блоков 10;</w:t>
            </w:r>
          </w:p>
          <w:p w:rsidR="00174416" w:rsidRPr="00071DFE" w:rsidRDefault="00174416" w:rsidP="00C5217B">
            <w:pPr>
              <w:pStyle w:val="af1"/>
              <w:spacing w:after="0"/>
              <w:rPr>
                <w:b/>
                <w:bCs/>
                <w:sz w:val="22"/>
                <w:szCs w:val="22"/>
              </w:rPr>
            </w:pPr>
            <w:r>
              <w:rPr>
                <w:sz w:val="22"/>
                <w:szCs w:val="22"/>
              </w:rPr>
              <w:t>7</w:t>
            </w:r>
            <w:r w:rsidRPr="00071DFE">
              <w:rPr>
                <w:sz w:val="22"/>
                <w:szCs w:val="22"/>
              </w:rPr>
              <w:t xml:space="preserve">) минимальный размер земельного участка для объектов дошкольного образования </w:t>
            </w:r>
            <w:r w:rsidRPr="00071DFE">
              <w:rPr>
                <w:b/>
                <w:sz w:val="22"/>
                <w:szCs w:val="22"/>
              </w:rPr>
              <w:t>1600 кв.м</w:t>
            </w:r>
            <w:r w:rsidRPr="00071DFE">
              <w:rPr>
                <w:b/>
                <w:bCs/>
                <w:sz w:val="22"/>
                <w:szCs w:val="22"/>
              </w:rPr>
              <w:t>;</w:t>
            </w:r>
          </w:p>
          <w:p w:rsidR="00174416" w:rsidRPr="00071DFE" w:rsidRDefault="00174416" w:rsidP="00C5217B">
            <w:pPr>
              <w:pStyle w:val="af1"/>
              <w:spacing w:after="0"/>
              <w:rPr>
                <w:sz w:val="22"/>
                <w:szCs w:val="22"/>
              </w:rPr>
            </w:pPr>
            <w:r w:rsidRPr="003F3D4A">
              <w:rPr>
                <w:bCs/>
                <w:sz w:val="22"/>
                <w:szCs w:val="22"/>
              </w:rPr>
              <w:t>8)</w:t>
            </w:r>
            <w:r w:rsidRPr="00071DFE">
              <w:rPr>
                <w:bCs/>
                <w:sz w:val="22"/>
                <w:szCs w:val="22"/>
              </w:rPr>
              <w:t xml:space="preserve">минимальный размер земельного участка для фельдшерско-акушерского пункта </w:t>
            </w:r>
            <w:r w:rsidRPr="00071DFE">
              <w:rPr>
                <w:b/>
                <w:bCs/>
                <w:sz w:val="22"/>
                <w:szCs w:val="22"/>
              </w:rPr>
              <w:t>2000 кв.м</w:t>
            </w:r>
            <w:r w:rsidRPr="00071DFE">
              <w:rPr>
                <w:bCs/>
                <w:sz w:val="22"/>
                <w:szCs w:val="22"/>
              </w:rPr>
              <w:t>;</w:t>
            </w:r>
          </w:p>
          <w:p w:rsidR="00174416" w:rsidRPr="00071DFE" w:rsidRDefault="00174416" w:rsidP="00C5217B">
            <w:pPr>
              <w:pStyle w:val="af1"/>
              <w:spacing w:after="0"/>
              <w:rPr>
                <w:b/>
                <w:sz w:val="22"/>
                <w:szCs w:val="22"/>
              </w:rPr>
            </w:pPr>
            <w:r>
              <w:rPr>
                <w:sz w:val="22"/>
                <w:szCs w:val="22"/>
              </w:rPr>
              <w:t>9</w:t>
            </w:r>
            <w:r w:rsidRPr="00071DFE">
              <w:rPr>
                <w:sz w:val="22"/>
                <w:szCs w:val="22"/>
              </w:rPr>
              <w:t xml:space="preserve">) минимальный размер земельного участка для объектов общеобразовательного назначения </w:t>
            </w:r>
            <w:r w:rsidRPr="00071DFE">
              <w:rPr>
                <w:b/>
                <w:sz w:val="22"/>
                <w:szCs w:val="22"/>
              </w:rPr>
              <w:t>6000 кв.м.;</w:t>
            </w:r>
          </w:p>
          <w:p w:rsidR="00174416" w:rsidRPr="00071DFE" w:rsidRDefault="00174416" w:rsidP="00C5217B">
            <w:pPr>
              <w:pStyle w:val="af1"/>
              <w:spacing w:after="0"/>
              <w:rPr>
                <w:bCs/>
                <w:sz w:val="22"/>
                <w:szCs w:val="22"/>
              </w:rPr>
            </w:pPr>
            <w:r>
              <w:rPr>
                <w:sz w:val="22"/>
                <w:szCs w:val="22"/>
              </w:rPr>
              <w:t>10</w:t>
            </w:r>
            <w:r w:rsidRPr="00071DFE">
              <w:rPr>
                <w:sz w:val="22"/>
                <w:szCs w:val="22"/>
              </w:rPr>
              <w:t>)</w:t>
            </w:r>
            <w:r w:rsidRPr="00071DFE">
              <w:rPr>
                <w:bCs/>
                <w:sz w:val="22"/>
                <w:szCs w:val="22"/>
              </w:rPr>
              <w:t xml:space="preserve"> минимальный размер земельного участка для магазина </w:t>
            </w:r>
            <w:r w:rsidRPr="00071DFE">
              <w:rPr>
                <w:b/>
                <w:bCs/>
                <w:sz w:val="22"/>
                <w:szCs w:val="22"/>
              </w:rPr>
              <w:t>100 кв.м</w:t>
            </w:r>
            <w:r w:rsidRPr="00071DFE">
              <w:rPr>
                <w:bCs/>
                <w:sz w:val="22"/>
                <w:szCs w:val="22"/>
              </w:rPr>
              <w:t>.;</w:t>
            </w:r>
          </w:p>
          <w:p w:rsidR="00174416" w:rsidRPr="00071DFE" w:rsidRDefault="00174416" w:rsidP="00C5217B">
            <w:pPr>
              <w:pStyle w:val="af1"/>
              <w:spacing w:after="0"/>
              <w:rPr>
                <w:sz w:val="22"/>
                <w:szCs w:val="22"/>
              </w:rPr>
            </w:pPr>
            <w:r>
              <w:rPr>
                <w:bCs/>
                <w:sz w:val="22"/>
                <w:szCs w:val="22"/>
              </w:rPr>
              <w:t>11</w:t>
            </w:r>
            <w:r w:rsidRPr="00071DFE">
              <w:rPr>
                <w:bCs/>
                <w:sz w:val="22"/>
                <w:szCs w:val="22"/>
              </w:rPr>
              <w:t xml:space="preserve">) минимальный размер земельного участка для гостиницы </w:t>
            </w:r>
            <w:r w:rsidRPr="00071DFE">
              <w:rPr>
                <w:b/>
                <w:bCs/>
                <w:sz w:val="22"/>
                <w:szCs w:val="22"/>
              </w:rPr>
              <w:t>1000 кв.м.;</w:t>
            </w:r>
          </w:p>
          <w:p w:rsidR="00174416" w:rsidRPr="00071DFE" w:rsidRDefault="00174416" w:rsidP="00C5217B">
            <w:pPr>
              <w:pStyle w:val="af1"/>
              <w:tabs>
                <w:tab w:val="left" w:pos="-28"/>
              </w:tabs>
              <w:autoSpaceDE/>
              <w:autoSpaceDN/>
              <w:adjustRightInd/>
              <w:spacing w:after="0"/>
              <w:rPr>
                <w:b/>
                <w:bCs/>
                <w:sz w:val="22"/>
                <w:szCs w:val="22"/>
              </w:rPr>
            </w:pPr>
            <w:r>
              <w:rPr>
                <w:sz w:val="22"/>
                <w:szCs w:val="22"/>
              </w:rPr>
              <w:t>12</w:t>
            </w:r>
            <w:r w:rsidRPr="00071DFE">
              <w:rPr>
                <w:sz w:val="22"/>
                <w:szCs w:val="22"/>
              </w:rPr>
              <w:t>)</w:t>
            </w:r>
            <w:r w:rsidRPr="00071DFE">
              <w:rPr>
                <w:bCs/>
                <w:sz w:val="22"/>
                <w:szCs w:val="22"/>
              </w:rPr>
              <w:t xml:space="preserve"> минимальный размер земельного участка для объектов общественного питания </w:t>
            </w:r>
            <w:r w:rsidRPr="00071DFE">
              <w:rPr>
                <w:b/>
                <w:bCs/>
                <w:sz w:val="22"/>
                <w:szCs w:val="22"/>
              </w:rPr>
              <w:t>560 кв.м.;</w:t>
            </w:r>
          </w:p>
          <w:p w:rsidR="00174416" w:rsidRPr="00071DFE" w:rsidRDefault="00174416" w:rsidP="00C5217B">
            <w:pPr>
              <w:pStyle w:val="af1"/>
              <w:tabs>
                <w:tab w:val="left" w:pos="-28"/>
              </w:tabs>
              <w:autoSpaceDE/>
              <w:autoSpaceDN/>
              <w:adjustRightInd/>
              <w:spacing w:after="0"/>
              <w:rPr>
                <w:b/>
                <w:bCs/>
                <w:sz w:val="22"/>
                <w:szCs w:val="22"/>
              </w:rPr>
            </w:pPr>
            <w:r>
              <w:rPr>
                <w:bCs/>
                <w:sz w:val="22"/>
                <w:szCs w:val="22"/>
              </w:rPr>
              <w:t>13</w:t>
            </w:r>
            <w:r w:rsidRPr="00071DFE">
              <w:rPr>
                <w:bCs/>
                <w:sz w:val="22"/>
                <w:szCs w:val="22"/>
              </w:rPr>
              <w:t xml:space="preserve">) минимальный размер земельного участка для объектов спорта </w:t>
            </w:r>
            <w:r w:rsidRPr="00071DFE">
              <w:rPr>
                <w:b/>
                <w:bCs/>
                <w:sz w:val="22"/>
                <w:szCs w:val="22"/>
              </w:rPr>
              <w:t>200 кв.м.</w:t>
            </w:r>
          </w:p>
          <w:p w:rsidR="00174416" w:rsidRPr="0041115A" w:rsidRDefault="00174416" w:rsidP="00C5217B">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CB3428" w:rsidRDefault="00522F10" w:rsidP="00CB3428">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0E2F71"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0E2F71" w:rsidRPr="00EB7B39" w:rsidRDefault="000E2F71" w:rsidP="000E2F7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522F10" w:rsidRPr="00174416" w:rsidRDefault="00522F10" w:rsidP="00174416">
      <w:pPr>
        <w:ind w:firstLine="709"/>
        <w:jc w:val="center"/>
        <w:rPr>
          <w:rFonts w:ascii="Times New Roman" w:hAnsi="Times New Roman"/>
          <w:b/>
          <w:bCs/>
          <w:sz w:val="32"/>
          <w:szCs w:val="32"/>
        </w:rPr>
      </w:pPr>
      <w:r w:rsidRPr="00174416">
        <w:rPr>
          <w:rFonts w:ascii="Times New Roman" w:hAnsi="Times New Roman"/>
          <w:b/>
          <w:bCs/>
          <w:sz w:val="32"/>
          <w:szCs w:val="32"/>
        </w:rPr>
        <w:t>Ж-6 -</w:t>
      </w:r>
      <w:r w:rsidR="00B956E2" w:rsidRPr="00174416">
        <w:rPr>
          <w:rFonts w:ascii="Times New Roman" w:hAnsi="Times New Roman"/>
          <w:b/>
          <w:sz w:val="32"/>
          <w:szCs w:val="32"/>
        </w:rPr>
        <w:t>Жилая зона, попадающая в санитарно-защитные зоны производственных предприятий.</w:t>
      </w:r>
    </w:p>
    <w:p w:rsidR="00522F10" w:rsidRPr="00B956E2" w:rsidRDefault="00522F10" w:rsidP="00522F10">
      <w:pPr>
        <w:ind w:firstLine="709"/>
        <w:jc w:val="both"/>
        <w:rPr>
          <w:rFonts w:ascii="Times New Roman" w:hAnsi="Times New Roman"/>
          <w:b/>
          <w:bCs/>
          <w:color w:val="000000"/>
          <w:sz w:val="24"/>
          <w:szCs w:val="24"/>
        </w:rPr>
      </w:pPr>
    </w:p>
    <w:p w:rsidR="00522F10" w:rsidRPr="006D547E" w:rsidRDefault="00522F10" w:rsidP="00174416">
      <w:pPr>
        <w:pStyle w:val="a"/>
        <w:numPr>
          <w:ilvl w:val="0"/>
          <w:numId w:val="0"/>
        </w:numPr>
        <w:tabs>
          <w:tab w:val="clear" w:pos="340"/>
        </w:tabs>
        <w:jc w:val="center"/>
        <w:rPr>
          <w:b/>
          <w:color w:val="auto"/>
        </w:rPr>
      </w:pPr>
      <w:r w:rsidRPr="006D547E">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174416" w:rsidTr="00522F10">
        <w:trPr>
          <w:jc w:val="center"/>
        </w:trPr>
        <w:tc>
          <w:tcPr>
            <w:tcW w:w="1953"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Амбулаторно-поликлиническое обслуживание</w:t>
            </w:r>
          </w:p>
        </w:tc>
        <w:tc>
          <w:tcPr>
            <w:tcW w:w="6069"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174416" w:rsidRDefault="00522F10" w:rsidP="00522F10">
            <w:pPr>
              <w:jc w:val="center"/>
              <w:rPr>
                <w:rFonts w:ascii="Times New Roman" w:hAnsi="Times New Roman"/>
                <w:sz w:val="22"/>
                <w:szCs w:val="22"/>
              </w:rPr>
            </w:pPr>
            <w:r w:rsidRPr="00174416">
              <w:rPr>
                <w:rFonts w:ascii="Times New Roman" w:hAnsi="Times New Roman"/>
                <w:sz w:val="22"/>
                <w:szCs w:val="22"/>
              </w:rPr>
              <w:t>3.4.1*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в качестве устройство площадок для занятия спортом и </w:t>
            </w:r>
            <w:r w:rsidRPr="0041115A">
              <w:rPr>
                <w:rFonts w:ascii="Times New Roman" w:hAnsi="Times New Roman" w:cs="Times New Roman"/>
                <w:sz w:val="22"/>
                <w:szCs w:val="22"/>
              </w:rPr>
              <w:lastRenderedPageBreak/>
              <w:t>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683BFC" w:rsidP="00174416">
            <w:pPr>
              <w:pStyle w:val="af1"/>
              <w:spacing w:after="0"/>
              <w:rPr>
                <w:sz w:val="22"/>
                <w:szCs w:val="22"/>
              </w:rPr>
            </w:pPr>
            <w:r>
              <w:rPr>
                <w:sz w:val="22"/>
                <w:szCs w:val="22"/>
              </w:rPr>
              <w:t>1</w:t>
            </w:r>
            <w:r w:rsidR="00522F10" w:rsidRPr="00071DFE">
              <w:rPr>
                <w:b/>
                <w:bCs/>
                <w:sz w:val="22"/>
                <w:szCs w:val="22"/>
              </w:rPr>
              <w:t xml:space="preserve">) </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2000 кв.м</w:t>
            </w:r>
            <w:r w:rsidR="00522F10" w:rsidRPr="00071DFE">
              <w:rPr>
                <w:bCs/>
                <w:sz w:val="22"/>
                <w:szCs w:val="22"/>
              </w:rPr>
              <w:t>;</w:t>
            </w:r>
          </w:p>
          <w:p w:rsidR="00522F10" w:rsidRPr="00071DFE" w:rsidRDefault="00AF518A" w:rsidP="00174416">
            <w:pPr>
              <w:pStyle w:val="af1"/>
              <w:spacing w:after="0"/>
              <w:rPr>
                <w:bCs/>
                <w:sz w:val="22"/>
                <w:szCs w:val="22"/>
              </w:rPr>
            </w:pPr>
            <w:r>
              <w:rPr>
                <w:sz w:val="22"/>
                <w:szCs w:val="22"/>
              </w:rPr>
              <w:t>2</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AF518A" w:rsidP="00174416">
            <w:pPr>
              <w:pStyle w:val="af1"/>
              <w:spacing w:after="0"/>
              <w:rPr>
                <w:sz w:val="22"/>
                <w:szCs w:val="22"/>
              </w:rPr>
            </w:pPr>
            <w:r>
              <w:rPr>
                <w:bCs/>
                <w:sz w:val="22"/>
                <w:szCs w:val="22"/>
              </w:rPr>
              <w:t>3</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AF518A" w:rsidP="00174416">
            <w:pPr>
              <w:pStyle w:val="af1"/>
              <w:tabs>
                <w:tab w:val="left" w:pos="-28"/>
              </w:tabs>
              <w:autoSpaceDE/>
              <w:autoSpaceDN/>
              <w:adjustRightInd/>
              <w:spacing w:after="0"/>
              <w:rPr>
                <w:b/>
                <w:bCs/>
                <w:sz w:val="22"/>
                <w:szCs w:val="22"/>
              </w:rPr>
            </w:pPr>
            <w:r>
              <w:rPr>
                <w:sz w:val="22"/>
                <w:szCs w:val="22"/>
              </w:rPr>
              <w:t>4</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AF518A" w:rsidP="00174416">
            <w:pPr>
              <w:pStyle w:val="af1"/>
              <w:tabs>
                <w:tab w:val="left" w:pos="-28"/>
              </w:tabs>
              <w:autoSpaceDE/>
              <w:autoSpaceDN/>
              <w:adjustRightInd/>
              <w:spacing w:after="0"/>
              <w:rPr>
                <w:b/>
                <w:bCs/>
                <w:sz w:val="22"/>
                <w:szCs w:val="22"/>
              </w:rPr>
            </w:pPr>
            <w:r>
              <w:rPr>
                <w:bCs/>
                <w:sz w:val="22"/>
                <w:szCs w:val="22"/>
              </w:rPr>
              <w:t>5</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AF518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6</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14346D" w:rsidP="00174416">
            <w:pPr>
              <w:pStyle w:val="af1"/>
              <w:spacing w:after="0"/>
              <w:ind w:left="23"/>
              <w:rPr>
                <w:bCs/>
                <w:sz w:val="22"/>
                <w:szCs w:val="22"/>
              </w:rPr>
            </w:pPr>
            <w:r>
              <w:rPr>
                <w:bCs/>
                <w:sz w:val="22"/>
                <w:szCs w:val="22"/>
              </w:rPr>
              <w:t>1)</w:t>
            </w:r>
            <w:r w:rsidR="00522F10" w:rsidRPr="00EB7B39">
              <w:rPr>
                <w:bCs/>
                <w:sz w:val="22"/>
                <w:szCs w:val="22"/>
              </w:rPr>
              <w:t xml:space="preserve">минимальный отступ от границ земельного участка до иных зданий строений, сооружений - </w:t>
            </w:r>
            <w:r w:rsidR="00522F10" w:rsidRPr="00EB7B39">
              <w:rPr>
                <w:b/>
                <w:bCs/>
                <w:sz w:val="22"/>
                <w:szCs w:val="22"/>
              </w:rPr>
              <w:t>3 м</w:t>
            </w:r>
            <w:r w:rsidR="00522F10" w:rsidRPr="00EB7B39">
              <w:rPr>
                <w:bCs/>
                <w:sz w:val="22"/>
                <w:szCs w:val="22"/>
              </w:rPr>
              <w:t xml:space="preserve">. </w:t>
            </w:r>
          </w:p>
          <w:p w:rsidR="00522F10" w:rsidRPr="0041115A" w:rsidRDefault="00522F10" w:rsidP="00174416">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F15AD3" w:rsidP="00683BFC">
            <w:pPr>
              <w:widowControl w:val="0"/>
              <w:tabs>
                <w:tab w:val="left" w:pos="192"/>
              </w:tabs>
              <w:jc w:val="both"/>
              <w:rPr>
                <w:rFonts w:ascii="Times New Roman" w:hAnsi="Times New Roman"/>
                <w:color w:val="000000"/>
                <w:sz w:val="22"/>
                <w:szCs w:val="22"/>
              </w:rPr>
            </w:pPr>
            <w:r>
              <w:rPr>
                <w:rFonts w:ascii="Times New Roman" w:hAnsi="Times New Roman"/>
                <w:color w:val="000000"/>
                <w:sz w:val="22"/>
                <w:szCs w:val="22"/>
              </w:rPr>
              <w:t>1</w:t>
            </w:r>
            <w:r w:rsidR="00522F10" w:rsidRPr="00EB7B39">
              <w:rPr>
                <w:rFonts w:ascii="Times New Roman" w:hAnsi="Times New Roman"/>
                <w:color w:val="000000"/>
                <w:sz w:val="22"/>
                <w:szCs w:val="22"/>
              </w:rPr>
              <w:t xml:space="preserve">) для объектов здравоохранения </w:t>
            </w:r>
            <w:r w:rsidR="00522F10" w:rsidRPr="00EB7B39">
              <w:rPr>
                <w:rFonts w:ascii="Times New Roman" w:hAnsi="Times New Roman"/>
                <w:b/>
                <w:bCs/>
                <w:color w:val="000000"/>
                <w:sz w:val="22"/>
                <w:szCs w:val="22"/>
              </w:rPr>
              <w:t xml:space="preserve">не более 3 этажей, </w:t>
            </w:r>
            <w:r w:rsidR="00522F10" w:rsidRPr="00EB7B39">
              <w:rPr>
                <w:rFonts w:ascii="Times New Roman" w:hAnsi="Times New Roman"/>
                <w:color w:val="000000"/>
                <w:sz w:val="22"/>
                <w:szCs w:val="22"/>
              </w:rPr>
              <w:t>если иное не установлено техническими регламентами;</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color w:val="000000"/>
                <w:sz w:val="22"/>
                <w:szCs w:val="22"/>
              </w:rPr>
              <w:t>2</w:t>
            </w:r>
            <w:r w:rsidR="00522F10" w:rsidRPr="00EB7B39">
              <w:rPr>
                <w:rFonts w:ascii="Times New Roman" w:hAnsi="Times New Roman"/>
                <w:color w:val="000000"/>
                <w:sz w:val="22"/>
                <w:szCs w:val="22"/>
              </w:rPr>
              <w:t xml:space="preserve">) для магазинов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bCs/>
                <w:color w:val="000000"/>
                <w:sz w:val="22"/>
                <w:szCs w:val="22"/>
              </w:rPr>
              <w:t>3</w:t>
            </w:r>
            <w:r w:rsidR="00522F10" w:rsidRPr="00EB7B39">
              <w:rPr>
                <w:rFonts w:ascii="Times New Roman" w:hAnsi="Times New Roman"/>
                <w:bCs/>
                <w:color w:val="000000"/>
                <w:sz w:val="22"/>
                <w:szCs w:val="22"/>
              </w:rPr>
              <w:t xml:space="preserve">) для гостиницы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sz w:val="22"/>
                <w:szCs w:val="22"/>
              </w:rPr>
            </w:pPr>
            <w:r>
              <w:rPr>
                <w:rFonts w:ascii="Times New Roman" w:hAnsi="Times New Roman"/>
                <w:b/>
                <w:bCs/>
                <w:color w:val="000000"/>
                <w:sz w:val="22"/>
                <w:szCs w:val="22"/>
              </w:rPr>
              <w:t>4</w:t>
            </w:r>
            <w:r w:rsidR="00522F10" w:rsidRPr="00EB7B39">
              <w:rPr>
                <w:rFonts w:ascii="Times New Roman" w:hAnsi="Times New Roman"/>
                <w:b/>
                <w:bCs/>
                <w:color w:val="000000"/>
                <w:sz w:val="22"/>
                <w:szCs w:val="22"/>
              </w:rPr>
              <w:t xml:space="preserve">) </w:t>
            </w:r>
            <w:r w:rsidR="00522F10" w:rsidRPr="00EB7B39">
              <w:rPr>
                <w:rFonts w:ascii="Times New Roman" w:hAnsi="Times New Roman"/>
                <w:bCs/>
                <w:color w:val="000000"/>
                <w:sz w:val="22"/>
                <w:szCs w:val="22"/>
              </w:rPr>
              <w:t xml:space="preserve">для общественного питания </w:t>
            </w:r>
            <w:r w:rsidR="00522F10" w:rsidRPr="00EB7B39">
              <w:rPr>
                <w:rFonts w:ascii="Times New Roman" w:hAnsi="Times New Roman"/>
                <w:b/>
                <w:bCs/>
                <w:color w:val="000000"/>
                <w:sz w:val="22"/>
                <w:szCs w:val="22"/>
              </w:rPr>
              <w:t>не более 2 этажей.</w:t>
            </w:r>
          </w:p>
          <w:p w:rsidR="00522F10" w:rsidRPr="0041115A" w:rsidRDefault="00F15AD3" w:rsidP="00522F10">
            <w:pPr>
              <w:pStyle w:val="af1"/>
              <w:tabs>
                <w:tab w:val="left" w:pos="207"/>
              </w:tabs>
              <w:autoSpaceDE/>
              <w:autoSpaceDN/>
              <w:adjustRightInd/>
              <w:spacing w:after="0"/>
              <w:ind w:left="23"/>
              <w:jc w:val="both"/>
              <w:rPr>
                <w:sz w:val="22"/>
                <w:szCs w:val="22"/>
              </w:rPr>
            </w:pPr>
            <w:r>
              <w:rPr>
                <w:color w:val="000000"/>
                <w:sz w:val="22"/>
                <w:szCs w:val="22"/>
              </w:rPr>
              <w:t>5</w:t>
            </w:r>
            <w:r w:rsidR="00522F10" w:rsidRPr="00EB7B39">
              <w:rPr>
                <w:color w:val="000000"/>
                <w:sz w:val="22"/>
                <w:szCs w:val="22"/>
              </w:rPr>
              <w:t>)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41115A" w:rsidRDefault="0014346D" w:rsidP="00522F10">
            <w:pPr>
              <w:pStyle w:val="af1"/>
              <w:tabs>
                <w:tab w:val="left" w:pos="207"/>
              </w:tabs>
              <w:autoSpaceDE/>
              <w:autoSpaceDN/>
              <w:adjustRightInd/>
              <w:spacing w:after="0"/>
              <w:ind w:left="23"/>
              <w:jc w:val="both"/>
              <w:rPr>
                <w:sz w:val="22"/>
                <w:szCs w:val="22"/>
              </w:rPr>
            </w:pPr>
            <w:r>
              <w:rPr>
                <w:color w:val="000000"/>
                <w:sz w:val="22"/>
                <w:szCs w:val="22"/>
              </w:rPr>
              <w:t>3</w:t>
            </w:r>
            <w:r w:rsidR="00522F10" w:rsidRPr="00EB7B39">
              <w:rPr>
                <w:color w:val="000000"/>
                <w:sz w:val="22"/>
                <w:szCs w:val="22"/>
              </w:rPr>
              <w:t xml:space="preserve">) </w:t>
            </w:r>
            <w:r w:rsidR="00522F10"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00522F10"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C227D2" w:rsidRDefault="00C227D2" w:rsidP="00522F10">
      <w:pPr>
        <w:pStyle w:val="a"/>
        <w:numPr>
          <w:ilvl w:val="0"/>
          <w:numId w:val="0"/>
        </w:numPr>
        <w:tabs>
          <w:tab w:val="clear" w:pos="340"/>
          <w:tab w:val="decimal" w:pos="284"/>
          <w:tab w:val="left" w:pos="1134"/>
        </w:tabs>
        <w:ind w:left="426"/>
        <w:rPr>
          <w:color w:val="C0504D"/>
          <w:sz w:val="28"/>
          <w:szCs w:val="28"/>
        </w:rPr>
      </w:pPr>
    </w:p>
    <w:p w:rsidR="00BF164A" w:rsidRPr="00174416" w:rsidRDefault="00BF164A" w:rsidP="00174416">
      <w:pPr>
        <w:pStyle w:val="2"/>
        <w:spacing w:after="240" w:line="0" w:lineRule="atLeast"/>
        <w:jc w:val="center"/>
        <w:rPr>
          <w:rFonts w:ascii="Times New Roman" w:hAnsi="Times New Roman"/>
          <w:i w:val="0"/>
          <w:sz w:val="32"/>
          <w:szCs w:val="32"/>
        </w:rPr>
      </w:pPr>
      <w:r w:rsidRPr="00174416">
        <w:rPr>
          <w:rFonts w:ascii="Times New Roman" w:hAnsi="Times New Roman"/>
          <w:i w:val="0"/>
          <w:sz w:val="32"/>
          <w:szCs w:val="32"/>
        </w:rPr>
        <w:t>Статья </w:t>
      </w:r>
      <w:r w:rsidR="00E420FE" w:rsidRPr="00174416">
        <w:rPr>
          <w:rFonts w:ascii="Times New Roman" w:hAnsi="Times New Roman"/>
          <w:i w:val="0"/>
          <w:sz w:val="32"/>
          <w:szCs w:val="32"/>
        </w:rPr>
        <w:t>40</w:t>
      </w:r>
      <w:r w:rsidRPr="00174416">
        <w:rPr>
          <w:rFonts w:ascii="Times New Roman" w:hAnsi="Times New Roman"/>
          <w:i w:val="0"/>
          <w:sz w:val="32"/>
          <w:szCs w:val="32"/>
        </w:rPr>
        <w:t>. Градостроительные регламенты. Общественно-деловые и коммерческие зоны</w:t>
      </w:r>
      <w:bookmarkEnd w:id="64"/>
      <w:r w:rsidRPr="00174416">
        <w:rPr>
          <w:rFonts w:ascii="Times New Roman" w:hAnsi="Times New Roman"/>
          <w:i w:val="0"/>
          <w:sz w:val="32"/>
          <w:szCs w:val="32"/>
        </w:rPr>
        <w:t>.</w:t>
      </w:r>
      <w:bookmarkEnd w:id="65"/>
    </w:p>
    <w:p w:rsidR="00BF164A" w:rsidRPr="0041115A" w:rsidRDefault="00BF164A" w:rsidP="00BF164A">
      <w:pPr>
        <w:ind w:firstLine="851"/>
        <w:jc w:val="both"/>
        <w:rPr>
          <w:rFonts w:ascii="Times New Roman" w:hAnsi="Times New Roman"/>
          <w:sz w:val="24"/>
          <w:szCs w:val="24"/>
        </w:rPr>
      </w:pPr>
      <w:bookmarkStart w:id="66" w:name="_Toc292374675"/>
      <w:r w:rsidRPr="0041115A">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F164A" w:rsidRPr="00174416" w:rsidRDefault="00BF164A" w:rsidP="00174416">
      <w:pPr>
        <w:pStyle w:val="5"/>
        <w:jc w:val="center"/>
        <w:rPr>
          <w:i w:val="0"/>
          <w:sz w:val="32"/>
          <w:szCs w:val="32"/>
        </w:rPr>
      </w:pPr>
      <w:r w:rsidRPr="00174416">
        <w:rPr>
          <w:i w:val="0"/>
          <w:sz w:val="32"/>
          <w:szCs w:val="32"/>
        </w:rPr>
        <w:t>О</w:t>
      </w:r>
      <w:r w:rsidR="00D44239" w:rsidRPr="00174416">
        <w:rPr>
          <w:i w:val="0"/>
          <w:sz w:val="32"/>
          <w:szCs w:val="32"/>
        </w:rPr>
        <w:t>-</w:t>
      </w:r>
      <w:r w:rsidRPr="00174416">
        <w:rPr>
          <w:i w:val="0"/>
          <w:sz w:val="32"/>
          <w:szCs w:val="32"/>
        </w:rPr>
        <w:t>1</w:t>
      </w:r>
      <w:r w:rsidR="002F3EFD" w:rsidRPr="00174416">
        <w:rPr>
          <w:i w:val="0"/>
          <w:sz w:val="32"/>
          <w:szCs w:val="32"/>
        </w:rPr>
        <w:t>–Территория поселкового центра(</w:t>
      </w:r>
      <w:r w:rsidRPr="00174416">
        <w:rPr>
          <w:i w:val="0"/>
          <w:sz w:val="32"/>
          <w:szCs w:val="32"/>
        </w:rPr>
        <w:t xml:space="preserve">зона </w:t>
      </w:r>
      <w:r w:rsidR="002F3EFD" w:rsidRPr="00174416">
        <w:rPr>
          <w:i w:val="0"/>
          <w:sz w:val="32"/>
          <w:szCs w:val="32"/>
        </w:rPr>
        <w:t>деловой и коммерческой активности</w:t>
      </w:r>
      <w:bookmarkEnd w:id="66"/>
      <w:r w:rsidR="002F3EFD" w:rsidRPr="00174416">
        <w:rPr>
          <w:i w:val="0"/>
          <w:sz w:val="32"/>
          <w:szCs w:val="32"/>
        </w:rPr>
        <w:t>)</w:t>
      </w:r>
    </w:p>
    <w:p w:rsidR="00BF164A" w:rsidRPr="006D547E" w:rsidRDefault="00BF164A" w:rsidP="00174416">
      <w:pPr>
        <w:pStyle w:val="aff6"/>
        <w:ind w:left="0" w:firstLine="709"/>
        <w:jc w:val="center"/>
        <w:rPr>
          <w:i w:val="0"/>
          <w:color w:val="auto"/>
        </w:rPr>
      </w:pPr>
      <w:r w:rsidRPr="006D547E">
        <w:rPr>
          <w:i w:val="0"/>
          <w:color w:val="auto"/>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BF164A" w:rsidRPr="0041115A" w:rsidTr="00887CD2">
        <w:trPr>
          <w:trHeight w:val="940"/>
          <w:tblHeader/>
        </w:trPr>
        <w:tc>
          <w:tcPr>
            <w:tcW w:w="2249"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887CD2">
        <w:tc>
          <w:tcPr>
            <w:tcW w:w="9913" w:type="dxa"/>
            <w:gridSpan w:val="3"/>
            <w:vAlign w:val="center"/>
          </w:tcPr>
          <w:p w:rsidR="00BF164A" w:rsidRPr="006D547E" w:rsidRDefault="00BF164A" w:rsidP="00887CD2">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Социальное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Бытовое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Амбулаторно-поликлиническое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Стационарное медицинское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Дошкольное, начальное и среднее общее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 xml:space="preserve">Среднее и высшее профессиональное </w:t>
            </w:r>
            <w:r w:rsidRPr="0041115A">
              <w:rPr>
                <w:rFonts w:ascii="Times New Roman" w:hAnsi="Times New Roman"/>
                <w:sz w:val="22"/>
                <w:szCs w:val="22"/>
              </w:rPr>
              <w:lastRenderedPageBreak/>
              <w:t>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lastRenderedPageBreak/>
              <w:t xml:space="preserve">Размещение объектов капитального строительства, предназначенных для профессионального образования и </w:t>
            </w:r>
            <w:r w:rsidRPr="0041115A">
              <w:rPr>
                <w:rFonts w:ascii="Times New Roman" w:hAnsi="Times New Roman"/>
                <w:sz w:val="22"/>
                <w:szCs w:val="22"/>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3.5.2*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Религиозное использование</w:t>
            </w:r>
          </w:p>
        </w:tc>
        <w:tc>
          <w:tcPr>
            <w:tcW w:w="6030" w:type="dxa"/>
          </w:tcPr>
          <w:p w:rsidR="00BF164A" w:rsidRPr="0041115A" w:rsidRDefault="00BF164A"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управление</w:t>
            </w:r>
          </w:p>
          <w:p w:rsidR="00BF164A" w:rsidRPr="0041115A" w:rsidRDefault="00BF164A" w:rsidP="00887CD2">
            <w:pPr>
              <w:spacing w:before="16" w:after="16"/>
              <w:jc w:val="both"/>
              <w:rPr>
                <w:rFonts w:ascii="Times New Roman" w:hAnsi="Times New Roman"/>
                <w:sz w:val="22"/>
                <w:szCs w:val="22"/>
              </w:rPr>
            </w:pP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3.8</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научной деятельности</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 xml:space="preserve">3.9 </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Деловое управление</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030" w:type="dxa"/>
          </w:tcPr>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cs="Times New Roman"/>
                  <w:sz w:val="22"/>
                  <w:szCs w:val="22"/>
                </w:rPr>
                <w:t>200 кв. м</w:t>
              </w:r>
            </w:smartTag>
            <w:r w:rsidRPr="0041115A">
              <w:rPr>
                <w:rFonts w:ascii="Times New Roman" w:hAnsi="Times New Roman" w:cs="Times New Roman"/>
                <w:sz w:val="22"/>
                <w:szCs w:val="22"/>
              </w:rPr>
              <w:t>;</w:t>
            </w:r>
          </w:p>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887CD2">
        <w:tc>
          <w:tcPr>
            <w:tcW w:w="2249" w:type="dxa"/>
          </w:tcPr>
          <w:p w:rsidR="00BF164A" w:rsidRPr="0041115A" w:rsidRDefault="00BF164A" w:rsidP="00887CD2">
            <w:pPr>
              <w:spacing w:before="16" w:after="16"/>
              <w:rPr>
                <w:rFonts w:ascii="Times New Roman" w:hAnsi="Times New Roman"/>
                <w:sz w:val="22"/>
                <w:szCs w:val="22"/>
              </w:rPr>
            </w:pPr>
            <w:r w:rsidRPr="0041115A">
              <w:rPr>
                <w:rFonts w:ascii="Times New Roman" w:hAnsi="Times New Roman"/>
                <w:sz w:val="22"/>
                <w:szCs w:val="22"/>
              </w:rPr>
              <w:t>Банковская и страховая деятельность</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4.5</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Общественное питание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4.7</w:t>
            </w:r>
          </w:p>
        </w:tc>
      </w:tr>
      <w:tr w:rsidR="000D0701" w:rsidRPr="0041115A" w:rsidTr="00887CD2">
        <w:tc>
          <w:tcPr>
            <w:tcW w:w="2249" w:type="dxa"/>
          </w:tcPr>
          <w:p w:rsidR="000D0701" w:rsidRPr="00125607" w:rsidRDefault="000D0701" w:rsidP="000D0701">
            <w:pPr>
              <w:spacing w:before="16" w:after="16"/>
              <w:jc w:val="both"/>
              <w:rPr>
                <w:rFonts w:ascii="Times New Roman" w:hAnsi="Times New Roman"/>
                <w:sz w:val="22"/>
                <w:szCs w:val="22"/>
              </w:rPr>
            </w:pPr>
            <w:r w:rsidRPr="00125607">
              <w:rPr>
                <w:rFonts w:ascii="Times New Roman" w:hAnsi="Times New Roman"/>
                <w:sz w:val="22"/>
                <w:szCs w:val="22"/>
              </w:rPr>
              <w:t>Развлечения</w:t>
            </w:r>
          </w:p>
        </w:tc>
        <w:tc>
          <w:tcPr>
            <w:tcW w:w="6030" w:type="dxa"/>
          </w:tcPr>
          <w:p w:rsidR="000D0701" w:rsidRPr="00125607" w:rsidRDefault="000D0701" w:rsidP="00125607">
            <w:pPr>
              <w:ind w:left="19"/>
              <w:rPr>
                <w:rFonts w:ascii="Times New Roman" w:hAnsi="Times New Roman"/>
                <w:sz w:val="22"/>
                <w:szCs w:val="22"/>
              </w:rPr>
            </w:pPr>
            <w:r w:rsidRPr="00125607">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r w:rsidR="00125607">
              <w:rPr>
                <w:rFonts w:ascii="Times New Roman" w:hAnsi="Times New Roman"/>
                <w:sz w:val="22"/>
                <w:szCs w:val="22"/>
              </w:rPr>
              <w:t>.</w:t>
            </w:r>
          </w:p>
        </w:tc>
        <w:tc>
          <w:tcPr>
            <w:tcW w:w="1634" w:type="dxa"/>
          </w:tcPr>
          <w:p w:rsidR="000D0701" w:rsidRPr="00F362DA" w:rsidRDefault="000D0701" w:rsidP="000D0701">
            <w:pPr>
              <w:spacing w:before="16" w:after="16"/>
              <w:jc w:val="center"/>
              <w:rPr>
                <w:rFonts w:ascii="Times New Roman" w:hAnsi="Times New Roman"/>
                <w:color w:val="000000"/>
                <w:sz w:val="22"/>
                <w:szCs w:val="22"/>
              </w:rPr>
            </w:pPr>
            <w:r w:rsidRPr="00F362DA">
              <w:rPr>
                <w:rFonts w:ascii="Times New Roman" w:hAnsi="Times New Roman"/>
                <w:color w:val="000000"/>
                <w:sz w:val="22"/>
                <w:szCs w:val="22"/>
              </w:rPr>
              <w:t>4.8</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30" w:type="dxa"/>
          </w:tcPr>
          <w:p w:rsidR="000D0701" w:rsidRPr="0041115A" w:rsidRDefault="000D0701"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0701" w:rsidRPr="0041115A" w:rsidRDefault="000D0701"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спортивных баз и лагерей</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5.1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8.3*</w:t>
            </w:r>
          </w:p>
        </w:tc>
      </w:tr>
      <w:tr w:rsidR="000D0701" w:rsidRPr="0041115A" w:rsidTr="00887CD2">
        <w:tc>
          <w:tcPr>
            <w:tcW w:w="9913" w:type="dxa"/>
            <w:gridSpan w:val="3"/>
          </w:tcPr>
          <w:p w:rsidR="000D0701" w:rsidRPr="006D547E" w:rsidRDefault="000D0701" w:rsidP="00887CD2">
            <w:pPr>
              <w:spacing w:before="16" w:after="16"/>
              <w:jc w:val="center"/>
              <w:rPr>
                <w:rFonts w:ascii="Times New Roman" w:hAnsi="Times New Roman"/>
                <w:sz w:val="24"/>
                <w:szCs w:val="24"/>
              </w:rPr>
            </w:pPr>
            <w:r w:rsidRPr="006D547E">
              <w:rPr>
                <w:rFonts w:ascii="Times New Roman" w:hAnsi="Times New Roman"/>
                <w:b/>
                <w:sz w:val="24"/>
                <w:szCs w:val="24"/>
              </w:rPr>
              <w:t>Условно разрешенные виды использования</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Объекты гаражного назначения</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2.7.1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3.10.1</w:t>
            </w:r>
          </w:p>
        </w:tc>
      </w:tr>
    </w:tbl>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BF164A" w:rsidRPr="006D547E" w:rsidRDefault="00BF164A" w:rsidP="006D547E">
      <w:pPr>
        <w:pStyle w:val="a"/>
        <w:numPr>
          <w:ilvl w:val="0"/>
          <w:numId w:val="0"/>
        </w:numPr>
        <w:ind w:left="-360" w:firstLine="709"/>
        <w:jc w:val="left"/>
        <w:rPr>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tblGrid>
      <w:tr w:rsidR="00BF164A" w:rsidRPr="0041115A" w:rsidTr="00C227D2">
        <w:trPr>
          <w:tblHeader/>
        </w:trPr>
        <w:tc>
          <w:tcPr>
            <w:tcW w:w="454"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Наименование размера, параметра</w:t>
            </w:r>
          </w:p>
        </w:tc>
        <w:tc>
          <w:tcPr>
            <w:tcW w:w="7371"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1</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887CD2">
            <w:pPr>
              <w:pStyle w:val="af1"/>
              <w:spacing w:after="0"/>
              <w:ind w:left="-28"/>
              <w:jc w:val="both"/>
              <w:rPr>
                <w:sz w:val="22"/>
                <w:szCs w:val="22"/>
              </w:rPr>
            </w:pPr>
          </w:p>
        </w:tc>
        <w:tc>
          <w:tcPr>
            <w:tcW w:w="7371" w:type="dxa"/>
          </w:tcPr>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1) минимальный размер земельного участка для объектов дошкольного образования </w:t>
            </w:r>
            <w:r w:rsidRPr="008C7536">
              <w:rPr>
                <w:rFonts w:ascii="Times New Roman" w:hAnsi="Times New Roman"/>
                <w:b/>
                <w:sz w:val="22"/>
                <w:szCs w:val="22"/>
              </w:rPr>
              <w:t>1600 кв.м</w:t>
            </w:r>
            <w:r w:rsidRPr="008C7536">
              <w:rPr>
                <w:rFonts w:ascii="Times New Roman" w:hAnsi="Times New Roman"/>
                <w:sz w:val="22"/>
                <w:szCs w:val="22"/>
              </w:rPr>
              <w:t>;</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2) минимальный размер земельного участка для фельдшерско-акушерского пункта </w:t>
            </w:r>
            <w:r w:rsidRPr="008C7536">
              <w:rPr>
                <w:rFonts w:ascii="Times New Roman" w:hAnsi="Times New Roman"/>
                <w:b/>
                <w:sz w:val="22"/>
                <w:szCs w:val="22"/>
              </w:rPr>
              <w:t>2000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8C7536">
              <w:rPr>
                <w:rFonts w:ascii="Times New Roman" w:hAnsi="Times New Roman"/>
                <w:b/>
                <w:sz w:val="22"/>
                <w:szCs w:val="22"/>
              </w:rPr>
              <w:t>6000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4) минимальный размер земельного участка для магазина </w:t>
            </w:r>
            <w:r w:rsidRPr="008C7536">
              <w:rPr>
                <w:rFonts w:ascii="Times New Roman" w:hAnsi="Times New Roman"/>
                <w:b/>
                <w:sz w:val="22"/>
                <w:szCs w:val="22"/>
              </w:rPr>
              <w:t>100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5) минимальный размер земельного участка для гостиницы </w:t>
            </w:r>
            <w:r w:rsidRPr="008C7536">
              <w:rPr>
                <w:rFonts w:ascii="Times New Roman" w:hAnsi="Times New Roman"/>
                <w:b/>
                <w:sz w:val="22"/>
                <w:szCs w:val="22"/>
              </w:rPr>
              <w:t>1000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6) минимальный размер земельного участка для объекта общественного питания </w:t>
            </w:r>
            <w:r w:rsidRPr="008C7536">
              <w:rPr>
                <w:rFonts w:ascii="Times New Roman" w:hAnsi="Times New Roman"/>
                <w:b/>
                <w:sz w:val="22"/>
                <w:szCs w:val="22"/>
              </w:rPr>
              <w:t>560 кв.м.;</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lastRenderedPageBreak/>
              <w:t xml:space="preserve">7) минимальный размер земельного участка для объектов спорта </w:t>
            </w:r>
            <w:r w:rsidRPr="008C7536">
              <w:rPr>
                <w:rFonts w:ascii="Times New Roman" w:hAnsi="Times New Roman"/>
                <w:b/>
                <w:sz w:val="22"/>
                <w:szCs w:val="22"/>
              </w:rPr>
              <w:t>200 кв.м.;</w:t>
            </w:r>
          </w:p>
          <w:p w:rsidR="008C7536" w:rsidRPr="008C7536" w:rsidRDefault="008C7536" w:rsidP="008C7536">
            <w:pPr>
              <w:widowControl w:val="0"/>
              <w:tabs>
                <w:tab w:val="left" w:pos="231"/>
              </w:tabs>
              <w:jc w:val="both"/>
              <w:rPr>
                <w:rFonts w:ascii="Times New Roman" w:hAnsi="Times New Roman"/>
                <w:b/>
                <w:bCs/>
                <w:sz w:val="22"/>
                <w:szCs w:val="22"/>
              </w:rPr>
            </w:pPr>
            <w:r w:rsidRPr="008C7536">
              <w:rPr>
                <w:rFonts w:ascii="Times New Roman" w:hAnsi="Times New Roman"/>
                <w:sz w:val="22"/>
                <w:szCs w:val="22"/>
              </w:rPr>
              <w:t xml:space="preserve">8) максимальный размер земельного участка для рынка </w:t>
            </w:r>
            <w:r w:rsidRPr="008C7536">
              <w:rPr>
                <w:rFonts w:ascii="Times New Roman" w:hAnsi="Times New Roman"/>
                <w:b/>
                <w:sz w:val="22"/>
                <w:szCs w:val="22"/>
              </w:rPr>
              <w:t>20000 кв.м.;</w:t>
            </w:r>
          </w:p>
          <w:p w:rsidR="00BF164A" w:rsidRPr="0041115A" w:rsidRDefault="008C7536" w:rsidP="008C7536">
            <w:pPr>
              <w:pStyle w:val="af1"/>
              <w:tabs>
                <w:tab w:val="left" w:pos="231"/>
              </w:tabs>
              <w:autoSpaceDE/>
              <w:autoSpaceDN/>
              <w:adjustRightInd/>
              <w:spacing w:after="0"/>
              <w:jc w:val="both"/>
              <w:rPr>
                <w:sz w:val="22"/>
                <w:szCs w:val="22"/>
              </w:rPr>
            </w:pPr>
            <w:r w:rsidRPr="008C7536">
              <w:rPr>
                <w:rFonts w:ascii="Verdana" w:hAnsi="Verdana"/>
                <w:sz w:val="22"/>
                <w:szCs w:val="22"/>
              </w:rPr>
              <w:t xml:space="preserve">9) </w:t>
            </w:r>
            <w:r w:rsidRPr="00EC1B4C">
              <w:rPr>
                <w:sz w:val="22"/>
                <w:szCs w:val="22"/>
              </w:rPr>
              <w:t>максимальный и минимальный размер земельного участка для иных объектов не подлежит установлению.</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lastRenderedPageBreak/>
              <w:t>2</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71" w:type="dxa"/>
          </w:tcPr>
          <w:p w:rsidR="005E32FB" w:rsidRPr="005E32FB" w:rsidRDefault="005E32FB" w:rsidP="005E32FB">
            <w:pPr>
              <w:autoSpaceDE w:val="0"/>
              <w:autoSpaceDN w:val="0"/>
              <w:adjustRightInd w:val="0"/>
              <w:jc w:val="both"/>
              <w:rPr>
                <w:rFonts w:ascii="Times New Roman" w:eastAsia="TimesNewRoman" w:hAnsi="Times New Roman"/>
                <w:sz w:val="22"/>
                <w:szCs w:val="22"/>
              </w:rPr>
            </w:pPr>
            <w:r w:rsidRPr="005E32FB">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5E32FB">
              <w:rPr>
                <w:rFonts w:ascii="Times New Roman" w:eastAsia="TimesNewRoman,Bold" w:hAnsi="Times New Roman"/>
                <w:sz w:val="22"/>
                <w:szCs w:val="22"/>
              </w:rPr>
              <w:t>.</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autoSpaceDE w:val="0"/>
              <w:autoSpaceDN w:val="0"/>
              <w:adjustRightInd w:val="0"/>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widowControl w:val="0"/>
              <w:tabs>
                <w:tab w:val="left" w:pos="212"/>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5E32FB" w:rsidRPr="005E32FB" w:rsidRDefault="005E32FB" w:rsidP="005E32FB">
            <w:pPr>
              <w:widowControl w:val="0"/>
              <w:tabs>
                <w:tab w:val="left" w:pos="212"/>
                <w:tab w:val="left" w:pos="301"/>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а) 5 м при осуществлении нового строительства;</w:t>
            </w:r>
            <w:r w:rsidRPr="005E32FB">
              <w:rPr>
                <w:rFonts w:ascii="Times New Roman" w:hAnsi="Times New Roman"/>
                <w:spacing w:val="2"/>
                <w:sz w:val="22"/>
                <w:szCs w:val="22"/>
              </w:rPr>
              <w:br/>
            </w:r>
            <w:r w:rsidRPr="005E32FB">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5E32FB" w:rsidRPr="005E32FB" w:rsidRDefault="005E32FB" w:rsidP="005E32FB">
            <w:pPr>
              <w:widowControl w:val="0"/>
              <w:tabs>
                <w:tab w:val="left" w:pos="212"/>
              </w:tabs>
              <w:ind w:left="23"/>
              <w:jc w:val="both"/>
              <w:rPr>
                <w:rFonts w:ascii="Times New Roman" w:eastAsia="Calibri" w:hAnsi="Times New Roman"/>
                <w:sz w:val="22"/>
                <w:szCs w:val="22"/>
              </w:rPr>
            </w:pPr>
            <w:r w:rsidRPr="005E32FB">
              <w:rPr>
                <w:rFonts w:ascii="Times New Roman" w:hAnsi="Times New Roman"/>
                <w:spacing w:val="2"/>
                <w:sz w:val="22"/>
                <w:szCs w:val="22"/>
                <w:shd w:val="clear" w:color="auto" w:fill="FFFFFF"/>
              </w:rPr>
              <w:t>4) 15 м до зданий поликлиник.</w:t>
            </w:r>
          </w:p>
          <w:p w:rsidR="00887CD2" w:rsidRPr="0041115A" w:rsidRDefault="005E32FB" w:rsidP="005E32FB">
            <w:pPr>
              <w:rPr>
                <w:rFonts w:ascii="Times New Roman" w:hAnsi="Times New Roman"/>
              </w:rPr>
            </w:pPr>
            <w:r w:rsidRPr="005E32FB">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3</w:t>
            </w:r>
          </w:p>
        </w:tc>
        <w:tc>
          <w:tcPr>
            <w:tcW w:w="2126" w:type="dxa"/>
          </w:tcPr>
          <w:p w:rsidR="00BF164A" w:rsidRPr="0041115A" w:rsidRDefault="00BF164A" w:rsidP="00887CD2">
            <w:pPr>
              <w:pStyle w:val="af1"/>
              <w:spacing w:after="0"/>
              <w:ind w:left="-28"/>
              <w:jc w:val="both"/>
              <w:rPr>
                <w:sz w:val="22"/>
                <w:szCs w:val="22"/>
              </w:rPr>
            </w:pPr>
            <w:r w:rsidRPr="0041115A">
              <w:rPr>
                <w:rStyle w:val="811"/>
                <w:sz w:val="22"/>
                <w:szCs w:val="22"/>
              </w:rPr>
              <w:t>Предельное количество этажей</w:t>
            </w:r>
          </w:p>
        </w:tc>
        <w:tc>
          <w:tcPr>
            <w:tcW w:w="7371"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делового управления </w:t>
            </w:r>
            <w:r w:rsidRPr="000E7987">
              <w:rPr>
                <w:rFonts w:ascii="Times New Roman" w:hAnsi="Times New Roman"/>
                <w:b/>
                <w:sz w:val="22"/>
                <w:szCs w:val="22"/>
              </w:rPr>
              <w:t>не более 5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5) для магазинов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объектов банковской и страховой деятельности </w:t>
            </w:r>
            <w:r w:rsidRPr="000E7987">
              <w:rPr>
                <w:rFonts w:ascii="Times New Roman" w:hAnsi="Times New Roman"/>
                <w:b/>
                <w:sz w:val="22"/>
                <w:szCs w:val="22"/>
              </w:rPr>
              <w:t>не более3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7) для объектов гостиничного обслуживания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8)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9)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10)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11)для объектов придорожного сервиса </w:t>
            </w:r>
            <w:r w:rsidRPr="000E7987">
              <w:rPr>
                <w:rFonts w:ascii="Times New Roman" w:hAnsi="Times New Roman"/>
                <w:b/>
                <w:sz w:val="22"/>
                <w:szCs w:val="22"/>
              </w:rPr>
              <w:t>не более2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12)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0E7987" w:rsidRPr="000E7987" w:rsidRDefault="000E7987" w:rsidP="000E7987">
            <w:pPr>
              <w:widowControl w:val="0"/>
              <w:tabs>
                <w:tab w:val="left" w:pos="192"/>
              </w:tabs>
              <w:ind w:left="23"/>
              <w:jc w:val="both"/>
              <w:rPr>
                <w:rFonts w:ascii="Times New Roman" w:hAnsi="Times New Roman"/>
                <w:bCs/>
                <w:color w:val="000000"/>
                <w:sz w:val="22"/>
                <w:szCs w:val="22"/>
              </w:rPr>
            </w:pPr>
            <w:r w:rsidRPr="000E7987">
              <w:rPr>
                <w:rFonts w:ascii="Times New Roman" w:hAnsi="Times New Roman"/>
                <w:bCs/>
                <w:color w:val="000000"/>
                <w:sz w:val="22"/>
                <w:szCs w:val="22"/>
              </w:rPr>
              <w:t xml:space="preserve">13) для объектов бытового обслуживания </w:t>
            </w:r>
            <w:r w:rsidRPr="000E7987">
              <w:rPr>
                <w:rFonts w:ascii="Times New Roman" w:hAnsi="Times New Roman"/>
                <w:b/>
                <w:bCs/>
                <w:color w:val="000000"/>
                <w:sz w:val="22"/>
                <w:szCs w:val="22"/>
              </w:rPr>
              <w:t>не более 2 этажей</w:t>
            </w:r>
            <w:r w:rsidRPr="000E7987">
              <w:rPr>
                <w:rFonts w:ascii="Times New Roman" w:hAnsi="Times New Roman"/>
                <w:bCs/>
                <w:color w:val="000000"/>
                <w:sz w:val="22"/>
                <w:szCs w:val="22"/>
              </w:rPr>
              <w:t>;</w:t>
            </w:r>
          </w:p>
          <w:p w:rsidR="00BF164A" w:rsidRPr="0041115A" w:rsidRDefault="000E7987" w:rsidP="000E7987">
            <w:pPr>
              <w:pStyle w:val="af1"/>
              <w:tabs>
                <w:tab w:val="left" w:pos="207"/>
              </w:tabs>
              <w:autoSpaceDE/>
              <w:autoSpaceDN/>
              <w:adjustRightInd/>
              <w:spacing w:after="0"/>
              <w:jc w:val="both"/>
              <w:rPr>
                <w:sz w:val="22"/>
                <w:szCs w:val="22"/>
              </w:rPr>
            </w:pPr>
            <w:r w:rsidRPr="000E7987">
              <w:rPr>
                <w:sz w:val="22"/>
                <w:szCs w:val="22"/>
              </w:rPr>
              <w:t>14) для иных объектов капитального строительства предельное количество этажей не подлежит установлению.</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4</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Максимальный процент застройки в границах земельного участка</w:t>
            </w:r>
          </w:p>
        </w:tc>
        <w:tc>
          <w:tcPr>
            <w:tcW w:w="7371" w:type="dxa"/>
          </w:tcPr>
          <w:p w:rsidR="00BF164A" w:rsidRPr="0041115A" w:rsidRDefault="00BF164A" w:rsidP="00887CD2">
            <w:pPr>
              <w:pStyle w:val="af1"/>
              <w:tabs>
                <w:tab w:val="left" w:pos="182"/>
              </w:tabs>
              <w:autoSpaceDE/>
              <w:autoSpaceDN/>
              <w:adjustRightInd/>
              <w:spacing w:after="0"/>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887CD2">
            <w:pPr>
              <w:pStyle w:val="af1"/>
              <w:tabs>
                <w:tab w:val="left" w:pos="187"/>
              </w:tabs>
              <w:autoSpaceDE/>
              <w:autoSpaceDN/>
              <w:adjustRightInd/>
              <w:spacing w:after="0"/>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887CD2">
            <w:pPr>
              <w:pStyle w:val="af1"/>
              <w:tabs>
                <w:tab w:val="left" w:pos="207"/>
              </w:tabs>
              <w:autoSpaceDE/>
              <w:autoSpaceDN/>
              <w:adjustRightInd/>
              <w:spacing w:after="0"/>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0F17DA" w:rsidRDefault="000F17DA" w:rsidP="00887C14">
      <w:pPr>
        <w:pStyle w:val="aff6"/>
        <w:ind w:left="0" w:firstLine="0"/>
        <w:rPr>
          <w:i w:val="0"/>
          <w:color w:val="auto"/>
          <w:sz w:val="32"/>
          <w:szCs w:val="32"/>
        </w:rPr>
      </w:pPr>
    </w:p>
    <w:p w:rsidR="001F3CC1" w:rsidRPr="000F17DA" w:rsidRDefault="00DA25DD" w:rsidP="00C5217B">
      <w:pPr>
        <w:pStyle w:val="aff6"/>
        <w:ind w:left="0" w:firstLine="0"/>
        <w:jc w:val="center"/>
        <w:rPr>
          <w:i w:val="0"/>
          <w:color w:val="auto"/>
          <w:sz w:val="32"/>
          <w:szCs w:val="32"/>
        </w:rPr>
      </w:pPr>
      <w:r w:rsidRPr="000F17DA">
        <w:rPr>
          <w:i w:val="0"/>
          <w:color w:val="auto"/>
          <w:sz w:val="32"/>
          <w:szCs w:val="32"/>
        </w:rPr>
        <w:t>О-1А –Территория поселкового центра (зона деловой и коммерческой активности)/проектная</w:t>
      </w:r>
    </w:p>
    <w:p w:rsidR="001F3CC1" w:rsidRPr="000F17DA" w:rsidRDefault="001F3CC1" w:rsidP="001F3CC1">
      <w:pPr>
        <w:pStyle w:val="aff6"/>
        <w:ind w:left="0" w:firstLine="709"/>
        <w:rPr>
          <w:b w:val="0"/>
          <w:i w:val="0"/>
          <w:color w:val="FF0000"/>
        </w:rPr>
      </w:pPr>
      <w:r w:rsidRPr="000F17DA">
        <w:rPr>
          <w:b w:val="0"/>
          <w:i w:val="0"/>
          <w:color w:val="FF0000"/>
        </w:rPr>
        <w:t xml:space="preserve"> 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C5217B" w:rsidRDefault="00C5217B" w:rsidP="00887C14">
      <w:pPr>
        <w:pStyle w:val="aff6"/>
        <w:ind w:left="0" w:firstLine="0"/>
        <w:rPr>
          <w:i w:val="0"/>
          <w:color w:val="auto"/>
          <w:sz w:val="28"/>
          <w:szCs w:val="28"/>
        </w:rPr>
      </w:pPr>
    </w:p>
    <w:p w:rsidR="00DA25DD" w:rsidRPr="000F17DA" w:rsidRDefault="00DA25DD" w:rsidP="000F17DA">
      <w:pPr>
        <w:pStyle w:val="aff6"/>
        <w:ind w:left="0" w:firstLine="709"/>
        <w:jc w:val="center"/>
        <w:rPr>
          <w:i w:val="0"/>
          <w:color w:val="auto"/>
          <w:sz w:val="28"/>
          <w:szCs w:val="28"/>
        </w:rPr>
      </w:pPr>
      <w:r w:rsidRPr="000F17DA">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DA25DD" w:rsidRPr="000F17DA" w:rsidTr="00FF5AAB">
        <w:trPr>
          <w:trHeight w:val="940"/>
          <w:tblHeader/>
        </w:trPr>
        <w:tc>
          <w:tcPr>
            <w:tcW w:w="2249"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Код (числовое обозначение вида разрешенного использования земельного участка)</w:t>
            </w:r>
          </w:p>
        </w:tc>
      </w:tr>
      <w:tr w:rsidR="00DA25DD" w:rsidRPr="000F17DA" w:rsidTr="00FF5AAB">
        <w:tc>
          <w:tcPr>
            <w:tcW w:w="9913" w:type="dxa"/>
            <w:gridSpan w:val="3"/>
            <w:vAlign w:val="center"/>
          </w:tcPr>
          <w:p w:rsidR="00DA25DD" w:rsidRPr="000F17DA" w:rsidRDefault="00DA25DD" w:rsidP="00FF5AAB">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Социальное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Бытовое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Амбулаторно-поликлиническое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Стационарное медицинское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Дошкольное, начальное и среднее общее образование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Среднее и высшее профессиональное образование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Религиозное использование</w:t>
            </w:r>
          </w:p>
        </w:tc>
        <w:tc>
          <w:tcPr>
            <w:tcW w:w="6030" w:type="dxa"/>
          </w:tcPr>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управление</w:t>
            </w:r>
          </w:p>
          <w:p w:rsidR="00DA25DD" w:rsidRPr="000F17DA" w:rsidRDefault="00DA25DD" w:rsidP="00FF5AAB">
            <w:pPr>
              <w:spacing w:before="16" w:after="16"/>
              <w:jc w:val="both"/>
              <w:rPr>
                <w:rFonts w:ascii="Times New Roman" w:hAnsi="Times New Roman"/>
                <w:sz w:val="22"/>
                <w:szCs w:val="22"/>
              </w:rPr>
            </w:pP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lastRenderedPageBreak/>
              <w:t xml:space="preserve">Размещение объектов капитального строительства, предназначенных для размещения органов государственной </w:t>
            </w:r>
            <w:r w:rsidRPr="000F17DA">
              <w:rPr>
                <w:rFonts w:ascii="Times New Roman" w:hAnsi="Times New Roman"/>
                <w:sz w:val="22"/>
                <w:szCs w:val="22"/>
              </w:rPr>
              <w:lastRenderedPageBreak/>
              <w:t>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3.8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Обеспечение научной деятельности</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 xml:space="preserve">3.9 </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Деловое управление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Рынки</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F17DA">
                <w:rPr>
                  <w:rFonts w:ascii="Times New Roman" w:hAnsi="Times New Roman" w:cs="Times New Roman"/>
                  <w:sz w:val="22"/>
                  <w:szCs w:val="22"/>
                </w:rPr>
                <w:t>200 кв. м</w:t>
              </w:r>
            </w:smartTag>
            <w:r w:rsidRPr="000F17DA">
              <w:rPr>
                <w:rFonts w:ascii="Times New Roman" w:hAnsi="Times New Roman" w:cs="Times New Roman"/>
                <w:sz w:val="22"/>
                <w:szCs w:val="22"/>
              </w:rPr>
              <w:t>;</w:t>
            </w:r>
          </w:p>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Магазины</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F17DA">
                <w:rPr>
                  <w:rFonts w:ascii="Times New Roman" w:hAnsi="Times New Roman"/>
                  <w:sz w:val="22"/>
                  <w:szCs w:val="22"/>
                </w:rPr>
                <w:t>500 кв. м</w:t>
              </w:r>
            </w:smartTag>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4.4</w:t>
            </w:r>
          </w:p>
        </w:tc>
      </w:tr>
      <w:tr w:rsidR="00DA25DD" w:rsidRPr="000F17DA" w:rsidTr="00FF5AAB">
        <w:tc>
          <w:tcPr>
            <w:tcW w:w="2249" w:type="dxa"/>
          </w:tcPr>
          <w:p w:rsidR="00DA25DD" w:rsidRPr="000F17DA" w:rsidRDefault="00DA25DD" w:rsidP="00FF5AAB">
            <w:pPr>
              <w:spacing w:before="16" w:after="16"/>
              <w:rPr>
                <w:rFonts w:ascii="Times New Roman" w:hAnsi="Times New Roman"/>
                <w:sz w:val="22"/>
                <w:szCs w:val="22"/>
              </w:rPr>
            </w:pPr>
            <w:r w:rsidRPr="000F17DA">
              <w:rPr>
                <w:rFonts w:ascii="Times New Roman" w:hAnsi="Times New Roman"/>
                <w:sz w:val="22"/>
                <w:szCs w:val="22"/>
              </w:rPr>
              <w:t>Банковская и страховая деятельность</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4.5</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питание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4.6</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Гостиничное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Развлечения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Спорт</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спортивных баз и лагерей</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внутреннего правопорядка</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8.3*</w:t>
            </w:r>
          </w:p>
        </w:tc>
      </w:tr>
      <w:tr w:rsidR="00DA25DD" w:rsidRPr="000F17DA" w:rsidTr="00FF5AAB">
        <w:tc>
          <w:tcPr>
            <w:tcW w:w="9913" w:type="dxa"/>
            <w:gridSpan w:val="3"/>
          </w:tcPr>
          <w:p w:rsidR="00DA25DD" w:rsidRPr="000F17DA" w:rsidRDefault="00DA25DD" w:rsidP="00FF5AAB">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Объекты гаражного назначения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2.7.1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Амбулаторное ветеринарное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3.10.1</w:t>
            </w:r>
          </w:p>
        </w:tc>
      </w:tr>
    </w:tbl>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r w:rsidRPr="000F17D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p>
    <w:p w:rsidR="00DA25DD" w:rsidRPr="000F17DA" w:rsidRDefault="00DA25DD" w:rsidP="000F17DA">
      <w:pPr>
        <w:pStyle w:val="a"/>
        <w:numPr>
          <w:ilvl w:val="0"/>
          <w:numId w:val="0"/>
        </w:numPr>
        <w:ind w:left="-360" w:firstLine="709"/>
        <w:jc w:val="center"/>
        <w:rPr>
          <w:color w:val="auto"/>
          <w:sz w:val="28"/>
          <w:szCs w:val="28"/>
        </w:rPr>
      </w:pPr>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DA25DD" w:rsidRPr="000F17DA" w:rsidTr="00FF5AAB">
        <w:trPr>
          <w:tblHeader/>
        </w:trPr>
        <w:tc>
          <w:tcPr>
            <w:tcW w:w="454"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 п/п</w:t>
            </w:r>
          </w:p>
        </w:tc>
        <w:tc>
          <w:tcPr>
            <w:tcW w:w="2126"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Наименование размера, параметра</w:t>
            </w:r>
          </w:p>
        </w:tc>
        <w:tc>
          <w:tcPr>
            <w:tcW w:w="7654" w:type="dxa"/>
            <w:gridSpan w:val="2"/>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Значение, единица измерения, дополнительные условия</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1</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Минимальные и (или) максимальные размеры земельного участка, в том числе его площадь</w:t>
            </w:r>
          </w:p>
          <w:p w:rsidR="00DA25DD" w:rsidRPr="000F17DA" w:rsidRDefault="00DA25DD" w:rsidP="00FF5AAB">
            <w:pPr>
              <w:pStyle w:val="af1"/>
              <w:spacing w:after="0"/>
              <w:ind w:left="-28"/>
              <w:jc w:val="both"/>
              <w:rPr>
                <w:sz w:val="22"/>
                <w:szCs w:val="22"/>
              </w:rPr>
            </w:pPr>
          </w:p>
        </w:tc>
        <w:tc>
          <w:tcPr>
            <w:tcW w:w="7371" w:type="dxa"/>
          </w:tcPr>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1) минимальный размер земельного участка для объектов дошкольного образования </w:t>
            </w:r>
            <w:r w:rsidRPr="000F17DA">
              <w:rPr>
                <w:rFonts w:ascii="Times New Roman" w:hAnsi="Times New Roman"/>
                <w:b/>
                <w:sz w:val="22"/>
                <w:szCs w:val="22"/>
              </w:rPr>
              <w:t>1600 кв. м</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2) минимальный размер земельного участка для фельдшерско-акушерского пункта </w:t>
            </w:r>
            <w:r w:rsidRPr="000F17DA">
              <w:rPr>
                <w:rFonts w:ascii="Times New Roman" w:hAnsi="Times New Roman"/>
                <w:b/>
                <w:sz w:val="22"/>
                <w:szCs w:val="22"/>
              </w:rPr>
              <w:t>2000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0F17DA">
              <w:rPr>
                <w:rFonts w:ascii="Times New Roman" w:hAnsi="Times New Roman"/>
                <w:b/>
                <w:sz w:val="22"/>
                <w:szCs w:val="22"/>
              </w:rPr>
              <w:t>6000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4) минимальный размер земельного участка для магазина </w:t>
            </w:r>
            <w:r w:rsidRPr="000F17DA">
              <w:rPr>
                <w:rFonts w:ascii="Times New Roman" w:hAnsi="Times New Roman"/>
                <w:b/>
                <w:sz w:val="22"/>
                <w:szCs w:val="22"/>
              </w:rPr>
              <w:t>100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минимальный размер земельного участка для гостиницы </w:t>
            </w:r>
            <w:r w:rsidRPr="000F17DA">
              <w:rPr>
                <w:rFonts w:ascii="Times New Roman" w:hAnsi="Times New Roman"/>
                <w:b/>
                <w:sz w:val="22"/>
                <w:szCs w:val="22"/>
              </w:rPr>
              <w:t>1000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минимальный размер земельного участка для объекта общественного питания </w:t>
            </w:r>
            <w:r w:rsidRPr="000F17DA">
              <w:rPr>
                <w:rFonts w:ascii="Times New Roman" w:hAnsi="Times New Roman"/>
                <w:b/>
                <w:sz w:val="22"/>
                <w:szCs w:val="22"/>
              </w:rPr>
              <w:t>560 кв. м.;</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минимальный размер земельного участка для объектов спорта </w:t>
            </w:r>
            <w:r w:rsidRPr="000F17DA">
              <w:rPr>
                <w:rFonts w:ascii="Times New Roman" w:hAnsi="Times New Roman"/>
                <w:b/>
                <w:sz w:val="22"/>
                <w:szCs w:val="22"/>
              </w:rPr>
              <w:t>200 кв. м.;</w:t>
            </w:r>
          </w:p>
          <w:p w:rsidR="00DA25DD" w:rsidRPr="000F17DA" w:rsidRDefault="00DA25DD" w:rsidP="00FF5AAB">
            <w:pPr>
              <w:widowControl w:val="0"/>
              <w:tabs>
                <w:tab w:val="left" w:pos="231"/>
              </w:tabs>
              <w:jc w:val="both"/>
              <w:rPr>
                <w:rFonts w:ascii="Times New Roman" w:hAnsi="Times New Roman"/>
                <w:b/>
                <w:bCs/>
                <w:sz w:val="22"/>
                <w:szCs w:val="22"/>
              </w:rPr>
            </w:pPr>
            <w:r w:rsidRPr="000F17DA">
              <w:rPr>
                <w:rFonts w:ascii="Times New Roman" w:hAnsi="Times New Roman"/>
                <w:sz w:val="22"/>
                <w:szCs w:val="22"/>
              </w:rPr>
              <w:t xml:space="preserve">8) максимальный размер земельного участка для рынка </w:t>
            </w:r>
            <w:r w:rsidRPr="000F17DA">
              <w:rPr>
                <w:rFonts w:ascii="Times New Roman" w:hAnsi="Times New Roman"/>
                <w:b/>
                <w:sz w:val="22"/>
                <w:szCs w:val="22"/>
              </w:rPr>
              <w:t>20000 кв. м.;</w:t>
            </w:r>
          </w:p>
          <w:p w:rsidR="00DA25DD" w:rsidRPr="000F17DA" w:rsidRDefault="00DA25DD" w:rsidP="00FF5AAB">
            <w:pPr>
              <w:pStyle w:val="af1"/>
              <w:tabs>
                <w:tab w:val="left" w:pos="231"/>
              </w:tabs>
              <w:autoSpaceDE/>
              <w:autoSpaceDN/>
              <w:adjustRightInd/>
              <w:spacing w:after="0"/>
              <w:jc w:val="both"/>
              <w:rPr>
                <w:sz w:val="22"/>
                <w:szCs w:val="22"/>
              </w:rPr>
            </w:pPr>
            <w:r w:rsidRPr="000F17DA">
              <w:rPr>
                <w:rFonts w:ascii="Verdana" w:hAnsi="Verdana"/>
                <w:sz w:val="22"/>
                <w:szCs w:val="22"/>
              </w:rPr>
              <w:t xml:space="preserve">9) </w:t>
            </w:r>
            <w:r w:rsidRPr="000F17DA">
              <w:rPr>
                <w:sz w:val="22"/>
                <w:szCs w:val="22"/>
              </w:rPr>
              <w:t>максимальный и минимальный размер земельного участка для иных объектов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2</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 xml:space="preserve">Минимальный отступ от границ земельных участков до зданий, </w:t>
            </w:r>
            <w:r w:rsidRPr="000F17DA">
              <w:rPr>
                <w:rStyle w:val="80"/>
                <w:sz w:val="22"/>
                <w:szCs w:val="22"/>
              </w:rPr>
              <w:lastRenderedPageBreak/>
              <w:t>строений, сооружений</w:t>
            </w:r>
          </w:p>
        </w:tc>
        <w:tc>
          <w:tcPr>
            <w:tcW w:w="7371" w:type="dxa"/>
          </w:tcPr>
          <w:p w:rsidR="00DA25DD" w:rsidRPr="000F17DA" w:rsidRDefault="00DA25DD" w:rsidP="00FF5AAB">
            <w:pPr>
              <w:autoSpaceDE w:val="0"/>
              <w:autoSpaceDN w:val="0"/>
              <w:adjustRightInd w:val="0"/>
              <w:jc w:val="both"/>
              <w:rPr>
                <w:rFonts w:ascii="Times New Roman" w:eastAsia="TimesNewRoman" w:hAnsi="Times New Roman"/>
                <w:sz w:val="22"/>
                <w:szCs w:val="22"/>
              </w:rPr>
            </w:pPr>
            <w:r w:rsidRPr="000F17DA">
              <w:rPr>
                <w:rFonts w:ascii="Times New Roman" w:eastAsia="TimesNewRoman" w:hAnsi="Times New Roman"/>
                <w:sz w:val="22"/>
                <w:szCs w:val="22"/>
              </w:rPr>
              <w:lastRenderedPageBreak/>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w:t>
            </w:r>
            <w:r w:rsidRPr="000F17DA">
              <w:rPr>
                <w:rFonts w:ascii="Times New Roman" w:eastAsia="TimesNewRoman" w:hAnsi="Times New Roman"/>
                <w:sz w:val="22"/>
                <w:szCs w:val="22"/>
              </w:rPr>
              <w:lastRenderedPageBreak/>
              <w:t>участка – не менее 3 м</w:t>
            </w:r>
            <w:r w:rsidRPr="000F17DA">
              <w:rPr>
                <w:rFonts w:ascii="Times New Roman" w:eastAsia="TimesNewRoman,Bold" w:hAnsi="Times New Roman"/>
                <w:sz w:val="22"/>
                <w:szCs w:val="22"/>
              </w:rPr>
              <w:t>.</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autoSpaceDE w:val="0"/>
              <w:autoSpaceDN w:val="0"/>
              <w:adjustRightInd w:val="0"/>
              <w:jc w:val="both"/>
              <w:rPr>
                <w:rFonts w:ascii="Times New Roman" w:hAnsi="Times New Roman"/>
                <w:bCs/>
                <w:sz w:val="22"/>
                <w:szCs w:val="22"/>
              </w:rPr>
            </w:pPr>
            <w:r w:rsidRPr="000F17DA">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0F17DA">
              <w:rPr>
                <w:rFonts w:ascii="Times New Roman" w:hAnsi="Times New Roman"/>
                <w:b/>
                <w:bCs/>
                <w:sz w:val="22"/>
                <w:szCs w:val="22"/>
              </w:rPr>
              <w:t>3 м</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widowControl w:val="0"/>
              <w:tabs>
                <w:tab w:val="left" w:pos="212"/>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DA25DD" w:rsidRPr="000F17DA" w:rsidRDefault="00DA25DD" w:rsidP="00FF5AAB">
            <w:pPr>
              <w:widowControl w:val="0"/>
              <w:tabs>
                <w:tab w:val="left" w:pos="212"/>
                <w:tab w:val="left" w:pos="301"/>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а) 5 м при осуществлении нового строительства;</w:t>
            </w:r>
            <w:r w:rsidRPr="000F17DA">
              <w:rPr>
                <w:rFonts w:ascii="Times New Roman" w:hAnsi="Times New Roman"/>
                <w:spacing w:val="2"/>
                <w:sz w:val="22"/>
                <w:szCs w:val="22"/>
              </w:rPr>
              <w:br/>
            </w:r>
            <w:r w:rsidRPr="000F17DA">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DA25DD" w:rsidRPr="000F17DA" w:rsidRDefault="00DA25DD" w:rsidP="00FF5AAB">
            <w:pPr>
              <w:widowControl w:val="0"/>
              <w:tabs>
                <w:tab w:val="left" w:pos="212"/>
              </w:tabs>
              <w:ind w:left="23"/>
              <w:jc w:val="both"/>
              <w:rPr>
                <w:rFonts w:ascii="Times New Roman" w:eastAsia="Calibri" w:hAnsi="Times New Roman"/>
                <w:sz w:val="22"/>
                <w:szCs w:val="22"/>
              </w:rPr>
            </w:pPr>
            <w:r w:rsidRPr="000F17DA">
              <w:rPr>
                <w:rFonts w:ascii="Times New Roman" w:hAnsi="Times New Roman"/>
                <w:spacing w:val="2"/>
                <w:sz w:val="22"/>
                <w:szCs w:val="22"/>
                <w:shd w:val="clear" w:color="auto" w:fill="FFFFFF"/>
              </w:rPr>
              <w:t>4) 15 м до зданий поликлиник.</w:t>
            </w:r>
          </w:p>
          <w:p w:rsidR="00DA25DD" w:rsidRPr="000F17DA" w:rsidRDefault="00DA25DD" w:rsidP="00FF5AAB">
            <w:pPr>
              <w:rPr>
                <w:rFonts w:ascii="Times New Roman" w:hAnsi="Times New Roman"/>
              </w:rPr>
            </w:pPr>
            <w:r w:rsidRPr="000F17DA">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lastRenderedPageBreak/>
              <w:t>3</w:t>
            </w:r>
          </w:p>
        </w:tc>
        <w:tc>
          <w:tcPr>
            <w:tcW w:w="2126" w:type="dxa"/>
          </w:tcPr>
          <w:p w:rsidR="00DA25DD" w:rsidRPr="000F17DA" w:rsidRDefault="00DA25DD" w:rsidP="00FF5AAB">
            <w:pPr>
              <w:pStyle w:val="af1"/>
              <w:spacing w:after="0"/>
              <w:ind w:left="-28"/>
              <w:jc w:val="both"/>
              <w:rPr>
                <w:sz w:val="22"/>
                <w:szCs w:val="22"/>
              </w:rPr>
            </w:pPr>
            <w:r w:rsidRPr="000F17DA">
              <w:rPr>
                <w:rStyle w:val="811"/>
                <w:sz w:val="22"/>
                <w:szCs w:val="22"/>
              </w:rPr>
              <w:t>Предельное количество этажей</w:t>
            </w:r>
          </w:p>
        </w:tc>
        <w:tc>
          <w:tcPr>
            <w:tcW w:w="7371" w:type="dxa"/>
          </w:tcPr>
          <w:p w:rsidR="00DA25DD" w:rsidRPr="000F17DA" w:rsidRDefault="00DA25DD" w:rsidP="00FF5AAB">
            <w:pPr>
              <w:widowControl w:val="0"/>
              <w:tabs>
                <w:tab w:val="left" w:pos="212"/>
              </w:tabs>
              <w:ind w:left="23"/>
              <w:jc w:val="both"/>
              <w:rPr>
                <w:rFonts w:ascii="Times New Roman" w:hAnsi="Times New Roman"/>
                <w:sz w:val="22"/>
                <w:szCs w:val="22"/>
              </w:rPr>
            </w:pPr>
            <w:r w:rsidRPr="000F17DA">
              <w:rPr>
                <w:rFonts w:ascii="Times New Roman" w:hAnsi="Times New Roman"/>
                <w:sz w:val="22"/>
                <w:szCs w:val="22"/>
              </w:rPr>
              <w:t xml:space="preserve">1) для объектов дошкольного образования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82"/>
              </w:tabs>
              <w:ind w:left="23"/>
              <w:jc w:val="both"/>
              <w:rPr>
                <w:rFonts w:ascii="Times New Roman" w:hAnsi="Times New Roman"/>
                <w:sz w:val="22"/>
                <w:szCs w:val="22"/>
              </w:rPr>
            </w:pPr>
            <w:r w:rsidRPr="000F17DA">
              <w:rPr>
                <w:rFonts w:ascii="Times New Roman" w:hAnsi="Times New Roman"/>
                <w:sz w:val="22"/>
                <w:szCs w:val="22"/>
              </w:rPr>
              <w:t xml:space="preserve">2) для объектов общеобразовательного назначения </w:t>
            </w:r>
            <w:r w:rsidRPr="000F17DA">
              <w:rPr>
                <w:rFonts w:ascii="Times New Roman" w:hAnsi="Times New Roman"/>
                <w:b/>
                <w:bCs/>
                <w:sz w:val="22"/>
                <w:szCs w:val="22"/>
              </w:rPr>
              <w:t xml:space="preserve">не более </w:t>
            </w:r>
            <w:r w:rsidRPr="000F17DA">
              <w:rPr>
                <w:rFonts w:ascii="Times New Roman" w:hAnsi="Times New Roman"/>
                <w:b/>
                <w:sz w:val="22"/>
                <w:szCs w:val="22"/>
              </w:rPr>
              <w:t>4</w:t>
            </w:r>
            <w:r w:rsidRPr="000F17DA">
              <w:rPr>
                <w:rFonts w:ascii="Times New Roman" w:hAnsi="Times New Roman"/>
                <w:b/>
                <w:bCs/>
                <w:sz w:val="22"/>
                <w:szCs w:val="22"/>
              </w:rPr>
              <w:t xml:space="preserve">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92"/>
              </w:tabs>
              <w:ind w:left="23"/>
              <w:jc w:val="both"/>
              <w:rPr>
                <w:rFonts w:ascii="Times New Roman" w:hAnsi="Times New Roman"/>
                <w:sz w:val="22"/>
                <w:szCs w:val="22"/>
              </w:rPr>
            </w:pPr>
            <w:r w:rsidRPr="000F17DA">
              <w:rPr>
                <w:rFonts w:ascii="Times New Roman" w:hAnsi="Times New Roman"/>
                <w:sz w:val="22"/>
                <w:szCs w:val="22"/>
              </w:rPr>
              <w:t xml:space="preserve">3) для объектов здравоохранения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4) для объектов делового управления </w:t>
            </w:r>
            <w:r w:rsidRPr="000F17DA">
              <w:rPr>
                <w:rFonts w:ascii="Times New Roman" w:hAnsi="Times New Roman"/>
                <w:b/>
                <w:sz w:val="22"/>
                <w:szCs w:val="22"/>
              </w:rPr>
              <w:t>не более 5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для магазинов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для объектов банковской и страховой деятельности </w:t>
            </w:r>
            <w:r w:rsidRPr="000F17DA">
              <w:rPr>
                <w:rFonts w:ascii="Times New Roman" w:hAnsi="Times New Roman"/>
                <w:b/>
                <w:sz w:val="22"/>
                <w:szCs w:val="22"/>
              </w:rPr>
              <w:t>не более3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для объектов гостиничного обслуживания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8) для объектов спорта </w:t>
            </w:r>
            <w:r w:rsidRPr="000F17DA">
              <w:rPr>
                <w:rFonts w:ascii="Times New Roman" w:hAnsi="Times New Roman"/>
                <w:b/>
                <w:sz w:val="22"/>
                <w:szCs w:val="22"/>
              </w:rPr>
              <w:t>не более 2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9) для объектов общественного питания </w:t>
            </w:r>
            <w:r w:rsidRPr="000F17DA">
              <w:rPr>
                <w:rFonts w:ascii="Times New Roman" w:hAnsi="Times New Roman"/>
                <w:b/>
                <w:sz w:val="22"/>
                <w:szCs w:val="22"/>
              </w:rPr>
              <w:t>не более2 этажей</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10) для обеспечения внутреннего правопорядка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11)для объектов придорожного сервиса </w:t>
            </w:r>
            <w:r w:rsidRPr="000F17DA">
              <w:rPr>
                <w:rFonts w:ascii="Times New Roman" w:hAnsi="Times New Roman"/>
                <w:b/>
                <w:sz w:val="22"/>
                <w:szCs w:val="22"/>
              </w:rPr>
              <w:t>не более2 этажей;</w:t>
            </w:r>
          </w:p>
          <w:p w:rsidR="00DA25DD" w:rsidRPr="000F17DA" w:rsidRDefault="00DA25DD" w:rsidP="00FF5AAB">
            <w:pPr>
              <w:widowControl w:val="0"/>
              <w:tabs>
                <w:tab w:val="left" w:pos="207"/>
              </w:tabs>
              <w:jc w:val="both"/>
              <w:rPr>
                <w:rFonts w:ascii="Times New Roman" w:hAnsi="Times New Roman"/>
                <w:sz w:val="22"/>
                <w:szCs w:val="22"/>
              </w:rPr>
            </w:pPr>
            <w:r w:rsidRPr="000F17DA">
              <w:rPr>
                <w:rFonts w:ascii="Times New Roman" w:hAnsi="Times New Roman"/>
                <w:sz w:val="22"/>
                <w:szCs w:val="22"/>
              </w:rPr>
              <w:t xml:space="preserve">12) для объектов гаражного назначения не более </w:t>
            </w:r>
            <w:r w:rsidRPr="000F17DA">
              <w:rPr>
                <w:rFonts w:ascii="Times New Roman" w:hAnsi="Times New Roman"/>
                <w:b/>
                <w:sz w:val="22"/>
                <w:szCs w:val="22"/>
              </w:rPr>
              <w:t>2 этажей</w:t>
            </w:r>
            <w:r w:rsidRPr="000F17DA">
              <w:rPr>
                <w:rFonts w:ascii="Times New Roman" w:hAnsi="Times New Roman"/>
                <w:sz w:val="22"/>
                <w:szCs w:val="22"/>
              </w:rPr>
              <w:t>;</w:t>
            </w:r>
          </w:p>
          <w:p w:rsidR="00DA25DD" w:rsidRPr="000F17DA" w:rsidRDefault="00DA25DD" w:rsidP="00FF5AAB">
            <w:pPr>
              <w:widowControl w:val="0"/>
              <w:tabs>
                <w:tab w:val="left" w:pos="192"/>
              </w:tabs>
              <w:ind w:left="23"/>
              <w:jc w:val="both"/>
              <w:rPr>
                <w:rFonts w:ascii="Times New Roman" w:hAnsi="Times New Roman"/>
                <w:bCs/>
                <w:sz w:val="22"/>
                <w:szCs w:val="22"/>
              </w:rPr>
            </w:pPr>
            <w:r w:rsidRPr="000F17DA">
              <w:rPr>
                <w:rFonts w:ascii="Times New Roman" w:hAnsi="Times New Roman"/>
                <w:bCs/>
                <w:sz w:val="22"/>
                <w:szCs w:val="22"/>
              </w:rPr>
              <w:t xml:space="preserve">13) для объектов бытового обслуживания </w:t>
            </w:r>
            <w:r w:rsidRPr="000F17DA">
              <w:rPr>
                <w:rFonts w:ascii="Times New Roman" w:hAnsi="Times New Roman"/>
                <w:b/>
                <w:bCs/>
                <w:sz w:val="22"/>
                <w:szCs w:val="22"/>
              </w:rPr>
              <w:t>не более 2 этажей</w:t>
            </w:r>
            <w:r w:rsidRPr="000F17DA">
              <w:rPr>
                <w:rFonts w:ascii="Times New Roman" w:hAnsi="Times New Roman"/>
                <w:bCs/>
                <w:sz w:val="22"/>
                <w:szCs w:val="22"/>
              </w:rPr>
              <w:t>;</w:t>
            </w:r>
          </w:p>
          <w:p w:rsidR="00DA25DD" w:rsidRPr="000F17DA" w:rsidRDefault="00DA25DD" w:rsidP="00FF5AAB">
            <w:pPr>
              <w:pStyle w:val="af1"/>
              <w:tabs>
                <w:tab w:val="left" w:pos="207"/>
              </w:tabs>
              <w:autoSpaceDE/>
              <w:autoSpaceDN/>
              <w:adjustRightInd/>
              <w:spacing w:after="0"/>
              <w:jc w:val="both"/>
              <w:rPr>
                <w:sz w:val="22"/>
                <w:szCs w:val="22"/>
              </w:rPr>
            </w:pPr>
            <w:r w:rsidRPr="000F17DA">
              <w:rPr>
                <w:sz w:val="22"/>
                <w:szCs w:val="22"/>
              </w:rPr>
              <w:t>14) для иных объектов капитального строительства предельное количество этажей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4</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Максимальный процент застройки в границах земельного участка</w:t>
            </w:r>
          </w:p>
        </w:tc>
        <w:tc>
          <w:tcPr>
            <w:tcW w:w="7371" w:type="dxa"/>
          </w:tcPr>
          <w:p w:rsidR="00DA25DD" w:rsidRPr="000F17DA" w:rsidRDefault="00DA25DD" w:rsidP="00FF5AAB">
            <w:pPr>
              <w:pStyle w:val="af1"/>
              <w:tabs>
                <w:tab w:val="left" w:pos="182"/>
              </w:tabs>
              <w:autoSpaceDE/>
              <w:autoSpaceDN/>
              <w:adjustRightInd/>
              <w:spacing w:after="0"/>
              <w:jc w:val="both"/>
              <w:rPr>
                <w:sz w:val="22"/>
                <w:szCs w:val="22"/>
              </w:rPr>
            </w:pPr>
            <w:r w:rsidRPr="000F17DA">
              <w:rPr>
                <w:rStyle w:val="80"/>
                <w:sz w:val="22"/>
                <w:szCs w:val="22"/>
              </w:rPr>
              <w:t xml:space="preserve">1) </w:t>
            </w:r>
            <w:r w:rsidRPr="000F17DA">
              <w:rPr>
                <w:rStyle w:val="80"/>
                <w:b/>
                <w:sz w:val="22"/>
                <w:szCs w:val="22"/>
              </w:rPr>
              <w:t>30%</w:t>
            </w:r>
            <w:r w:rsidRPr="000F17DA">
              <w:rPr>
                <w:rStyle w:val="80"/>
                <w:sz w:val="22"/>
                <w:szCs w:val="22"/>
              </w:rPr>
              <w:t xml:space="preserve"> для размещения объектов дошкольного образования;</w:t>
            </w:r>
          </w:p>
          <w:p w:rsidR="00DA25DD" w:rsidRPr="000F17DA" w:rsidRDefault="00DA25DD" w:rsidP="00FF5AAB">
            <w:pPr>
              <w:pStyle w:val="af1"/>
              <w:tabs>
                <w:tab w:val="left" w:pos="187"/>
              </w:tabs>
              <w:autoSpaceDE/>
              <w:autoSpaceDN/>
              <w:adjustRightInd/>
              <w:spacing w:after="0"/>
              <w:jc w:val="both"/>
              <w:rPr>
                <w:sz w:val="22"/>
                <w:szCs w:val="22"/>
              </w:rPr>
            </w:pPr>
            <w:r w:rsidRPr="000F17DA">
              <w:rPr>
                <w:rStyle w:val="79"/>
                <w:b w:val="0"/>
                <w:sz w:val="22"/>
                <w:szCs w:val="22"/>
              </w:rPr>
              <w:t>2)</w:t>
            </w:r>
            <w:r w:rsidRPr="000F17DA">
              <w:rPr>
                <w:rStyle w:val="79"/>
                <w:sz w:val="22"/>
                <w:szCs w:val="22"/>
              </w:rPr>
              <w:t xml:space="preserve"> 40% </w:t>
            </w:r>
            <w:r w:rsidRPr="000F17DA">
              <w:rPr>
                <w:rStyle w:val="80"/>
                <w:sz w:val="22"/>
                <w:szCs w:val="22"/>
              </w:rPr>
              <w:t>для размещения объектов общеобразовательного назначения;</w:t>
            </w:r>
          </w:p>
          <w:p w:rsidR="00DA25DD" w:rsidRPr="000F17DA" w:rsidRDefault="00DA25DD" w:rsidP="00FF5AAB">
            <w:pPr>
              <w:pStyle w:val="af1"/>
              <w:tabs>
                <w:tab w:val="left" w:pos="207"/>
              </w:tabs>
              <w:autoSpaceDE/>
              <w:autoSpaceDN/>
              <w:adjustRightInd/>
              <w:spacing w:after="0"/>
              <w:jc w:val="both"/>
              <w:rPr>
                <w:sz w:val="22"/>
                <w:szCs w:val="22"/>
              </w:rPr>
            </w:pPr>
            <w:r w:rsidRPr="000F17DA">
              <w:rPr>
                <w:rStyle w:val="80"/>
                <w:sz w:val="22"/>
                <w:szCs w:val="22"/>
              </w:rPr>
              <w:t>3) для иных объектов капитального строительства определить проектной документацией</w:t>
            </w:r>
          </w:p>
        </w:tc>
      </w:tr>
    </w:tbl>
    <w:p w:rsidR="000A7493" w:rsidRPr="00887C14" w:rsidRDefault="00902C64" w:rsidP="00887C14">
      <w:pPr>
        <w:pStyle w:val="a"/>
        <w:numPr>
          <w:ilvl w:val="0"/>
          <w:numId w:val="0"/>
        </w:numPr>
        <w:tabs>
          <w:tab w:val="clear" w:pos="340"/>
          <w:tab w:val="left" w:pos="708"/>
        </w:tabs>
        <w:ind w:firstLine="709"/>
        <w:rPr>
          <w:i/>
          <w:color w:val="7030A0"/>
          <w:sz w:val="22"/>
          <w:szCs w:val="22"/>
          <w:shd w:val="clear" w:color="auto" w:fill="FFFFFF"/>
        </w:rPr>
      </w:pPr>
      <w:r w:rsidRPr="00902C64">
        <w:rPr>
          <w:i/>
          <w:color w:val="7030A0"/>
        </w:rPr>
        <w:t>О-</w:t>
      </w:r>
      <w:r>
        <w:rPr>
          <w:rStyle w:val="7"/>
          <w:i/>
          <w:color w:val="7030A0"/>
          <w:sz w:val="22"/>
          <w:szCs w:val="22"/>
        </w:rPr>
        <w:t>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2F3EFD" w:rsidRPr="000F17DA" w:rsidRDefault="00BF164A" w:rsidP="000F17DA">
      <w:pPr>
        <w:pStyle w:val="5"/>
        <w:spacing w:after="0"/>
        <w:jc w:val="center"/>
        <w:rPr>
          <w:i w:val="0"/>
          <w:sz w:val="32"/>
          <w:szCs w:val="32"/>
        </w:rPr>
      </w:pPr>
      <w:r w:rsidRPr="000F17DA">
        <w:rPr>
          <w:i w:val="0"/>
          <w:sz w:val="32"/>
          <w:szCs w:val="32"/>
        </w:rPr>
        <w:t>О</w:t>
      </w:r>
      <w:r w:rsidR="006533CB" w:rsidRPr="000F17DA">
        <w:rPr>
          <w:i w:val="0"/>
          <w:sz w:val="32"/>
          <w:szCs w:val="32"/>
        </w:rPr>
        <w:t>-</w:t>
      </w:r>
      <w:r w:rsidRPr="000F17DA">
        <w:rPr>
          <w:i w:val="0"/>
          <w:sz w:val="32"/>
          <w:szCs w:val="32"/>
        </w:rPr>
        <w:t>2</w:t>
      </w:r>
      <w:r w:rsidR="00FF5AAB" w:rsidRPr="000F17DA">
        <w:rPr>
          <w:i w:val="0"/>
          <w:sz w:val="32"/>
          <w:szCs w:val="32"/>
        </w:rPr>
        <w:t>-</w:t>
      </w:r>
      <w:r w:rsidR="0040420E" w:rsidRPr="000F17DA">
        <w:rPr>
          <w:i w:val="0"/>
          <w:sz w:val="32"/>
          <w:szCs w:val="32"/>
        </w:rPr>
        <w:t>Территория под</w:t>
      </w:r>
      <w:r w:rsidR="002F3EFD" w:rsidRPr="000F17DA">
        <w:rPr>
          <w:i w:val="0"/>
          <w:sz w:val="32"/>
          <w:szCs w:val="32"/>
        </w:rPr>
        <w:t>центра (зона деловой и коммерческой активности)</w:t>
      </w:r>
    </w:p>
    <w:p w:rsidR="00BF164A" w:rsidRPr="000F17DA" w:rsidRDefault="00BF164A" w:rsidP="000F17DA">
      <w:pPr>
        <w:pStyle w:val="5"/>
        <w:spacing w:after="0"/>
        <w:ind w:firstLine="709"/>
        <w:jc w:val="center"/>
        <w:rPr>
          <w:i w:val="0"/>
          <w:sz w:val="28"/>
          <w:szCs w:val="28"/>
        </w:rPr>
      </w:pPr>
      <w:r w:rsidRPr="000F17DA">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F164A" w:rsidRPr="0041115A" w:rsidTr="000F17DA">
        <w:trPr>
          <w:tblHeader/>
          <w:jc w:val="center"/>
        </w:trPr>
        <w:tc>
          <w:tcPr>
            <w:tcW w:w="2240" w:type="dxa"/>
            <w:vAlign w:val="center"/>
          </w:tcPr>
          <w:p w:rsidR="00BF164A" w:rsidRPr="0041115A" w:rsidRDefault="00BF164A" w:rsidP="001119BA">
            <w:pPr>
              <w:spacing w:before="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14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88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0F17DA">
        <w:trPr>
          <w:jc w:val="center"/>
        </w:trPr>
        <w:tc>
          <w:tcPr>
            <w:tcW w:w="10268" w:type="dxa"/>
            <w:gridSpan w:val="3"/>
            <w:vAlign w:val="center"/>
          </w:tcPr>
          <w:p w:rsidR="00BF164A" w:rsidRPr="000F17DA" w:rsidRDefault="00BF164A" w:rsidP="001119BA">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Здравоохранение</w:t>
            </w:r>
          </w:p>
        </w:tc>
        <w:tc>
          <w:tcPr>
            <w:tcW w:w="6148" w:type="dxa"/>
          </w:tcPr>
          <w:p w:rsidR="00BF164A" w:rsidRPr="0041115A" w:rsidRDefault="00BF164A" w:rsidP="00D57FE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Образование и просвещение</w:t>
            </w:r>
          </w:p>
        </w:tc>
        <w:tc>
          <w:tcPr>
            <w:tcW w:w="6148" w:type="dxa"/>
          </w:tcPr>
          <w:p w:rsidR="00BF164A" w:rsidRPr="0041115A" w:rsidRDefault="00BF164A" w:rsidP="00135D23">
            <w:pPr>
              <w:jc w:val="both"/>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41115A">
              <w:rPr>
                <w:rFonts w:ascii="Times New Roman" w:hAnsi="Times New Roman"/>
                <w:sz w:val="22"/>
                <w:szCs w:val="22"/>
              </w:rPr>
              <w:lastRenderedPageBreak/>
              <w:t xml:space="preserve">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3.5</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Религиозное использование</w:t>
            </w:r>
          </w:p>
        </w:tc>
        <w:tc>
          <w:tcPr>
            <w:tcW w:w="6148"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164A" w:rsidRPr="0041115A" w:rsidRDefault="00BF164A"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0A7493" w:rsidRPr="0041115A" w:rsidTr="000A7493">
        <w:trPr>
          <w:jc w:val="center"/>
        </w:trPr>
        <w:tc>
          <w:tcPr>
            <w:tcW w:w="224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148"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sz w:val="22"/>
                  <w:szCs w:val="22"/>
                </w:rPr>
                <w:t>200 кв. м</w:t>
              </w:r>
            </w:smartTag>
            <w:r w:rsidRPr="0041115A">
              <w:rPr>
                <w:rFonts w:ascii="Times New Roman" w:hAnsi="Times New Roman"/>
                <w:sz w:val="22"/>
                <w:szCs w:val="22"/>
              </w:rPr>
              <w:t>;</w:t>
            </w:r>
          </w:p>
          <w:p w:rsidR="000A7493" w:rsidRPr="0041115A" w:rsidRDefault="000A7493" w:rsidP="000A7493">
            <w:pPr>
              <w:rPr>
                <w:rFonts w:ascii="Times New Roman" w:hAnsi="Times New Roman"/>
                <w:sz w:val="22"/>
                <w:szCs w:val="22"/>
              </w:rPr>
            </w:pPr>
            <w:r w:rsidRPr="0041115A">
              <w:rPr>
                <w:rFonts w:ascii="Times New Roman" w:hAnsi="Times New Roman"/>
                <w:sz w:val="22"/>
                <w:szCs w:val="22"/>
              </w:rPr>
              <w:t>размещение гаражей и (или) стоянок для автомобилей сотрудников и посетителей рынка</w:t>
            </w:r>
          </w:p>
        </w:tc>
        <w:tc>
          <w:tcPr>
            <w:tcW w:w="188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center"/>
              <w:rPr>
                <w:rFonts w:ascii="Times New Roman" w:hAnsi="Times New Roman"/>
                <w:sz w:val="22"/>
                <w:szCs w:val="22"/>
              </w:rPr>
            </w:pPr>
            <w:r w:rsidRPr="0041115A">
              <w:rPr>
                <w:rFonts w:ascii="Times New Roman" w:hAnsi="Times New Roman"/>
                <w:sz w:val="22"/>
                <w:szCs w:val="22"/>
              </w:rPr>
              <w:t>4.3</w:t>
            </w:r>
          </w:p>
        </w:tc>
      </w:tr>
      <w:tr w:rsidR="000F17DA" w:rsidRPr="0041115A" w:rsidTr="000F17DA">
        <w:trPr>
          <w:jc w:val="center"/>
        </w:trPr>
        <w:tc>
          <w:tcPr>
            <w:tcW w:w="2240" w:type="dxa"/>
          </w:tcPr>
          <w:p w:rsidR="000F17DA" w:rsidRPr="0041115A" w:rsidRDefault="000F17DA" w:rsidP="001119BA">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0F17DA" w:rsidRPr="0041115A" w:rsidRDefault="000F17D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009E515A">
              <w:rPr>
                <w:rFonts w:ascii="Times New Roman" w:hAnsi="Times New Roman"/>
                <w:sz w:val="22"/>
                <w:szCs w:val="22"/>
              </w:rPr>
              <w:t>1500 кв.</w:t>
            </w:r>
            <w:r w:rsidRPr="0041115A">
              <w:rPr>
                <w:rFonts w:ascii="Times New Roman" w:hAnsi="Times New Roman"/>
                <w:sz w:val="22"/>
                <w:szCs w:val="22"/>
              </w:rPr>
              <w:t>м</w:t>
            </w:r>
          </w:p>
        </w:tc>
        <w:tc>
          <w:tcPr>
            <w:tcW w:w="1880" w:type="dxa"/>
          </w:tcPr>
          <w:p w:rsidR="000F17DA" w:rsidRPr="0041115A" w:rsidRDefault="000F17DA"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148" w:type="dxa"/>
          </w:tcPr>
          <w:p w:rsidR="00BF164A" w:rsidRPr="00135D23" w:rsidRDefault="00BF164A" w:rsidP="00C227D2">
            <w:pPr>
              <w:pStyle w:val="s10"/>
              <w:ind w:firstLine="3"/>
              <w:jc w:val="left"/>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148" w:type="dxa"/>
          </w:tcPr>
          <w:p w:rsidR="00BF164A" w:rsidRPr="0041115A" w:rsidRDefault="00BF164A" w:rsidP="003F3B87">
            <w:pPr>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Pr>
          <w:p w:rsidR="00BF164A" w:rsidRPr="0041115A" w:rsidRDefault="00BF164A" w:rsidP="001119BA">
            <w:pPr>
              <w:spacing w:before="16" w:after="16"/>
              <w:jc w:val="center"/>
              <w:rPr>
                <w:rFonts w:ascii="Times New Roman" w:hAnsi="Times New Roman"/>
                <w:sz w:val="24"/>
                <w:szCs w:val="24"/>
              </w:rPr>
            </w:pPr>
            <w:r w:rsidRPr="0041115A">
              <w:rPr>
                <w:rFonts w:ascii="Times New Roman" w:hAnsi="Times New Roman"/>
                <w:sz w:val="24"/>
                <w:szCs w:val="24"/>
              </w:rPr>
              <w:t>8.3*</w:t>
            </w:r>
          </w:p>
        </w:tc>
      </w:tr>
      <w:tr w:rsidR="00BF164A" w:rsidRPr="0041115A" w:rsidTr="000F17DA">
        <w:trPr>
          <w:jc w:val="center"/>
        </w:trPr>
        <w:tc>
          <w:tcPr>
            <w:tcW w:w="10268" w:type="dxa"/>
            <w:gridSpan w:val="3"/>
          </w:tcPr>
          <w:p w:rsidR="00BF164A" w:rsidRPr="000F17DA" w:rsidRDefault="00BF164A" w:rsidP="001119BA">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BF164A" w:rsidRPr="0041115A" w:rsidTr="000F17DA">
        <w:trPr>
          <w:jc w:val="center"/>
        </w:trPr>
        <w:tc>
          <w:tcPr>
            <w:tcW w:w="2240" w:type="dxa"/>
          </w:tcPr>
          <w:p w:rsidR="00BF164A" w:rsidRPr="004A53B0" w:rsidRDefault="00BF164A" w:rsidP="001119BA">
            <w:pPr>
              <w:spacing w:before="16" w:after="16"/>
              <w:jc w:val="both"/>
              <w:rPr>
                <w:rFonts w:ascii="Times New Roman" w:hAnsi="Times New Roman"/>
                <w:color w:val="000000"/>
                <w:sz w:val="22"/>
                <w:szCs w:val="22"/>
              </w:rPr>
            </w:pPr>
            <w:r w:rsidRPr="004A53B0">
              <w:rPr>
                <w:rFonts w:ascii="Times New Roman" w:hAnsi="Times New Roman"/>
                <w:color w:val="000000"/>
                <w:sz w:val="22"/>
                <w:szCs w:val="22"/>
              </w:rPr>
              <w:t>Объекты гаражного назначения</w:t>
            </w:r>
          </w:p>
        </w:tc>
        <w:tc>
          <w:tcPr>
            <w:tcW w:w="6148" w:type="dxa"/>
          </w:tcPr>
          <w:p w:rsidR="00BF164A" w:rsidRPr="004A53B0" w:rsidRDefault="00BF164A" w:rsidP="001119BA">
            <w:pPr>
              <w:rPr>
                <w:rFonts w:ascii="Times New Roman" w:hAnsi="Times New Roman"/>
                <w:color w:val="000000"/>
                <w:sz w:val="22"/>
                <w:szCs w:val="22"/>
              </w:rPr>
            </w:pPr>
            <w:r w:rsidRPr="004A53B0">
              <w:rPr>
                <w:rFonts w:ascii="Times New Roman" w:hAnsi="Times New Roman"/>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F164A" w:rsidRPr="004A53B0" w:rsidRDefault="00BF164A" w:rsidP="001119BA">
            <w:pPr>
              <w:spacing w:before="16" w:after="16"/>
              <w:jc w:val="center"/>
              <w:rPr>
                <w:rFonts w:ascii="Times New Roman" w:hAnsi="Times New Roman"/>
                <w:color w:val="000000"/>
                <w:sz w:val="24"/>
                <w:szCs w:val="24"/>
              </w:rPr>
            </w:pPr>
            <w:r w:rsidRPr="004A53B0">
              <w:rPr>
                <w:rFonts w:ascii="Times New Roman" w:hAnsi="Times New Roman"/>
                <w:color w:val="000000"/>
                <w:sz w:val="24"/>
                <w:szCs w:val="24"/>
              </w:rPr>
              <w:t>2.7.1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bl>
    <w:p w:rsidR="00BF164A" w:rsidRPr="0041115A" w:rsidRDefault="00BF164A" w:rsidP="00BF164A">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 xml:space="preserve">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w:t>
      </w:r>
      <w:r w:rsidRPr="0041115A">
        <w:rPr>
          <w:rStyle w:val="7"/>
          <w:i/>
          <w:color w:val="auto"/>
          <w:sz w:val="22"/>
          <w:szCs w:val="22"/>
        </w:rPr>
        <w:lastRenderedPageBreak/>
        <w:t>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ff6"/>
        <w:ind w:left="0" w:firstLine="709"/>
        <w:rPr>
          <w:i w:val="0"/>
          <w:color w:val="auto"/>
        </w:rPr>
      </w:pPr>
    </w:p>
    <w:p w:rsidR="00BF164A" w:rsidRPr="000F17DA" w:rsidRDefault="00BF164A" w:rsidP="000F17DA">
      <w:pPr>
        <w:pStyle w:val="a"/>
        <w:numPr>
          <w:ilvl w:val="0"/>
          <w:numId w:val="0"/>
        </w:numPr>
        <w:ind w:firstLine="709"/>
        <w:jc w:val="center"/>
        <w:rPr>
          <w:color w:val="auto"/>
          <w:sz w:val="28"/>
          <w:szCs w:val="28"/>
        </w:rPr>
      </w:pPr>
      <w:bookmarkStart w:id="67" w:name="_Toc257821141"/>
      <w:bookmarkStart w:id="68" w:name="_Toc292374676"/>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13"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57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577" w:type="dxa"/>
          </w:tcPr>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1) минимальный размер земельного участка для объектов дошкольного образования </w:t>
            </w:r>
            <w:r w:rsidRPr="00C363EC">
              <w:rPr>
                <w:rFonts w:ascii="Times New Roman" w:hAnsi="Times New Roman"/>
                <w:b/>
                <w:sz w:val="22"/>
                <w:szCs w:val="22"/>
              </w:rPr>
              <w:t>1600 кв.м</w:t>
            </w:r>
            <w:r w:rsidRPr="00C363EC">
              <w:rPr>
                <w:rFonts w:ascii="Times New Roman" w:hAnsi="Times New Roman"/>
                <w:sz w:val="22"/>
                <w:szCs w:val="22"/>
              </w:rPr>
              <w:t>;</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2) минимальный размер земельного участка для фельдшерско-акушерского пункта </w:t>
            </w:r>
            <w:r w:rsidRPr="00C363EC">
              <w:rPr>
                <w:rFonts w:ascii="Times New Roman" w:hAnsi="Times New Roman"/>
                <w:b/>
                <w:sz w:val="22"/>
                <w:szCs w:val="22"/>
              </w:rPr>
              <w:t>2000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363EC">
              <w:rPr>
                <w:rFonts w:ascii="Times New Roman" w:hAnsi="Times New Roman"/>
                <w:b/>
                <w:sz w:val="22"/>
                <w:szCs w:val="22"/>
              </w:rPr>
              <w:t>6000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4) минимальный размер земельного участка для магазина </w:t>
            </w:r>
            <w:r w:rsidRPr="00C363EC">
              <w:rPr>
                <w:rFonts w:ascii="Times New Roman" w:hAnsi="Times New Roman"/>
                <w:b/>
                <w:sz w:val="22"/>
                <w:szCs w:val="22"/>
              </w:rPr>
              <w:t>100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5) минимальный размер земельного участка для гостиницы </w:t>
            </w:r>
            <w:r w:rsidRPr="00C363EC">
              <w:rPr>
                <w:rFonts w:ascii="Times New Roman" w:hAnsi="Times New Roman"/>
                <w:b/>
                <w:sz w:val="22"/>
                <w:szCs w:val="22"/>
              </w:rPr>
              <w:t>1000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6) минимальный размер земельного участка для объектов общественного питания </w:t>
            </w:r>
            <w:r w:rsidRPr="00C363EC">
              <w:rPr>
                <w:rFonts w:ascii="Times New Roman" w:hAnsi="Times New Roman"/>
                <w:b/>
                <w:sz w:val="22"/>
                <w:szCs w:val="22"/>
              </w:rPr>
              <w:t>560 кв.м.;</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7) минимальный размер земельного участка для объектов спорта </w:t>
            </w:r>
            <w:r w:rsidRPr="00C363EC">
              <w:rPr>
                <w:rFonts w:ascii="Times New Roman" w:hAnsi="Times New Roman"/>
                <w:b/>
                <w:sz w:val="22"/>
                <w:szCs w:val="22"/>
              </w:rPr>
              <w:t>200 кв.м.;</w:t>
            </w:r>
          </w:p>
          <w:p w:rsidR="00BF164A" w:rsidRPr="00EC406D" w:rsidRDefault="00C363EC" w:rsidP="00C363EC">
            <w:pPr>
              <w:pStyle w:val="af1"/>
              <w:tabs>
                <w:tab w:val="left" w:pos="236"/>
              </w:tabs>
              <w:autoSpaceDE/>
              <w:autoSpaceDN/>
              <w:adjustRightInd/>
              <w:spacing w:after="0"/>
              <w:jc w:val="both"/>
              <w:rPr>
                <w:sz w:val="24"/>
                <w:szCs w:val="24"/>
              </w:rPr>
            </w:pPr>
            <w:r w:rsidRPr="00EC406D">
              <w:rPr>
                <w:sz w:val="24"/>
                <w:szCs w:val="24"/>
              </w:rPr>
              <w:t>8)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577" w:type="dxa"/>
          </w:tcPr>
          <w:p w:rsidR="00C363EC" w:rsidRPr="00C363EC" w:rsidRDefault="00C363EC" w:rsidP="00C363EC">
            <w:pPr>
              <w:pStyle w:val="af1"/>
              <w:tabs>
                <w:tab w:val="left" w:pos="212"/>
              </w:tabs>
              <w:autoSpaceDE/>
              <w:autoSpaceDN/>
              <w:adjustRightInd/>
              <w:ind w:left="23"/>
              <w:rPr>
                <w:spacing w:val="2"/>
                <w:sz w:val="22"/>
                <w:szCs w:val="22"/>
                <w:shd w:val="clear" w:color="auto" w:fill="FFFFFF"/>
              </w:rPr>
            </w:pPr>
            <w:r w:rsidRPr="00C363E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C363EC" w:rsidRPr="00C363EC" w:rsidRDefault="00C363EC" w:rsidP="00C363EC">
            <w:pPr>
              <w:pStyle w:val="af1"/>
              <w:tabs>
                <w:tab w:val="left" w:pos="212"/>
              </w:tabs>
              <w:autoSpaceDE/>
              <w:autoSpaceDN/>
              <w:adjustRightInd/>
              <w:ind w:left="23"/>
              <w:rPr>
                <w:bCs/>
                <w:spacing w:val="2"/>
                <w:sz w:val="22"/>
                <w:szCs w:val="22"/>
                <w:shd w:val="clear" w:color="auto" w:fill="FFFFFF"/>
              </w:rPr>
            </w:pPr>
            <w:r w:rsidRPr="00C363E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63EC">
              <w:rPr>
                <w:b/>
                <w:bCs/>
                <w:spacing w:val="2"/>
                <w:sz w:val="22"/>
                <w:szCs w:val="22"/>
                <w:shd w:val="clear" w:color="auto" w:fill="FFFFFF"/>
              </w:rPr>
              <w:t>3 м</w:t>
            </w:r>
            <w:r w:rsidRPr="00C363E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3) минимальный отступ от красной линии до зданий строений и сооружений:</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а) 5 м при осуществлении нового строительства;</w:t>
            </w:r>
            <w:r w:rsidRPr="00C363EC">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4) 15 м до зданий поликлиник.</w:t>
            </w:r>
          </w:p>
          <w:p w:rsidR="005238A4" w:rsidRPr="0041115A" w:rsidRDefault="00C363EC" w:rsidP="00C363EC">
            <w:pPr>
              <w:pStyle w:val="af1"/>
              <w:tabs>
                <w:tab w:val="left" w:pos="212"/>
              </w:tabs>
              <w:autoSpaceDE/>
              <w:autoSpaceDN/>
              <w:adjustRightInd/>
              <w:spacing w:after="0"/>
              <w:ind w:left="23"/>
              <w:jc w:val="both"/>
              <w:rPr>
                <w:sz w:val="22"/>
                <w:szCs w:val="22"/>
              </w:rPr>
            </w:pPr>
            <w:r w:rsidRPr="00C363E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13"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577"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5)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7)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BF164A" w:rsidRPr="0041115A" w:rsidRDefault="000E7987" w:rsidP="000E7987">
            <w:pPr>
              <w:pStyle w:val="af1"/>
              <w:tabs>
                <w:tab w:val="left" w:pos="207"/>
              </w:tabs>
              <w:autoSpaceDE/>
              <w:autoSpaceDN/>
              <w:adjustRightInd/>
              <w:spacing w:after="0"/>
              <w:ind w:left="23"/>
              <w:jc w:val="both"/>
              <w:rPr>
                <w:sz w:val="22"/>
                <w:szCs w:val="22"/>
              </w:rPr>
            </w:pPr>
            <w:r w:rsidRPr="000E7987">
              <w:rPr>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577" w:type="dxa"/>
          </w:tcPr>
          <w:p w:rsidR="00BF164A" w:rsidRPr="0041115A" w:rsidRDefault="00BF164A" w:rsidP="001119BA">
            <w:pPr>
              <w:pStyle w:val="af1"/>
              <w:tabs>
                <w:tab w:val="left" w:pos="182"/>
              </w:tabs>
              <w:autoSpaceDE/>
              <w:autoSpaceDN/>
              <w:adjustRightInd/>
              <w:spacing w:after="0"/>
              <w:ind w:left="23"/>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1119BA">
            <w:pPr>
              <w:pStyle w:val="af1"/>
              <w:tabs>
                <w:tab w:val="left" w:pos="187"/>
              </w:tabs>
              <w:autoSpaceDE/>
              <w:autoSpaceDN/>
              <w:adjustRightInd/>
              <w:spacing w:after="0"/>
              <w:ind w:left="23"/>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1119BA">
            <w:pPr>
              <w:pStyle w:val="af1"/>
              <w:tabs>
                <w:tab w:val="left" w:pos="207"/>
              </w:tabs>
              <w:autoSpaceDE/>
              <w:autoSpaceDN/>
              <w:adjustRightInd/>
              <w:spacing w:after="0"/>
              <w:ind w:left="23"/>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C5217B" w:rsidRDefault="00C5217B" w:rsidP="00C5217B">
      <w:pPr>
        <w:pStyle w:val="5"/>
        <w:jc w:val="center"/>
        <w:rPr>
          <w:i w:val="0"/>
          <w:sz w:val="28"/>
          <w:szCs w:val="28"/>
        </w:rPr>
      </w:pPr>
    </w:p>
    <w:p w:rsidR="00D030B4" w:rsidRDefault="00D030B4" w:rsidP="00D030B4"/>
    <w:p w:rsidR="00D030B4" w:rsidRDefault="00D030B4" w:rsidP="00D030B4"/>
    <w:p w:rsidR="00D030B4" w:rsidRPr="00D030B4" w:rsidRDefault="00D030B4" w:rsidP="00D030B4"/>
    <w:p w:rsidR="00564A6D" w:rsidRPr="00C5217B" w:rsidRDefault="00564A6D" w:rsidP="00C5217B">
      <w:pPr>
        <w:pStyle w:val="5"/>
        <w:jc w:val="center"/>
        <w:rPr>
          <w:i w:val="0"/>
          <w:sz w:val="28"/>
          <w:szCs w:val="28"/>
        </w:rPr>
      </w:pPr>
      <w:r w:rsidRPr="00C5217B">
        <w:rPr>
          <w:i w:val="0"/>
          <w:sz w:val="28"/>
          <w:szCs w:val="28"/>
        </w:rPr>
        <w:lastRenderedPageBreak/>
        <w:t>О-2А - Территория подцентра (зона деловой и коммерческой активности)/проектная</w:t>
      </w:r>
    </w:p>
    <w:p w:rsidR="00C227D2" w:rsidRDefault="00EE5ADC" w:rsidP="00C227D2">
      <w:pPr>
        <w:pStyle w:val="aff6"/>
        <w:ind w:left="0" w:firstLine="709"/>
        <w:rPr>
          <w:b w:val="0"/>
          <w:i w:val="0"/>
          <w:color w:val="FF0000"/>
        </w:rPr>
      </w:pPr>
      <w:r w:rsidRPr="00F74553">
        <w:rPr>
          <w:b w:val="0"/>
          <w:i w:val="0"/>
          <w:color w:val="FF0000"/>
        </w:rPr>
        <w:t xml:space="preserve">Градостроительные регламенты территориальной зоны </w:t>
      </w:r>
      <w:r w:rsidR="009E015A">
        <w:rPr>
          <w:b w:val="0"/>
          <w:i w:val="0"/>
          <w:color w:val="FF0000"/>
        </w:rPr>
        <w:t>О-2</w:t>
      </w:r>
      <w:r>
        <w:rPr>
          <w:b w:val="0"/>
          <w:i w:val="0"/>
          <w:color w:val="FF0000"/>
        </w:rPr>
        <w:t>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9E015A">
        <w:rPr>
          <w:b w:val="0"/>
          <w:i w:val="0"/>
          <w:color w:val="FF0000"/>
        </w:rPr>
        <w:t>О-2</w:t>
      </w:r>
      <w:r>
        <w:rPr>
          <w:b w:val="0"/>
          <w:i w:val="0"/>
          <w:color w:val="FF0000"/>
        </w:rPr>
        <w:t>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64A6D" w:rsidRPr="00C227D2" w:rsidRDefault="00564A6D" w:rsidP="00C227D2">
      <w:pPr>
        <w:pStyle w:val="aff6"/>
        <w:ind w:left="0" w:firstLine="709"/>
        <w:jc w:val="center"/>
        <w:rPr>
          <w:b w:val="0"/>
          <w:i w:val="0"/>
          <w:color w:val="auto"/>
        </w:rPr>
      </w:pPr>
      <w:r w:rsidRPr="00C5217B">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564A6D">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4"/>
                <w:szCs w:val="24"/>
              </w:rPr>
            </w:pPr>
            <w:r w:rsidRPr="00C5217B">
              <w:rPr>
                <w:rFonts w:ascii="Times New Roman" w:hAnsi="Times New Roman"/>
                <w:b/>
                <w:sz w:val="24"/>
                <w:szCs w:val="24"/>
              </w:rPr>
              <w:t>Основные виды разрешенного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3.5</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Религиозное использование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C227D2">
            <w:pPr>
              <w:pStyle w:val="s10"/>
              <w:ind w:firstLine="3"/>
              <w:jc w:val="left"/>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64A6D" w:rsidRPr="00C5217B" w:rsidRDefault="00564A6D" w:rsidP="00C227D2">
            <w:pPr>
              <w:pStyle w:val="s10"/>
              <w:ind w:firstLine="3"/>
              <w:jc w:val="left"/>
              <w:rPr>
                <w:rFonts w:ascii="Times New Roman" w:hAnsi="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3.7*</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Амбулаторное ветеринарное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3.10.1</w:t>
            </w:r>
          </w:p>
        </w:tc>
      </w:tr>
      <w:tr w:rsidR="00C5217B" w:rsidRPr="00C5217B" w:rsidTr="00C227D2">
        <w:trPr>
          <w:trHeight w:val="2265"/>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lastRenderedPageBreak/>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227D2" w:rsidRDefault="00564A6D" w:rsidP="00C227D2">
            <w:pPr>
              <w:pStyle w:val="s10"/>
              <w:ind w:firstLine="3"/>
              <w:jc w:val="left"/>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5.1</w:t>
            </w:r>
          </w:p>
        </w:tc>
      </w:tr>
      <w:tr w:rsidR="006761E1" w:rsidRPr="0041115A" w:rsidTr="009974D3">
        <w:trPr>
          <w:jc w:val="center"/>
        </w:trPr>
        <w:tc>
          <w:tcPr>
            <w:tcW w:w="2240" w:type="dxa"/>
          </w:tcPr>
          <w:p w:rsidR="006761E1" w:rsidRPr="0041115A" w:rsidRDefault="006761E1" w:rsidP="009974D3">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6761E1" w:rsidRPr="0041115A" w:rsidRDefault="006761E1" w:rsidP="009974D3">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продажи товаров, торговая площад</w:t>
            </w:r>
            <w:r w:rsidR="00C227D2">
              <w:rPr>
                <w:rFonts w:ascii="Times New Roman" w:hAnsi="Times New Roman"/>
                <w:sz w:val="22"/>
                <w:szCs w:val="22"/>
              </w:rPr>
              <w:t>ь которых составляет до 500 кв.</w:t>
            </w:r>
            <w:r w:rsidRPr="0041115A">
              <w:rPr>
                <w:rFonts w:ascii="Times New Roman" w:hAnsi="Times New Roman"/>
                <w:sz w:val="22"/>
                <w:szCs w:val="22"/>
              </w:rPr>
              <w:t>м</w:t>
            </w:r>
          </w:p>
        </w:tc>
        <w:tc>
          <w:tcPr>
            <w:tcW w:w="1880" w:type="dxa"/>
          </w:tcPr>
          <w:p w:rsidR="006761E1" w:rsidRPr="0041115A" w:rsidRDefault="006761E1" w:rsidP="009974D3">
            <w:pPr>
              <w:spacing w:before="16" w:after="16"/>
              <w:jc w:val="center"/>
              <w:rPr>
                <w:rFonts w:ascii="Times New Roman" w:hAnsi="Times New Roman"/>
                <w:sz w:val="22"/>
                <w:szCs w:val="22"/>
              </w:rPr>
            </w:pPr>
            <w:r w:rsidRPr="0041115A">
              <w:rPr>
                <w:rFonts w:ascii="Times New Roman" w:hAnsi="Times New Roman"/>
                <w:sz w:val="22"/>
                <w:szCs w:val="22"/>
              </w:rPr>
              <w:t>4.4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Обеспечение внутреннего правопорядка</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8.3*</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b/>
                <w:sz w:val="24"/>
                <w:szCs w:val="24"/>
              </w:rPr>
              <w:t>Условно разрешенные виды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Объекты гаражного назначения</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 xml:space="preserve">2.7.1 </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4.6</w:t>
            </w:r>
          </w:p>
        </w:tc>
      </w:tr>
    </w:tbl>
    <w:p w:rsidR="00564A6D" w:rsidRPr="00C5217B" w:rsidRDefault="00564A6D" w:rsidP="00564A6D">
      <w:pPr>
        <w:pStyle w:val="a"/>
        <w:numPr>
          <w:ilvl w:val="0"/>
          <w:numId w:val="0"/>
        </w:numPr>
        <w:tabs>
          <w:tab w:val="clear" w:pos="340"/>
          <w:tab w:val="left" w:pos="9356"/>
        </w:tabs>
        <w:ind w:firstLine="709"/>
        <w:rPr>
          <w:rStyle w:val="7"/>
          <w:i/>
          <w:color w:val="auto"/>
          <w:sz w:val="22"/>
          <w:szCs w:val="22"/>
        </w:rPr>
      </w:pPr>
      <w:r w:rsidRPr="00C5217B">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64A6D" w:rsidRPr="00C5217B" w:rsidRDefault="00564A6D" w:rsidP="00564A6D">
      <w:pPr>
        <w:pStyle w:val="aff6"/>
        <w:ind w:left="0" w:firstLine="709"/>
        <w:rPr>
          <w:color w:val="auto"/>
        </w:rPr>
      </w:pPr>
    </w:p>
    <w:p w:rsidR="00564A6D" w:rsidRPr="00C5217B" w:rsidRDefault="00564A6D" w:rsidP="00564A6D">
      <w:pPr>
        <w:pStyle w:val="a"/>
        <w:numPr>
          <w:ilvl w:val="0"/>
          <w:numId w:val="0"/>
        </w:numPr>
        <w:ind w:firstLine="709"/>
        <w:rPr>
          <w:color w:val="auto"/>
        </w:rPr>
      </w:pPr>
      <w:r w:rsidRPr="00C52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C5217B" w:rsidRPr="00C5217B" w:rsidTr="00564A6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Значение, единица измерения, дополнительные условия</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564A6D" w:rsidRPr="00C5217B" w:rsidRDefault="00564A6D">
            <w:pPr>
              <w:pStyle w:val="af1"/>
              <w:spacing w:after="0"/>
              <w:ind w:left="23"/>
              <w:jc w:val="both"/>
              <w:rPr>
                <w:sz w:val="22"/>
                <w:szCs w:val="22"/>
              </w:rPr>
            </w:pPr>
            <w:r w:rsidRPr="00C5217B">
              <w:rPr>
                <w:rStyle w:val="80"/>
                <w:sz w:val="22"/>
                <w:szCs w:val="22"/>
              </w:rPr>
              <w:t>Минимальные и (или) максимальные размеры земельного участка, в том числе его площадь</w:t>
            </w:r>
          </w:p>
          <w:p w:rsidR="00564A6D" w:rsidRPr="00C5217B" w:rsidRDefault="00564A6D">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1) минимальный размер земельного участка для объектов дошкольного образования </w:t>
            </w:r>
            <w:r w:rsidRPr="00C5217B">
              <w:rPr>
                <w:rFonts w:ascii="Times New Roman" w:hAnsi="Times New Roman"/>
                <w:b/>
                <w:sz w:val="22"/>
                <w:szCs w:val="22"/>
              </w:rPr>
              <w:t>1600 кв.м</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2) минимальный размер земельного участка для фельдшерско-акушерского пункта </w:t>
            </w:r>
            <w:r w:rsidRPr="00C5217B">
              <w:rPr>
                <w:rFonts w:ascii="Times New Roman" w:hAnsi="Times New Roman"/>
                <w:b/>
                <w:sz w:val="22"/>
                <w:szCs w:val="22"/>
              </w:rPr>
              <w:t>2000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5217B">
              <w:rPr>
                <w:rFonts w:ascii="Times New Roman" w:hAnsi="Times New Roman"/>
                <w:b/>
                <w:sz w:val="22"/>
                <w:szCs w:val="22"/>
              </w:rPr>
              <w:t>6000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4) минимальный размер земельного участка для магазина </w:t>
            </w:r>
            <w:r w:rsidRPr="00C5217B">
              <w:rPr>
                <w:rFonts w:ascii="Times New Roman" w:hAnsi="Times New Roman"/>
                <w:b/>
                <w:sz w:val="22"/>
                <w:szCs w:val="22"/>
              </w:rPr>
              <w:t>100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5) минимальный размер земельного участка для гостиницы </w:t>
            </w:r>
            <w:r w:rsidRPr="00C5217B">
              <w:rPr>
                <w:rFonts w:ascii="Times New Roman" w:hAnsi="Times New Roman"/>
                <w:b/>
                <w:sz w:val="22"/>
                <w:szCs w:val="22"/>
              </w:rPr>
              <w:t>1000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минимальный размер земельного участка для объектов общественного питания </w:t>
            </w:r>
            <w:r w:rsidRPr="00C5217B">
              <w:rPr>
                <w:rFonts w:ascii="Times New Roman" w:hAnsi="Times New Roman"/>
                <w:b/>
                <w:sz w:val="22"/>
                <w:szCs w:val="22"/>
              </w:rPr>
              <w:t>560 кв.м.;</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7) минимальный размер земельного участка для объектов спорта </w:t>
            </w:r>
            <w:r w:rsidRPr="00C5217B">
              <w:rPr>
                <w:rFonts w:ascii="Times New Roman" w:hAnsi="Times New Roman"/>
                <w:b/>
                <w:sz w:val="22"/>
                <w:szCs w:val="22"/>
              </w:rPr>
              <w:t>200 кв.м.;</w:t>
            </w:r>
          </w:p>
          <w:p w:rsidR="00564A6D" w:rsidRPr="00C5217B" w:rsidRDefault="00564A6D">
            <w:pPr>
              <w:pStyle w:val="af1"/>
              <w:tabs>
                <w:tab w:val="left" w:pos="236"/>
              </w:tabs>
              <w:autoSpaceDE/>
              <w:adjustRightInd/>
              <w:spacing w:after="0"/>
              <w:jc w:val="both"/>
              <w:rPr>
                <w:sz w:val="22"/>
                <w:szCs w:val="22"/>
              </w:rPr>
            </w:pPr>
            <w:r w:rsidRPr="00C5217B">
              <w:rPr>
                <w:rFonts w:ascii="Verdana" w:hAnsi="Verdana"/>
                <w:sz w:val="22"/>
                <w:szCs w:val="22"/>
              </w:rPr>
              <w:t>8) максимальный и минимальный размер земельного участка для иных объектов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 xml:space="preserve">Минимальный отступ от границ земельных участков </w:t>
            </w:r>
            <w:r w:rsidRPr="00C5217B">
              <w:rPr>
                <w:rStyle w:val="80"/>
                <w:sz w:val="22"/>
                <w:szCs w:val="22"/>
              </w:rPr>
              <w:lastRenderedPageBreak/>
              <w:t>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212"/>
              </w:tabs>
              <w:autoSpaceDE/>
              <w:adjustRightInd/>
              <w:ind w:left="23"/>
              <w:rPr>
                <w:spacing w:val="2"/>
                <w:sz w:val="22"/>
                <w:szCs w:val="22"/>
                <w:shd w:val="clear" w:color="auto" w:fill="FFFFFF"/>
              </w:rPr>
            </w:pPr>
            <w:r w:rsidRPr="00C5217B">
              <w:rPr>
                <w:spacing w:val="2"/>
                <w:sz w:val="22"/>
                <w:szCs w:val="22"/>
                <w:shd w:val="clear" w:color="auto" w:fill="FFFFFF"/>
              </w:rPr>
              <w:lastRenderedPageBreak/>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w:t>
            </w:r>
            <w:r w:rsidRPr="00C5217B">
              <w:rPr>
                <w:spacing w:val="2"/>
                <w:sz w:val="22"/>
                <w:szCs w:val="22"/>
                <w:shd w:val="clear" w:color="auto" w:fill="FFFFFF"/>
              </w:rPr>
              <w:lastRenderedPageBreak/>
              <w:t>участка – не менее 3 м. при условии соблюдения норм инсоляции, освещенности и требований пожарной безопасности.</w:t>
            </w:r>
          </w:p>
          <w:p w:rsidR="00564A6D" w:rsidRPr="00C5217B" w:rsidRDefault="00564A6D">
            <w:pPr>
              <w:pStyle w:val="af1"/>
              <w:tabs>
                <w:tab w:val="left" w:pos="212"/>
              </w:tabs>
              <w:autoSpaceDE/>
              <w:adjustRightInd/>
              <w:ind w:left="23"/>
              <w:rPr>
                <w:bCs/>
                <w:spacing w:val="2"/>
                <w:sz w:val="22"/>
                <w:szCs w:val="22"/>
                <w:shd w:val="clear" w:color="auto" w:fill="FFFFFF"/>
              </w:rPr>
            </w:pPr>
            <w:r w:rsidRPr="00C5217B">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5217B">
              <w:rPr>
                <w:b/>
                <w:bCs/>
                <w:spacing w:val="2"/>
                <w:sz w:val="22"/>
                <w:szCs w:val="22"/>
                <w:shd w:val="clear" w:color="auto" w:fill="FFFFFF"/>
              </w:rPr>
              <w:t>3 м</w:t>
            </w:r>
            <w:r w:rsidRPr="00C5217B">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3) минимальный отступ от красной линии до зданий строений и сооружений:</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а) 5 м при осуществлении нового строительства;</w:t>
            </w:r>
            <w:r w:rsidRPr="00C5217B">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4) 15 м до зданий поликлиник.</w:t>
            </w:r>
          </w:p>
          <w:p w:rsidR="00564A6D" w:rsidRPr="00C5217B" w:rsidRDefault="00564A6D">
            <w:pPr>
              <w:pStyle w:val="af1"/>
              <w:tabs>
                <w:tab w:val="left" w:pos="212"/>
              </w:tabs>
              <w:autoSpaceDE/>
              <w:adjustRightInd/>
              <w:spacing w:after="0"/>
              <w:ind w:left="23"/>
              <w:jc w:val="both"/>
              <w:rPr>
                <w:sz w:val="22"/>
                <w:szCs w:val="22"/>
              </w:rPr>
            </w:pPr>
            <w:r w:rsidRPr="00C5217B">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lastRenderedPageBreak/>
              <w:t>3</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tabs>
                <w:tab w:val="left" w:pos="212"/>
              </w:tabs>
              <w:ind w:left="23"/>
              <w:jc w:val="both"/>
              <w:rPr>
                <w:rFonts w:ascii="Times New Roman" w:hAnsi="Times New Roman"/>
                <w:sz w:val="22"/>
                <w:szCs w:val="22"/>
              </w:rPr>
            </w:pPr>
            <w:r w:rsidRPr="00C5217B">
              <w:rPr>
                <w:rFonts w:ascii="Times New Roman" w:hAnsi="Times New Roman"/>
                <w:sz w:val="22"/>
                <w:szCs w:val="22"/>
              </w:rPr>
              <w:t xml:space="preserve">1) для объектов дошкольного образования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82"/>
              </w:tabs>
              <w:ind w:left="23"/>
              <w:jc w:val="both"/>
              <w:rPr>
                <w:rFonts w:ascii="Times New Roman" w:hAnsi="Times New Roman"/>
                <w:sz w:val="22"/>
                <w:szCs w:val="22"/>
              </w:rPr>
            </w:pPr>
            <w:r w:rsidRPr="00C5217B">
              <w:rPr>
                <w:rFonts w:ascii="Times New Roman" w:hAnsi="Times New Roman"/>
                <w:sz w:val="22"/>
                <w:szCs w:val="22"/>
              </w:rPr>
              <w:t xml:space="preserve">2) для объектов общеобразовательного назначения </w:t>
            </w:r>
            <w:r w:rsidRPr="00C5217B">
              <w:rPr>
                <w:rFonts w:ascii="Times New Roman" w:hAnsi="Times New Roman"/>
                <w:b/>
                <w:bCs/>
                <w:sz w:val="22"/>
                <w:szCs w:val="22"/>
              </w:rPr>
              <w:t xml:space="preserve">не более </w:t>
            </w:r>
            <w:r w:rsidRPr="00C5217B">
              <w:rPr>
                <w:rFonts w:ascii="Times New Roman" w:hAnsi="Times New Roman"/>
                <w:b/>
                <w:sz w:val="22"/>
                <w:szCs w:val="22"/>
              </w:rPr>
              <w:t>4</w:t>
            </w:r>
            <w:r w:rsidRPr="00C5217B">
              <w:rPr>
                <w:rFonts w:ascii="Times New Roman" w:hAnsi="Times New Roman"/>
                <w:b/>
                <w:bCs/>
                <w:sz w:val="22"/>
                <w:szCs w:val="22"/>
              </w:rPr>
              <w:t xml:space="preserve">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92"/>
              </w:tabs>
              <w:ind w:left="23"/>
              <w:jc w:val="both"/>
              <w:rPr>
                <w:rFonts w:ascii="Times New Roman" w:hAnsi="Times New Roman"/>
                <w:sz w:val="22"/>
                <w:szCs w:val="22"/>
              </w:rPr>
            </w:pPr>
            <w:r w:rsidRPr="00C5217B">
              <w:rPr>
                <w:rFonts w:ascii="Times New Roman" w:hAnsi="Times New Roman"/>
                <w:sz w:val="22"/>
                <w:szCs w:val="22"/>
              </w:rPr>
              <w:t xml:space="preserve">3) для объектов здравоохранения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4) для объектов спорта </w:t>
            </w:r>
            <w:r w:rsidRPr="00C5217B">
              <w:rPr>
                <w:rFonts w:ascii="Times New Roman" w:hAnsi="Times New Roman"/>
                <w:b/>
                <w:sz w:val="22"/>
                <w:szCs w:val="22"/>
              </w:rPr>
              <w:t>не более 2 этажей;</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5) для объектов общественного питания </w:t>
            </w:r>
            <w:r w:rsidRPr="00C5217B">
              <w:rPr>
                <w:rFonts w:ascii="Times New Roman" w:hAnsi="Times New Roman"/>
                <w:b/>
                <w:sz w:val="22"/>
                <w:szCs w:val="22"/>
              </w:rPr>
              <w:t>не более2 этажей</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для обеспечения внутреннего правопорядка </w:t>
            </w:r>
            <w:r w:rsidRPr="00C5217B">
              <w:rPr>
                <w:rFonts w:ascii="Times New Roman" w:hAnsi="Times New Roman"/>
                <w:b/>
                <w:sz w:val="22"/>
                <w:szCs w:val="22"/>
              </w:rPr>
              <w:t>не более 3 этажей.</w:t>
            </w:r>
          </w:p>
          <w:p w:rsidR="00564A6D" w:rsidRPr="00C5217B" w:rsidRDefault="00564A6D">
            <w:pPr>
              <w:widowControl w:val="0"/>
              <w:tabs>
                <w:tab w:val="left" w:pos="207"/>
              </w:tabs>
              <w:jc w:val="both"/>
              <w:rPr>
                <w:rFonts w:ascii="Times New Roman" w:hAnsi="Times New Roman"/>
                <w:sz w:val="22"/>
                <w:szCs w:val="22"/>
              </w:rPr>
            </w:pPr>
            <w:r w:rsidRPr="00C5217B">
              <w:rPr>
                <w:rFonts w:ascii="Times New Roman" w:hAnsi="Times New Roman"/>
                <w:sz w:val="22"/>
                <w:szCs w:val="22"/>
              </w:rPr>
              <w:t xml:space="preserve">7) для объектов гаражного назначения не более </w:t>
            </w:r>
            <w:r w:rsidRPr="00C5217B">
              <w:rPr>
                <w:rFonts w:ascii="Times New Roman" w:hAnsi="Times New Roman"/>
                <w:b/>
                <w:sz w:val="22"/>
                <w:szCs w:val="22"/>
              </w:rPr>
              <w:t>2 этажей</w:t>
            </w:r>
            <w:r w:rsidRPr="00C5217B">
              <w:rPr>
                <w:rFonts w:ascii="Times New Roman" w:hAnsi="Times New Roman"/>
                <w:sz w:val="22"/>
                <w:szCs w:val="22"/>
              </w:rPr>
              <w:t>;</w:t>
            </w:r>
          </w:p>
          <w:p w:rsidR="00564A6D" w:rsidRPr="00C5217B" w:rsidRDefault="00564A6D">
            <w:pPr>
              <w:pStyle w:val="af1"/>
              <w:tabs>
                <w:tab w:val="left" w:pos="207"/>
              </w:tabs>
              <w:autoSpaceDE/>
              <w:adjustRightInd/>
              <w:spacing w:after="0"/>
              <w:ind w:left="23"/>
              <w:jc w:val="both"/>
              <w:rPr>
                <w:sz w:val="22"/>
                <w:szCs w:val="22"/>
              </w:rPr>
            </w:pPr>
            <w:r w:rsidRPr="00C5217B">
              <w:rPr>
                <w:sz w:val="22"/>
                <w:szCs w:val="22"/>
              </w:rPr>
              <w:t>8) для иных объектов капитального строительства предельное количество этажей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182"/>
              </w:tabs>
              <w:autoSpaceDE/>
              <w:adjustRightInd/>
              <w:spacing w:after="0"/>
              <w:ind w:left="23"/>
              <w:jc w:val="both"/>
              <w:rPr>
                <w:sz w:val="22"/>
                <w:szCs w:val="22"/>
              </w:rPr>
            </w:pPr>
            <w:r w:rsidRPr="00C5217B">
              <w:rPr>
                <w:rStyle w:val="80"/>
                <w:sz w:val="22"/>
                <w:szCs w:val="22"/>
              </w:rPr>
              <w:t xml:space="preserve">1) </w:t>
            </w:r>
            <w:r w:rsidRPr="00C5217B">
              <w:rPr>
                <w:rStyle w:val="80"/>
                <w:b/>
                <w:sz w:val="22"/>
                <w:szCs w:val="22"/>
              </w:rPr>
              <w:t>30%</w:t>
            </w:r>
            <w:r w:rsidRPr="00C5217B">
              <w:rPr>
                <w:rStyle w:val="80"/>
                <w:sz w:val="22"/>
                <w:szCs w:val="22"/>
              </w:rPr>
              <w:t xml:space="preserve"> для размещения объектов дошкольного образования;</w:t>
            </w:r>
          </w:p>
          <w:p w:rsidR="00564A6D" w:rsidRPr="00C5217B" w:rsidRDefault="00564A6D">
            <w:pPr>
              <w:pStyle w:val="af1"/>
              <w:tabs>
                <w:tab w:val="left" w:pos="187"/>
              </w:tabs>
              <w:autoSpaceDE/>
              <w:adjustRightInd/>
              <w:spacing w:after="0"/>
              <w:ind w:left="23"/>
              <w:jc w:val="both"/>
              <w:rPr>
                <w:sz w:val="22"/>
                <w:szCs w:val="22"/>
              </w:rPr>
            </w:pPr>
            <w:r w:rsidRPr="00C5217B">
              <w:rPr>
                <w:rStyle w:val="79"/>
                <w:sz w:val="22"/>
                <w:szCs w:val="22"/>
              </w:rPr>
              <w:t xml:space="preserve">2) 40% </w:t>
            </w:r>
            <w:r w:rsidRPr="00C5217B">
              <w:rPr>
                <w:rStyle w:val="80"/>
                <w:sz w:val="22"/>
                <w:szCs w:val="22"/>
              </w:rPr>
              <w:t>для размещения объектов общеобразовательного назначения;</w:t>
            </w:r>
          </w:p>
          <w:p w:rsidR="00564A6D" w:rsidRPr="00C5217B" w:rsidRDefault="00564A6D">
            <w:pPr>
              <w:pStyle w:val="af1"/>
              <w:tabs>
                <w:tab w:val="left" w:pos="207"/>
              </w:tabs>
              <w:autoSpaceDE/>
              <w:adjustRightInd/>
              <w:spacing w:after="0"/>
              <w:ind w:left="23"/>
              <w:jc w:val="both"/>
              <w:rPr>
                <w:sz w:val="22"/>
                <w:szCs w:val="22"/>
              </w:rPr>
            </w:pPr>
            <w:r w:rsidRPr="00C5217B">
              <w:rPr>
                <w:rStyle w:val="80"/>
                <w:sz w:val="22"/>
                <w:szCs w:val="22"/>
              </w:rPr>
              <w:t>3) для иных объектов капитального строительства определить проектной документацией</w:t>
            </w:r>
          </w:p>
        </w:tc>
      </w:tr>
    </w:tbl>
    <w:p w:rsidR="00887C14" w:rsidRPr="00D030B4" w:rsidRDefault="00902C64" w:rsidP="00D030B4">
      <w:pPr>
        <w:pStyle w:val="a"/>
        <w:numPr>
          <w:ilvl w:val="0"/>
          <w:numId w:val="0"/>
        </w:numPr>
        <w:tabs>
          <w:tab w:val="clear" w:pos="340"/>
          <w:tab w:val="left" w:pos="708"/>
        </w:tabs>
        <w:ind w:firstLine="709"/>
        <w:rPr>
          <w:i/>
          <w:color w:val="auto"/>
          <w:sz w:val="22"/>
          <w:szCs w:val="22"/>
          <w:shd w:val="clear" w:color="auto" w:fill="FFFFFF"/>
        </w:rPr>
      </w:pPr>
      <w:r w:rsidRPr="00C5217B">
        <w:rPr>
          <w:i/>
          <w:color w:val="auto"/>
        </w:rPr>
        <w:t>О-</w:t>
      </w:r>
      <w:r w:rsidRPr="00C5217B">
        <w:rPr>
          <w:rStyle w:val="7"/>
          <w:i/>
          <w:color w:val="auto"/>
          <w:sz w:val="22"/>
          <w:szCs w:val="22"/>
        </w:rPr>
        <w:t>2А – действие регламентов данной зоны вступает в силу после утверждения проекта планировки.</w:t>
      </w:r>
    </w:p>
    <w:p w:rsidR="00DF0842" w:rsidRPr="00C5217B" w:rsidRDefault="00DF0842" w:rsidP="00C30E9C">
      <w:pPr>
        <w:pStyle w:val="2"/>
        <w:spacing w:after="240" w:line="0" w:lineRule="atLeast"/>
        <w:jc w:val="center"/>
        <w:rPr>
          <w:rFonts w:ascii="Times New Roman" w:hAnsi="Times New Roman"/>
          <w:i w:val="0"/>
        </w:rPr>
      </w:pPr>
      <w:r w:rsidRPr="00C5217B">
        <w:rPr>
          <w:i w:val="0"/>
        </w:rPr>
        <w:t>О-3 -</w:t>
      </w:r>
      <w:r w:rsidR="00137AA0" w:rsidRPr="00C5217B">
        <w:rPr>
          <w:rFonts w:ascii="Times New Roman" w:hAnsi="Times New Roman"/>
          <w:i w:val="0"/>
        </w:rPr>
        <w:t>Территория  объектов здравоохранения поселкового значения</w:t>
      </w:r>
      <w:r w:rsidR="000F39D0" w:rsidRPr="00C5217B">
        <w:rPr>
          <w:rFonts w:ascii="Times New Roman" w:hAnsi="Times New Roman"/>
          <w:i w:val="0"/>
        </w:rPr>
        <w:t>.</w:t>
      </w:r>
    </w:p>
    <w:p w:rsidR="00DF0842" w:rsidRPr="00C5217B" w:rsidRDefault="00DF0842" w:rsidP="00C30E9C">
      <w:pPr>
        <w:pStyle w:val="5"/>
        <w:jc w:val="center"/>
        <w:rPr>
          <w:i w:val="0"/>
        </w:rPr>
      </w:pPr>
      <w:r w:rsidRPr="00C5217B">
        <w:rPr>
          <w:i w:val="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Основные виды разрешенного использования</w:t>
            </w:r>
          </w:p>
        </w:tc>
      </w:tr>
      <w:tr w:rsidR="00DF0842" w:rsidRPr="0015240C" w:rsidTr="00D030B4">
        <w:trPr>
          <w:trHeight w:val="1273"/>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center"/>
              <w:rPr>
                <w:rFonts w:ascii="Times New Roman" w:hAnsi="Times New Roman"/>
                <w:sz w:val="22"/>
                <w:szCs w:val="22"/>
              </w:rPr>
            </w:pPr>
            <w:r w:rsidRPr="0015240C">
              <w:rPr>
                <w:rFonts w:ascii="Times New Roman" w:hAnsi="Times New Roman"/>
                <w:sz w:val="22"/>
                <w:szCs w:val="22"/>
              </w:rPr>
              <w:t>3.4</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452F6D" w:rsidRPr="0015240C" w:rsidRDefault="0015240C" w:rsidP="00771CB3">
            <w:pPr>
              <w:pStyle w:val="2"/>
              <w:spacing w:after="240" w:line="0" w:lineRule="atLeast"/>
              <w:rPr>
                <w:rFonts w:ascii="Times New Roman" w:hAnsi="Times New Roman"/>
                <w:b w:val="0"/>
                <w:i w:val="0"/>
                <w:sz w:val="22"/>
                <w:szCs w:val="22"/>
              </w:rPr>
            </w:pPr>
            <w:r>
              <w:rPr>
                <w:rFonts w:ascii="Times New Roman" w:hAnsi="Times New Roman"/>
                <w:b w:val="0"/>
                <w:i w:val="0"/>
                <w:sz w:val="22"/>
                <w:szCs w:val="22"/>
              </w:rPr>
              <w:t>Амбулатор</w:t>
            </w:r>
            <w:r w:rsidR="00771CB3" w:rsidRPr="0015240C">
              <w:rPr>
                <w:rFonts w:ascii="Times New Roman" w:hAnsi="Times New Roman"/>
                <w:b w:val="0"/>
                <w:i w:val="0"/>
                <w:sz w:val="22"/>
                <w:szCs w:val="22"/>
              </w:rPr>
              <w:t>но-поликлиническое обслужива</w:t>
            </w:r>
            <w:r>
              <w:rPr>
                <w:rFonts w:ascii="Times New Roman" w:hAnsi="Times New Roman"/>
                <w:b w:val="0"/>
                <w:i w:val="0"/>
                <w:sz w:val="22"/>
                <w:szCs w:val="22"/>
              </w:rPr>
              <w:t>н</w:t>
            </w:r>
            <w:r w:rsidR="00771CB3" w:rsidRPr="0015240C">
              <w:rPr>
                <w:rFonts w:ascii="Times New Roman" w:hAnsi="Times New Roman"/>
                <w:b w:val="0"/>
                <w:i w:val="0"/>
                <w:sz w:val="22"/>
                <w:szCs w:val="22"/>
              </w:rPr>
              <w:t>ие</w:t>
            </w:r>
          </w:p>
          <w:p w:rsidR="00DF0842" w:rsidRPr="0015240C" w:rsidRDefault="00DF0842">
            <w:pPr>
              <w:spacing w:before="16" w:after="16"/>
              <w:jc w:val="both"/>
              <w:rPr>
                <w:rFonts w:ascii="Times New Roman" w:hAnsi="Times New Roman"/>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rsidP="003F3B87">
            <w:pPr>
              <w:jc w:val="both"/>
              <w:rPr>
                <w:rFonts w:ascii="Times New Roman" w:hAnsi="Times New Roman"/>
                <w:sz w:val="22"/>
                <w:szCs w:val="22"/>
              </w:rPr>
            </w:pPr>
            <w:r w:rsidRPr="0015240C">
              <w:rPr>
                <w:rFonts w:ascii="Times New Roman" w:hAnsi="Times New Roman"/>
                <w:sz w:val="22"/>
                <w:szCs w:val="22"/>
              </w:rPr>
              <w:t>Размещение о</w:t>
            </w:r>
            <w:r w:rsidR="008A1F7F" w:rsidRPr="0015240C">
              <w:rPr>
                <w:rFonts w:ascii="Times New Roman" w:hAnsi="Times New Roman"/>
                <w:sz w:val="22"/>
                <w:szCs w:val="22"/>
              </w:rPr>
              <w:t>б</w:t>
            </w:r>
            <w:r w:rsidRPr="0015240C">
              <w:rPr>
                <w:rFonts w:ascii="Times New Roman" w:hAnsi="Times New Roman"/>
                <w:sz w:val="22"/>
                <w:szCs w:val="22"/>
              </w:rPr>
              <w:t>ъектов капитального строительства, предназ</w:t>
            </w:r>
            <w:r w:rsidR="00B723ED">
              <w:rPr>
                <w:rFonts w:ascii="Times New Roman" w:hAnsi="Times New Roman"/>
                <w:sz w:val="22"/>
                <w:szCs w:val="22"/>
              </w:rPr>
              <w:t xml:space="preserve">наченных для оказания гражданам, </w:t>
            </w:r>
            <w:r w:rsidRPr="0015240C">
              <w:rPr>
                <w:rFonts w:ascii="Times New Roman" w:hAnsi="Times New Roman"/>
                <w:sz w:val="22"/>
                <w:szCs w:val="22"/>
              </w:rPr>
              <w:t>амбулаторно-  поликлинической  медицинской помощи (поликлиника,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pPr>
              <w:spacing w:before="16" w:after="16"/>
              <w:jc w:val="center"/>
              <w:rPr>
                <w:rFonts w:ascii="Times New Roman" w:hAnsi="Times New Roman"/>
                <w:sz w:val="22"/>
                <w:szCs w:val="22"/>
              </w:rPr>
            </w:pPr>
            <w:r w:rsidRPr="0015240C">
              <w:rPr>
                <w:rFonts w:ascii="Times New Roman" w:hAnsi="Times New Roman"/>
                <w:sz w:val="22"/>
                <w:szCs w:val="22"/>
              </w:rPr>
              <w:t>3.4.1</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B723ED">
            <w:pPr>
              <w:pStyle w:val="aff2"/>
              <w:ind w:firstLine="0"/>
              <w:rPr>
                <w:color w:val="auto"/>
                <w:sz w:val="22"/>
                <w:szCs w:val="22"/>
              </w:rPr>
            </w:pPr>
            <w:r w:rsidRPr="0015240C">
              <w:rPr>
                <w:color w:val="auto"/>
                <w:sz w:val="22"/>
                <w:szCs w:val="22"/>
              </w:rPr>
              <w:t>Стационарное медицинское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9D6ACD" w:rsidP="003F3B87">
            <w:pPr>
              <w:pStyle w:val="aff2"/>
              <w:ind w:firstLine="0"/>
              <w:rPr>
                <w:color w:val="auto"/>
                <w:sz w:val="22"/>
                <w:szCs w:val="22"/>
              </w:rPr>
            </w:pPr>
            <w:r w:rsidRPr="0015240C">
              <w:rPr>
                <w:color w:val="auto"/>
                <w:sz w:val="22"/>
                <w:szCs w:val="22"/>
              </w:rPr>
              <w:t>Размещение объектов капитального строительства, предназ</w:t>
            </w:r>
            <w:r>
              <w:rPr>
                <w:sz w:val="22"/>
                <w:szCs w:val="22"/>
              </w:rPr>
              <w:t xml:space="preserve">наченных для оказания гражданам </w:t>
            </w:r>
            <w:r w:rsidRPr="0015240C">
              <w:rPr>
                <w:color w:val="auto"/>
                <w:sz w:val="22"/>
                <w:szCs w:val="22"/>
              </w:rPr>
              <w:t>медицинской помощи</w:t>
            </w:r>
            <w:r>
              <w:rPr>
                <w:color w:val="auto"/>
                <w:sz w:val="22"/>
                <w:szCs w:val="22"/>
              </w:rPr>
              <w:t xml:space="preserve"> в стационарах (больницы, родильные дома, научно-медицинские учреждения и прочие о</w:t>
            </w:r>
            <w:r w:rsidR="0046097F">
              <w:rPr>
                <w:color w:val="auto"/>
                <w:sz w:val="22"/>
                <w:szCs w:val="22"/>
              </w:rPr>
              <w:t>б</w:t>
            </w:r>
            <w:r>
              <w:rPr>
                <w:color w:val="auto"/>
                <w:sz w:val="22"/>
                <w:szCs w:val="22"/>
              </w:rPr>
              <w:t xml:space="preserve">ъекты, обеспечивающие </w:t>
            </w:r>
            <w:r>
              <w:rPr>
                <w:color w:val="auto"/>
                <w:sz w:val="22"/>
                <w:szCs w:val="22"/>
              </w:rPr>
              <w:lastRenderedPageBreak/>
              <w:t>оказание услуги по лечению в стационаре); размещение станций скорой помощи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15240C">
            <w:pPr>
              <w:pStyle w:val="aff2"/>
              <w:rPr>
                <w:color w:val="auto"/>
                <w:sz w:val="22"/>
                <w:szCs w:val="22"/>
              </w:rPr>
            </w:pPr>
            <w:r w:rsidRPr="0015240C">
              <w:rPr>
                <w:color w:val="auto"/>
                <w:sz w:val="22"/>
                <w:szCs w:val="22"/>
              </w:rPr>
              <w:lastRenderedPageBreak/>
              <w:t>3.4.2</w:t>
            </w:r>
          </w:p>
        </w:tc>
      </w:tr>
      <w:tr w:rsidR="00DF0842" w:rsidRPr="0015240C"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Pr="0015240C" w:rsidRDefault="00DF0842" w:rsidP="0015240C">
            <w:pPr>
              <w:pStyle w:val="aff2"/>
              <w:jc w:val="center"/>
              <w:rPr>
                <w:color w:val="auto"/>
                <w:sz w:val="22"/>
                <w:szCs w:val="22"/>
              </w:rPr>
            </w:pPr>
            <w:r w:rsidRPr="0015240C">
              <w:rPr>
                <w:b/>
                <w:color w:val="auto"/>
                <w:sz w:val="22"/>
                <w:szCs w:val="22"/>
              </w:rPr>
              <w:lastRenderedPageBreak/>
              <w:t>Условно разрешенные виды использования</w:t>
            </w:r>
          </w:p>
        </w:tc>
      </w:tr>
      <w:tr w:rsidR="00DF0842" w:rsidRPr="0015240C" w:rsidTr="00775C6C">
        <w:trPr>
          <w:trHeight w:val="3597"/>
          <w:jc w:val="center"/>
        </w:trPr>
        <w:tc>
          <w:tcPr>
            <w:tcW w:w="2240"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B723ED">
            <w:pPr>
              <w:pStyle w:val="aff2"/>
              <w:ind w:firstLine="0"/>
              <w:rPr>
                <w:color w:val="auto"/>
                <w:sz w:val="22"/>
                <w:szCs w:val="22"/>
              </w:rPr>
            </w:pPr>
            <w:r w:rsidRPr="0015240C">
              <w:rPr>
                <w:color w:val="auto"/>
                <w:sz w:val="22"/>
                <w:szCs w:val="22"/>
              </w:rPr>
              <w:t xml:space="preserve">Социальное </w:t>
            </w:r>
          </w:p>
          <w:p w:rsidR="0015240C" w:rsidRPr="0015240C" w:rsidRDefault="0015240C" w:rsidP="00B723ED">
            <w:pPr>
              <w:pStyle w:val="aff2"/>
              <w:ind w:firstLine="0"/>
              <w:rPr>
                <w:color w:val="auto"/>
                <w:sz w:val="22"/>
                <w:szCs w:val="22"/>
              </w:rPr>
            </w:pPr>
            <w:r w:rsidRPr="0015240C">
              <w:rPr>
                <w:color w:val="auto"/>
                <w:sz w:val="22"/>
                <w:szCs w:val="22"/>
              </w:rPr>
              <w:t>обслуживание</w:t>
            </w:r>
          </w:p>
          <w:p w:rsidR="00DF0842" w:rsidRPr="0015240C" w:rsidRDefault="00DF0842" w:rsidP="0015240C">
            <w:pPr>
              <w:pStyle w:val="aff2"/>
              <w:rPr>
                <w:color w:val="auto"/>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3F3B87">
            <w:pPr>
              <w:pStyle w:val="aff2"/>
              <w:ind w:firstLine="0"/>
              <w:rPr>
                <w:color w:val="auto"/>
                <w:sz w:val="22"/>
                <w:szCs w:val="22"/>
              </w:rPr>
            </w:pPr>
            <w:r w:rsidRPr="0015240C">
              <w:rPr>
                <w:color w:val="auto"/>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w:t>
            </w:r>
            <w:r w:rsidR="0046097F">
              <w:rPr>
                <w:color w:val="auto"/>
                <w:sz w:val="22"/>
                <w:szCs w:val="22"/>
              </w:rPr>
              <w:t xml:space="preserve"> и  назначения  социальных  или </w:t>
            </w:r>
            <w:r w:rsidRPr="0015240C">
              <w:rPr>
                <w:color w:val="auto"/>
                <w:sz w:val="22"/>
                <w:szCs w:val="22"/>
              </w:rPr>
              <w:t xml:space="preserve">пенсионных выплат);размещение  объектов  капитального строительства  для  размещения  отделений </w:t>
            </w:r>
            <w:r w:rsidR="0046097F">
              <w:rPr>
                <w:color w:val="auto"/>
                <w:sz w:val="22"/>
                <w:szCs w:val="22"/>
              </w:rPr>
              <w:t xml:space="preserve">почты и телеграфа </w:t>
            </w:r>
            <w:r w:rsidRPr="0015240C">
              <w:rPr>
                <w:color w:val="auto"/>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5240C" w:rsidRPr="0015240C" w:rsidRDefault="0015240C" w:rsidP="0046097F">
            <w:pPr>
              <w:pStyle w:val="aff2"/>
              <w:rPr>
                <w:color w:val="auto"/>
                <w:sz w:val="22"/>
                <w:szCs w:val="22"/>
              </w:rPr>
            </w:pPr>
          </w:p>
          <w:p w:rsidR="00DF0842" w:rsidRPr="0015240C" w:rsidRDefault="00DF0842" w:rsidP="0015240C">
            <w:pPr>
              <w:pStyle w:val="aff2"/>
              <w:rPr>
                <w:color w:val="auto"/>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15240C" w:rsidP="0015240C">
            <w:pPr>
              <w:pStyle w:val="aff2"/>
              <w:rPr>
                <w:color w:val="auto"/>
                <w:sz w:val="22"/>
                <w:szCs w:val="22"/>
              </w:rPr>
            </w:pPr>
            <w:r w:rsidRPr="0015240C">
              <w:rPr>
                <w:color w:val="auto"/>
                <w:sz w:val="22"/>
                <w:szCs w:val="22"/>
              </w:rPr>
              <w:t>3.2</w:t>
            </w:r>
          </w:p>
        </w:tc>
      </w:tr>
    </w:tbl>
    <w:p w:rsidR="00DF0842" w:rsidRPr="00C30E9C" w:rsidRDefault="00DF0842" w:rsidP="00DF0842">
      <w:pPr>
        <w:pStyle w:val="a"/>
        <w:numPr>
          <w:ilvl w:val="0"/>
          <w:numId w:val="0"/>
        </w:numPr>
        <w:tabs>
          <w:tab w:val="clear" w:pos="340"/>
          <w:tab w:val="left" w:pos="9356"/>
        </w:tabs>
        <w:ind w:firstLine="709"/>
        <w:rPr>
          <w:rStyle w:val="7"/>
          <w:i/>
          <w:color w:val="auto"/>
          <w:sz w:val="22"/>
          <w:szCs w:val="22"/>
        </w:rPr>
      </w:pPr>
      <w:r w:rsidRPr="00C30E9C">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Pr="00C30E9C" w:rsidRDefault="00DF0842" w:rsidP="00DF0842">
      <w:pPr>
        <w:pStyle w:val="aff6"/>
        <w:ind w:left="0" w:firstLine="709"/>
        <w:rPr>
          <w:color w:val="auto"/>
        </w:rPr>
      </w:pPr>
    </w:p>
    <w:p w:rsidR="00DF0842" w:rsidRPr="00C30E9C" w:rsidRDefault="00DF0842" w:rsidP="00DF0842">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RPr="00C30E9C"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Pr="00C30E9C" w:rsidRDefault="00DF0842">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p w:rsidR="00DF0842" w:rsidRPr="00C30E9C" w:rsidRDefault="00DF0842">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46097F">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1</w:t>
            </w:r>
            <w:r w:rsidR="00DF0842" w:rsidRPr="00C30E9C">
              <w:rPr>
                <w:rFonts w:ascii="Times New Roman" w:hAnsi="Times New Roman"/>
                <w:sz w:val="22"/>
                <w:szCs w:val="22"/>
              </w:rPr>
              <w:t xml:space="preserve">) минимальный размер земельного участка для фельдшерско-акушерского пункта </w:t>
            </w:r>
            <w:r w:rsidR="00DF0842" w:rsidRPr="00C30E9C">
              <w:rPr>
                <w:rFonts w:ascii="Times New Roman" w:hAnsi="Times New Roman"/>
                <w:b/>
                <w:sz w:val="22"/>
                <w:szCs w:val="22"/>
              </w:rPr>
              <w:t>2000 кв.м;;</w:t>
            </w:r>
          </w:p>
          <w:p w:rsidR="00DF0842" w:rsidRPr="00C30E9C" w:rsidRDefault="0046097F">
            <w:pPr>
              <w:pStyle w:val="af1"/>
              <w:tabs>
                <w:tab w:val="left" w:pos="236"/>
              </w:tabs>
              <w:autoSpaceDE/>
              <w:adjustRightInd/>
              <w:spacing w:after="0"/>
              <w:jc w:val="both"/>
              <w:rPr>
                <w:sz w:val="22"/>
                <w:szCs w:val="22"/>
              </w:rPr>
            </w:pPr>
            <w:r w:rsidRPr="00C30E9C">
              <w:rPr>
                <w:sz w:val="22"/>
                <w:szCs w:val="22"/>
              </w:rPr>
              <w:t>2</w:t>
            </w:r>
            <w:r w:rsidR="00DF0842" w:rsidRPr="00C30E9C">
              <w:rPr>
                <w:sz w:val="22"/>
                <w:szCs w:val="22"/>
              </w:rPr>
              <w:t>) максимальный и минимальный размер земельного участка для иных объектов не подлежит установлению.</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tabs>
                <w:tab w:val="left" w:pos="212"/>
              </w:tabs>
              <w:autoSpaceDE/>
              <w:adjustRightInd/>
              <w:ind w:left="23"/>
              <w:rPr>
                <w:spacing w:val="2"/>
                <w:sz w:val="22"/>
                <w:szCs w:val="22"/>
                <w:shd w:val="clear" w:color="auto" w:fill="FFFFFF"/>
              </w:rPr>
            </w:pPr>
            <w:r w:rsidRPr="00C30E9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Pr="00C30E9C" w:rsidRDefault="00DF0842" w:rsidP="00D059F9">
            <w:pPr>
              <w:pStyle w:val="af1"/>
              <w:tabs>
                <w:tab w:val="left" w:pos="212"/>
              </w:tabs>
              <w:autoSpaceDE/>
              <w:adjustRightInd/>
              <w:ind w:left="23"/>
              <w:rPr>
                <w:bCs/>
                <w:spacing w:val="2"/>
                <w:sz w:val="22"/>
                <w:szCs w:val="22"/>
                <w:shd w:val="clear" w:color="auto" w:fill="FFFFFF"/>
              </w:rPr>
            </w:pPr>
            <w:r w:rsidRPr="00C30E9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0E9C">
              <w:rPr>
                <w:b/>
                <w:bCs/>
                <w:spacing w:val="2"/>
                <w:sz w:val="22"/>
                <w:szCs w:val="22"/>
                <w:shd w:val="clear" w:color="auto" w:fill="FFFFFF"/>
              </w:rPr>
              <w:t>3 м</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Pr="00C30E9C" w:rsidRDefault="00D059F9">
            <w:pPr>
              <w:pStyle w:val="af1"/>
              <w:rPr>
                <w:spacing w:val="2"/>
                <w:sz w:val="22"/>
                <w:szCs w:val="22"/>
                <w:shd w:val="clear" w:color="auto" w:fill="FFFFFF"/>
              </w:rPr>
            </w:pPr>
            <w:r w:rsidRPr="00C30E9C">
              <w:rPr>
                <w:spacing w:val="2"/>
                <w:sz w:val="22"/>
                <w:szCs w:val="22"/>
                <w:shd w:val="clear" w:color="auto" w:fill="FFFFFF"/>
              </w:rPr>
              <w:t>3</w:t>
            </w:r>
            <w:r w:rsidR="00DF0842" w:rsidRPr="00C30E9C">
              <w:rPr>
                <w:spacing w:val="2"/>
                <w:sz w:val="22"/>
                <w:szCs w:val="22"/>
                <w:shd w:val="clear" w:color="auto" w:fill="FFFFFF"/>
              </w:rPr>
              <w:t>) 15 м до зданий поликлиник.</w:t>
            </w:r>
          </w:p>
          <w:p w:rsidR="00DF0842" w:rsidRPr="00C30E9C" w:rsidRDefault="00DF0842">
            <w:pPr>
              <w:pStyle w:val="af1"/>
              <w:tabs>
                <w:tab w:val="left" w:pos="212"/>
              </w:tabs>
              <w:autoSpaceDE/>
              <w:adjustRightInd/>
              <w:spacing w:after="0"/>
              <w:ind w:left="23"/>
              <w:jc w:val="both"/>
              <w:rPr>
                <w:sz w:val="22"/>
                <w:szCs w:val="22"/>
              </w:rPr>
            </w:pPr>
            <w:r w:rsidRPr="00C30E9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widowControl w:val="0"/>
              <w:tabs>
                <w:tab w:val="left" w:pos="192"/>
              </w:tabs>
              <w:ind w:left="23"/>
              <w:jc w:val="both"/>
              <w:rPr>
                <w:rFonts w:ascii="Times New Roman" w:hAnsi="Times New Roman"/>
                <w:sz w:val="22"/>
                <w:szCs w:val="22"/>
              </w:rPr>
            </w:pPr>
            <w:r w:rsidRPr="00C30E9C">
              <w:rPr>
                <w:rFonts w:ascii="Times New Roman" w:hAnsi="Times New Roman"/>
                <w:sz w:val="22"/>
                <w:szCs w:val="22"/>
              </w:rPr>
              <w:t xml:space="preserve"> для объектов здравоохранения </w:t>
            </w:r>
            <w:r w:rsidRPr="00C30E9C">
              <w:rPr>
                <w:rFonts w:ascii="Times New Roman" w:hAnsi="Times New Roman"/>
                <w:b/>
                <w:bCs/>
                <w:sz w:val="22"/>
                <w:szCs w:val="22"/>
              </w:rPr>
              <w:t xml:space="preserve">не более 3 этажей, </w:t>
            </w:r>
            <w:r w:rsidRPr="00C30E9C">
              <w:rPr>
                <w:rFonts w:ascii="Times New Roman" w:hAnsi="Times New Roman"/>
                <w:sz w:val="22"/>
                <w:szCs w:val="22"/>
              </w:rPr>
              <w:t>если иное не установлено техническими регламентами;</w:t>
            </w:r>
          </w:p>
          <w:p w:rsidR="00DF0842" w:rsidRPr="00C30E9C" w:rsidRDefault="00DF0842">
            <w:pPr>
              <w:pStyle w:val="af1"/>
              <w:tabs>
                <w:tab w:val="left" w:pos="207"/>
              </w:tabs>
              <w:autoSpaceDE/>
              <w:adjustRightInd/>
              <w:spacing w:after="0"/>
              <w:ind w:left="23"/>
              <w:jc w:val="both"/>
              <w:rPr>
                <w:sz w:val="22"/>
                <w:szCs w:val="22"/>
              </w:rPr>
            </w:pP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rsidP="00D059F9">
            <w:pPr>
              <w:pStyle w:val="af1"/>
              <w:tabs>
                <w:tab w:val="left" w:pos="187"/>
              </w:tabs>
              <w:autoSpaceDE/>
              <w:adjustRightInd/>
              <w:spacing w:after="0"/>
              <w:jc w:val="both"/>
              <w:rPr>
                <w:sz w:val="22"/>
                <w:szCs w:val="22"/>
              </w:rPr>
            </w:pPr>
          </w:p>
          <w:p w:rsidR="00DF0842" w:rsidRPr="00C30E9C" w:rsidRDefault="00D059F9">
            <w:pPr>
              <w:pStyle w:val="af1"/>
              <w:tabs>
                <w:tab w:val="left" w:pos="207"/>
              </w:tabs>
              <w:autoSpaceDE/>
              <w:adjustRightInd/>
              <w:spacing w:after="0"/>
              <w:ind w:left="23"/>
              <w:jc w:val="both"/>
              <w:rPr>
                <w:sz w:val="22"/>
                <w:szCs w:val="22"/>
              </w:rPr>
            </w:pPr>
            <w:r w:rsidRPr="00C30E9C">
              <w:rPr>
                <w:rStyle w:val="80"/>
                <w:sz w:val="22"/>
                <w:szCs w:val="22"/>
              </w:rPr>
              <w:t>1</w:t>
            </w:r>
            <w:r w:rsidR="00DF0842" w:rsidRPr="00C30E9C">
              <w:rPr>
                <w:rStyle w:val="80"/>
                <w:sz w:val="22"/>
                <w:szCs w:val="22"/>
              </w:rPr>
              <w:t>) для иных объектов капитального строительства определить проектной документацией</w:t>
            </w:r>
          </w:p>
        </w:tc>
      </w:tr>
    </w:tbl>
    <w:p w:rsidR="00137AA0" w:rsidRPr="00C30E9C" w:rsidRDefault="00DF0842" w:rsidP="00C30E9C">
      <w:pPr>
        <w:pStyle w:val="2"/>
        <w:spacing w:after="240" w:line="0" w:lineRule="atLeast"/>
        <w:jc w:val="center"/>
        <w:rPr>
          <w:rFonts w:ascii="Times New Roman" w:hAnsi="Times New Roman"/>
          <w:i w:val="0"/>
        </w:rPr>
      </w:pPr>
      <w:r w:rsidRPr="00C30E9C">
        <w:rPr>
          <w:i w:val="0"/>
        </w:rPr>
        <w:lastRenderedPageBreak/>
        <w:t>О-4-</w:t>
      </w:r>
      <w:r w:rsidR="00137AA0" w:rsidRPr="00C30E9C">
        <w:rPr>
          <w:rFonts w:ascii="Times New Roman" w:hAnsi="Times New Roman"/>
          <w:i w:val="0"/>
        </w:rPr>
        <w:t xml:space="preserve"> Территория образовательных учреждений поселкового значения</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DF0842" w:rsidTr="00212EAC">
        <w:trPr>
          <w:trHeight w:val="1806"/>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3535C6">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212EAC">
            <w:pPr>
              <w:pStyle w:val="s10"/>
              <w:rPr>
                <w:rFonts w:ascii="Times New Roman" w:hAnsi="Times New Roman"/>
                <w:color w:val="000000"/>
                <w:sz w:val="22"/>
                <w:szCs w:val="22"/>
              </w:rPr>
            </w:pPr>
            <w:r>
              <w:rPr>
                <w:rFonts w:ascii="Times New Roman" w:hAnsi="Times New Roman" w:cs="Times New Roman"/>
                <w:color w:val="000000"/>
                <w:sz w:val="22"/>
                <w:szCs w:val="22"/>
              </w:rPr>
              <w:t xml:space="preserve">Размещение объектов капитального строительства, предназначенных для </w:t>
            </w:r>
            <w:r w:rsidR="003535C6">
              <w:rPr>
                <w:rFonts w:ascii="Times New Roman" w:hAnsi="Times New Roman" w:cs="Times New Roman"/>
                <w:color w:val="000000"/>
                <w:sz w:val="22"/>
                <w:szCs w:val="22"/>
              </w:rPr>
              <w:t>просвещения, дошкольного, начального и среднего общего образования (детские ясли, детские сады, школы, лицеи, гимназии,</w:t>
            </w:r>
            <w:r w:rsidR="00E768B2">
              <w:rPr>
                <w:rFonts w:ascii="Times New Roman" w:hAnsi="Times New Roman" w:cs="Times New Roman"/>
                <w:color w:val="000000"/>
                <w:sz w:val="22"/>
                <w:szCs w:val="22"/>
              </w:rPr>
              <w:t xml:space="preserve">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E768B2">
            <w:pPr>
              <w:spacing w:before="16" w:after="16"/>
              <w:jc w:val="center"/>
              <w:rPr>
                <w:rFonts w:ascii="Times New Roman" w:hAnsi="Times New Roman"/>
                <w:color w:val="000000"/>
                <w:sz w:val="22"/>
                <w:szCs w:val="22"/>
              </w:rPr>
            </w:pPr>
            <w:r>
              <w:rPr>
                <w:rFonts w:ascii="Times New Roman" w:hAnsi="Times New Roman"/>
                <w:color w:val="000000"/>
                <w:sz w:val="22"/>
                <w:szCs w:val="22"/>
              </w:rPr>
              <w:t>3.</w:t>
            </w:r>
            <w:r w:rsidR="00E768B2">
              <w:rPr>
                <w:rFonts w:ascii="Times New Roman" w:hAnsi="Times New Roman"/>
                <w:color w:val="000000"/>
                <w:sz w:val="22"/>
                <w:szCs w:val="22"/>
              </w:rPr>
              <w:t>5.1</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w:t>
            </w:r>
            <w:r w:rsidR="00E768B2">
              <w:rPr>
                <w:rFonts w:ascii="Times New Roman" w:hAnsi="Times New Roman"/>
                <w:color w:val="000000"/>
                <w:sz w:val="22"/>
                <w:szCs w:val="22"/>
              </w:rP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DF0842" w:rsidTr="00D030B4">
        <w:trPr>
          <w:trHeight w:val="2597"/>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3F3B87" w:rsidRDefault="00DF0842" w:rsidP="003F3B87">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5F4B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F4B37" w:rsidRDefault="005F4B37">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1352FA">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30E9C" w:rsidRDefault="00C30E9C" w:rsidP="00DF0842">
      <w:pPr>
        <w:pStyle w:val="a"/>
        <w:numPr>
          <w:ilvl w:val="0"/>
          <w:numId w:val="0"/>
        </w:numPr>
        <w:ind w:firstLine="709"/>
        <w:rPr>
          <w:rStyle w:val="7"/>
          <w:b/>
          <w:sz w:val="22"/>
          <w:szCs w:val="22"/>
        </w:rPr>
      </w:pPr>
    </w:p>
    <w:p w:rsidR="00C30E9C" w:rsidRDefault="00C30E9C" w:rsidP="00DF0842">
      <w:pPr>
        <w:pStyle w:val="a"/>
        <w:numPr>
          <w:ilvl w:val="0"/>
          <w:numId w:val="0"/>
        </w:numPr>
        <w:ind w:firstLine="709"/>
        <w:rPr>
          <w:rStyle w:val="7"/>
          <w:b/>
          <w:sz w:val="22"/>
          <w:szCs w:val="22"/>
        </w:rPr>
      </w:pPr>
    </w:p>
    <w:p w:rsidR="00DF0842" w:rsidRPr="00C30E9C" w:rsidRDefault="00DF0842" w:rsidP="00C30E9C">
      <w:pPr>
        <w:pStyle w:val="a"/>
        <w:numPr>
          <w:ilvl w:val="0"/>
          <w:numId w:val="0"/>
        </w:numPr>
        <w:ind w:firstLine="709"/>
        <w:jc w:val="left"/>
      </w:pPr>
      <w:r w:rsidRPr="00C30E9C">
        <w:rPr>
          <w:rStyle w:val="7"/>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lastRenderedPageBreak/>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1600 кв.м</w:t>
            </w:r>
            <w:r>
              <w:rPr>
                <w:rFonts w:ascii="Times New Roman" w:hAnsi="Times New Roman"/>
                <w:color w:val="000000"/>
                <w:sz w:val="22"/>
                <w:szCs w:val="22"/>
              </w:rPr>
              <w:t>;</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минимальный размер земельного участка для объектов общеобразовательного назначения </w:t>
            </w:r>
            <w:r w:rsidR="00DF0842">
              <w:rPr>
                <w:rFonts w:ascii="Times New Roman" w:hAnsi="Times New Roman"/>
                <w:b/>
                <w:color w:val="000000"/>
                <w:sz w:val="22"/>
                <w:szCs w:val="22"/>
              </w:rPr>
              <w:t>6000 кв.м.;</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Pr>
                <w:rFonts w:ascii="Times New Roman" w:hAnsi="Times New Roman"/>
                <w:b/>
                <w:color w:val="000000"/>
                <w:sz w:val="22"/>
                <w:szCs w:val="22"/>
              </w:rPr>
              <w:t>560 кв.м.;</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минимальный размер земельного участка для объектов спорта </w:t>
            </w:r>
            <w:r w:rsidR="00DF0842">
              <w:rPr>
                <w:rFonts w:ascii="Times New Roman" w:hAnsi="Times New Roman"/>
                <w:b/>
                <w:color w:val="000000"/>
                <w:sz w:val="22"/>
                <w:szCs w:val="22"/>
              </w:rPr>
              <w:t>200 кв.м.;</w:t>
            </w:r>
          </w:p>
          <w:p w:rsidR="00DF0842" w:rsidRPr="001352FA" w:rsidRDefault="001352FA">
            <w:pPr>
              <w:pStyle w:val="af1"/>
              <w:tabs>
                <w:tab w:val="left" w:pos="236"/>
              </w:tabs>
              <w:autoSpaceDE/>
              <w:adjustRightInd/>
              <w:spacing w:after="0"/>
              <w:jc w:val="both"/>
              <w:rPr>
                <w:color w:val="000000"/>
                <w:sz w:val="22"/>
                <w:szCs w:val="22"/>
              </w:rPr>
            </w:pPr>
            <w:r>
              <w:rPr>
                <w:color w:val="000000"/>
                <w:sz w:val="22"/>
                <w:szCs w:val="22"/>
              </w:rPr>
              <w:t>5</w:t>
            </w:r>
            <w:r w:rsidR="00DF0842"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rsidP="00AD2FCC">
            <w:pPr>
              <w:pStyle w:val="af1"/>
              <w:tabs>
                <w:tab w:val="left" w:pos="212"/>
              </w:tabs>
              <w:autoSpaceDE/>
              <w:adjustRightInd/>
              <w:ind w:left="23"/>
              <w:jc w:val="both"/>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rsidP="00AD2FCC">
            <w:pPr>
              <w:pStyle w:val="af1"/>
              <w:tabs>
                <w:tab w:val="left" w:pos="212"/>
              </w:tabs>
              <w:autoSpaceDE/>
              <w:adjustRightInd/>
              <w:ind w:left="23"/>
              <w:jc w:val="both"/>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rsidP="00AD2FCC">
            <w:pPr>
              <w:pStyle w:val="af1"/>
              <w:jc w:val="both"/>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DF0842" w:rsidRDefault="00DF0842">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DF0842" w:rsidRDefault="00DF0842">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1352FA">
            <w:pPr>
              <w:pStyle w:val="af1"/>
              <w:tabs>
                <w:tab w:val="left" w:pos="207"/>
              </w:tabs>
              <w:autoSpaceDE/>
              <w:adjustRightInd/>
              <w:spacing w:after="0"/>
              <w:ind w:left="23"/>
              <w:jc w:val="both"/>
              <w:rPr>
                <w:color w:val="000000"/>
                <w:sz w:val="22"/>
                <w:szCs w:val="22"/>
              </w:rPr>
            </w:pPr>
            <w:r>
              <w:rPr>
                <w:color w:val="000000"/>
                <w:sz w:val="22"/>
                <w:szCs w:val="22"/>
              </w:rPr>
              <w:t>5</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DF0842" w:rsidRDefault="00DF0842">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D030B4" w:rsidRDefault="00D030B4" w:rsidP="00C30E9C">
      <w:pPr>
        <w:pStyle w:val="2"/>
        <w:spacing w:after="240" w:line="0" w:lineRule="atLeast"/>
        <w:jc w:val="center"/>
        <w:rPr>
          <w:i w:val="0"/>
        </w:rPr>
      </w:pPr>
    </w:p>
    <w:p w:rsidR="00D030B4" w:rsidRDefault="00D030B4" w:rsidP="00C30E9C">
      <w:pPr>
        <w:pStyle w:val="2"/>
        <w:spacing w:after="240" w:line="0" w:lineRule="atLeast"/>
        <w:jc w:val="center"/>
        <w:rPr>
          <w:i w:val="0"/>
        </w:rPr>
      </w:pPr>
    </w:p>
    <w:p w:rsidR="00D030B4" w:rsidRDefault="00D030B4" w:rsidP="00C30E9C">
      <w:pPr>
        <w:pStyle w:val="2"/>
        <w:spacing w:after="240" w:line="0" w:lineRule="atLeast"/>
        <w:jc w:val="center"/>
        <w:rPr>
          <w:i w:val="0"/>
        </w:rPr>
      </w:pPr>
    </w:p>
    <w:p w:rsidR="00F422F6" w:rsidRPr="00C30E9C" w:rsidRDefault="00DF0842" w:rsidP="00C30E9C">
      <w:pPr>
        <w:pStyle w:val="2"/>
        <w:spacing w:after="240" w:line="0" w:lineRule="atLeast"/>
        <w:jc w:val="center"/>
        <w:rPr>
          <w:rFonts w:ascii="Times New Roman" w:hAnsi="Times New Roman"/>
          <w:i w:val="0"/>
        </w:rPr>
      </w:pPr>
      <w:r w:rsidRPr="00C30E9C">
        <w:rPr>
          <w:i w:val="0"/>
        </w:rPr>
        <w:t xml:space="preserve">О-4А </w:t>
      </w:r>
      <w:r w:rsidR="00F9058F" w:rsidRPr="00C30E9C">
        <w:rPr>
          <w:i w:val="0"/>
        </w:rPr>
        <w:t>-</w:t>
      </w:r>
      <w:r w:rsidR="00137AA0" w:rsidRPr="00C30E9C">
        <w:rPr>
          <w:rFonts w:ascii="Times New Roman" w:hAnsi="Times New Roman"/>
          <w:i w:val="0"/>
        </w:rPr>
        <w:t>Территория образовательных учреждений поселкового</w:t>
      </w:r>
      <w:r w:rsidR="00F422F6" w:rsidRPr="00C30E9C">
        <w:rPr>
          <w:rFonts w:ascii="Times New Roman" w:hAnsi="Times New Roman"/>
          <w:i w:val="0"/>
        </w:rPr>
        <w:t xml:space="preserve"> значения/проектная</w:t>
      </w:r>
    </w:p>
    <w:p w:rsidR="009E015A" w:rsidRPr="00887C14" w:rsidRDefault="00B66EBF" w:rsidP="00887C14">
      <w:pPr>
        <w:pStyle w:val="aff6"/>
        <w:ind w:left="0" w:firstLine="709"/>
        <w:rPr>
          <w:b w:val="0"/>
          <w:i w:val="0"/>
          <w:color w:val="FF0000"/>
        </w:rPr>
      </w:pPr>
      <w:r w:rsidRPr="00C30E9C">
        <w:rPr>
          <w:b w:val="0"/>
          <w:i w:val="0"/>
          <w:color w:val="FF0000"/>
        </w:rPr>
        <w:t xml:space="preserve">Градостроительные регламенты территориальной зоны О-4А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О-4А,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w:t>
      </w:r>
      <w:r w:rsidR="00887C14">
        <w:rPr>
          <w:b w:val="0"/>
          <w:i w:val="0"/>
          <w:color w:val="FF0000"/>
        </w:rPr>
        <w:t>в установленном законом порядке</w:t>
      </w:r>
    </w:p>
    <w:p w:rsidR="00855AC0" w:rsidRPr="00C30E9C" w:rsidRDefault="00F422F6" w:rsidP="00855AC0">
      <w:pPr>
        <w:pStyle w:val="5"/>
        <w:ind w:firstLine="709"/>
        <w:jc w:val="center"/>
        <w:rPr>
          <w:i w:val="0"/>
          <w:color w:val="000000"/>
          <w:sz w:val="28"/>
          <w:szCs w:val="28"/>
        </w:rPr>
      </w:pPr>
      <w:r w:rsidRPr="00C30E9C">
        <w:rPr>
          <w:i w:val="0"/>
          <w:color w:val="000000"/>
          <w:sz w:val="28"/>
          <w:szCs w:val="28"/>
        </w:rPr>
        <w:lastRenderedPageBreak/>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55AC0" w:rsidTr="00855AC0">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pStyle w:val="s10"/>
              <w:rPr>
                <w:rFonts w:ascii="Times New Roman" w:hAnsi="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3.5.1</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Pr="00AD2FCC" w:rsidRDefault="00855AC0" w:rsidP="00AD2FCC">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855AC0" w:rsidRDefault="00855AC0" w:rsidP="00855AC0">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55AC0" w:rsidRPr="00855AC0" w:rsidRDefault="00855AC0" w:rsidP="00855AC0">
      <w:pPr>
        <w:pStyle w:val="aff6"/>
        <w:ind w:left="0" w:firstLine="709"/>
        <w:rPr>
          <w:sz w:val="22"/>
          <w:szCs w:val="22"/>
        </w:rPr>
      </w:pPr>
    </w:p>
    <w:p w:rsidR="00887C14" w:rsidRDefault="00887C14" w:rsidP="00855AC0">
      <w:pPr>
        <w:pStyle w:val="a"/>
        <w:numPr>
          <w:ilvl w:val="0"/>
          <w:numId w:val="0"/>
        </w:numPr>
        <w:ind w:firstLine="709"/>
        <w:rPr>
          <w:rStyle w:val="7"/>
          <w:b/>
          <w:sz w:val="22"/>
          <w:szCs w:val="22"/>
        </w:rPr>
      </w:pPr>
    </w:p>
    <w:p w:rsidR="00887C14" w:rsidRDefault="00887C14" w:rsidP="00855AC0">
      <w:pPr>
        <w:pStyle w:val="a"/>
        <w:numPr>
          <w:ilvl w:val="0"/>
          <w:numId w:val="0"/>
        </w:numPr>
        <w:ind w:firstLine="709"/>
        <w:rPr>
          <w:rStyle w:val="7"/>
          <w:b/>
          <w:sz w:val="22"/>
          <w:szCs w:val="22"/>
        </w:rPr>
      </w:pPr>
    </w:p>
    <w:p w:rsidR="00D030B4" w:rsidRDefault="00D030B4" w:rsidP="00855AC0">
      <w:pPr>
        <w:pStyle w:val="a"/>
        <w:numPr>
          <w:ilvl w:val="0"/>
          <w:numId w:val="0"/>
        </w:numPr>
        <w:ind w:firstLine="709"/>
        <w:rPr>
          <w:rStyle w:val="7"/>
          <w:b/>
          <w:sz w:val="22"/>
          <w:szCs w:val="22"/>
        </w:rPr>
      </w:pPr>
    </w:p>
    <w:p w:rsidR="00D030B4" w:rsidRDefault="00D030B4" w:rsidP="00855AC0">
      <w:pPr>
        <w:pStyle w:val="a"/>
        <w:numPr>
          <w:ilvl w:val="0"/>
          <w:numId w:val="0"/>
        </w:numPr>
        <w:ind w:firstLine="709"/>
        <w:rPr>
          <w:rStyle w:val="7"/>
          <w:b/>
          <w:sz w:val="22"/>
          <w:szCs w:val="22"/>
        </w:rPr>
      </w:pPr>
    </w:p>
    <w:p w:rsidR="00D030B4" w:rsidRDefault="00D030B4" w:rsidP="00855AC0">
      <w:pPr>
        <w:pStyle w:val="a"/>
        <w:numPr>
          <w:ilvl w:val="0"/>
          <w:numId w:val="0"/>
        </w:numPr>
        <w:ind w:firstLine="709"/>
        <w:rPr>
          <w:rStyle w:val="7"/>
          <w:b/>
          <w:sz w:val="22"/>
          <w:szCs w:val="22"/>
        </w:rPr>
      </w:pPr>
    </w:p>
    <w:p w:rsidR="00855AC0" w:rsidRPr="00855AC0" w:rsidRDefault="00855AC0" w:rsidP="00855AC0">
      <w:pPr>
        <w:pStyle w:val="a"/>
        <w:numPr>
          <w:ilvl w:val="0"/>
          <w:numId w:val="0"/>
        </w:numPr>
        <w:ind w:firstLine="709"/>
        <w:rPr>
          <w:sz w:val="22"/>
          <w:szCs w:val="22"/>
        </w:rPr>
      </w:pPr>
      <w:r w:rsidRPr="00855AC0">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55AC0" w:rsidTr="00855AC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855AC0" w:rsidRDefault="00855AC0" w:rsidP="00855AC0">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855AC0" w:rsidRDefault="00855AC0" w:rsidP="00855AC0">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1600 кв.м</w:t>
            </w:r>
            <w:r>
              <w:rPr>
                <w:rFonts w:ascii="Times New Roman" w:hAnsi="Times New Roman"/>
                <w:color w:val="000000"/>
                <w:sz w:val="22"/>
                <w:szCs w:val="22"/>
              </w:rPr>
              <w:t>;</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2) минимальный размер земельного участка для объектов общеобразовательного назначения </w:t>
            </w:r>
            <w:r>
              <w:rPr>
                <w:rFonts w:ascii="Times New Roman" w:hAnsi="Times New Roman"/>
                <w:b/>
                <w:color w:val="000000"/>
                <w:sz w:val="22"/>
                <w:szCs w:val="22"/>
              </w:rPr>
              <w:t>6000 кв.м.;</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3) минимальный размер земельного участка для объектов общественного питания </w:t>
            </w:r>
            <w:r>
              <w:rPr>
                <w:rFonts w:ascii="Times New Roman" w:hAnsi="Times New Roman"/>
                <w:b/>
                <w:color w:val="000000"/>
                <w:sz w:val="22"/>
                <w:szCs w:val="22"/>
              </w:rPr>
              <w:t>560 кв.м.;</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минимальный размер земельного участка для объектов спорта </w:t>
            </w:r>
            <w:r>
              <w:rPr>
                <w:rFonts w:ascii="Times New Roman" w:hAnsi="Times New Roman"/>
                <w:b/>
                <w:color w:val="000000"/>
                <w:sz w:val="22"/>
                <w:szCs w:val="22"/>
              </w:rPr>
              <w:t>200 кв.м.;</w:t>
            </w:r>
          </w:p>
          <w:p w:rsidR="00855AC0" w:rsidRPr="001352FA" w:rsidRDefault="00855AC0" w:rsidP="00855AC0">
            <w:pPr>
              <w:pStyle w:val="af1"/>
              <w:tabs>
                <w:tab w:val="left" w:pos="236"/>
              </w:tabs>
              <w:autoSpaceDE/>
              <w:adjustRightInd/>
              <w:spacing w:after="0"/>
              <w:jc w:val="both"/>
              <w:rPr>
                <w:color w:val="000000"/>
                <w:sz w:val="22"/>
                <w:szCs w:val="22"/>
              </w:rPr>
            </w:pPr>
            <w:r>
              <w:rPr>
                <w:color w:val="000000"/>
                <w:sz w:val="22"/>
                <w:szCs w:val="22"/>
              </w:rPr>
              <w:t>5</w:t>
            </w:r>
            <w:r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855AC0" w:rsidRDefault="00855AC0" w:rsidP="00855AC0">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855AC0" w:rsidRDefault="00855AC0" w:rsidP="00855AC0">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3) для объектов спорта </w:t>
            </w:r>
            <w:r>
              <w:rPr>
                <w:rFonts w:ascii="Times New Roman" w:hAnsi="Times New Roman"/>
                <w:b/>
                <w:color w:val="000000"/>
                <w:sz w:val="22"/>
                <w:szCs w:val="22"/>
              </w:rPr>
              <w:t>не более 2 этажей;</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855AC0" w:rsidRDefault="00855AC0" w:rsidP="00855AC0">
            <w:pPr>
              <w:pStyle w:val="af1"/>
              <w:tabs>
                <w:tab w:val="left" w:pos="207"/>
              </w:tabs>
              <w:autoSpaceDE/>
              <w:adjustRightInd/>
              <w:spacing w:after="0"/>
              <w:ind w:left="23"/>
              <w:jc w:val="both"/>
              <w:rPr>
                <w:color w:val="000000"/>
                <w:sz w:val="22"/>
                <w:szCs w:val="22"/>
              </w:rPr>
            </w:pPr>
            <w:r>
              <w:rPr>
                <w:color w:val="000000"/>
                <w:sz w:val="22"/>
                <w:szCs w:val="22"/>
              </w:rPr>
              <w:t>5) для иных объектов капитального строительства предельное количество этажей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855AC0" w:rsidRDefault="00855AC0" w:rsidP="00855AC0">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855AC0" w:rsidRDefault="00855AC0" w:rsidP="00855AC0">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0A7493" w:rsidRPr="00D030B4" w:rsidRDefault="00902C64" w:rsidP="00D030B4">
      <w:pPr>
        <w:pStyle w:val="a"/>
        <w:numPr>
          <w:ilvl w:val="0"/>
          <w:numId w:val="0"/>
        </w:numPr>
        <w:tabs>
          <w:tab w:val="clear" w:pos="340"/>
          <w:tab w:val="left" w:pos="708"/>
        </w:tabs>
        <w:rPr>
          <w:i/>
          <w:color w:val="auto"/>
          <w:sz w:val="22"/>
          <w:szCs w:val="22"/>
          <w:shd w:val="clear" w:color="auto" w:fill="FFFFFF"/>
        </w:rPr>
      </w:pPr>
      <w:r w:rsidRPr="00C30E9C">
        <w:rPr>
          <w:i/>
          <w:color w:val="auto"/>
        </w:rPr>
        <w:t>О-</w:t>
      </w:r>
      <w:r w:rsidRPr="00C30E9C">
        <w:rPr>
          <w:rStyle w:val="7"/>
          <w:i/>
          <w:color w:val="auto"/>
          <w:sz w:val="22"/>
          <w:szCs w:val="22"/>
        </w:rPr>
        <w:t>4А – действие регламентов данной зоны вступает в силу после утверждения проекта планировки.</w:t>
      </w:r>
    </w:p>
    <w:p w:rsidR="00DF0842" w:rsidRPr="00C30E9C" w:rsidRDefault="00281EB9" w:rsidP="00D030B4">
      <w:pPr>
        <w:pStyle w:val="5"/>
        <w:spacing w:before="0"/>
        <w:jc w:val="center"/>
        <w:rPr>
          <w:i w:val="0"/>
          <w:sz w:val="28"/>
          <w:szCs w:val="28"/>
        </w:rPr>
      </w:pPr>
      <w:r w:rsidRPr="00C30E9C">
        <w:rPr>
          <w:i w:val="0"/>
          <w:sz w:val="28"/>
          <w:szCs w:val="28"/>
        </w:rPr>
        <w:t>О</w:t>
      </w:r>
      <w:r w:rsidR="00DF0842" w:rsidRPr="00C30E9C">
        <w:rPr>
          <w:i w:val="0"/>
          <w:sz w:val="28"/>
          <w:szCs w:val="28"/>
        </w:rPr>
        <w:t>-5</w:t>
      </w:r>
      <w:r w:rsidR="00F9058F" w:rsidRPr="00C30E9C">
        <w:rPr>
          <w:i w:val="0"/>
          <w:sz w:val="28"/>
          <w:szCs w:val="28"/>
        </w:rPr>
        <w:t>-</w:t>
      </w:r>
      <w:r w:rsidR="00137AA0" w:rsidRPr="00C30E9C">
        <w:rPr>
          <w:i w:val="0"/>
          <w:sz w:val="28"/>
          <w:szCs w:val="28"/>
        </w:rPr>
        <w:t>Территория спортивных сооружений</w:t>
      </w:r>
    </w:p>
    <w:p w:rsidR="00DF0842" w:rsidRDefault="00DF0842" w:rsidP="00D030B4">
      <w:pPr>
        <w:pStyle w:val="5"/>
        <w:spacing w:before="0"/>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w:t>
            </w:r>
            <w:r w:rsidR="001005B3">
              <w:rPr>
                <w:rFonts w:ascii="Times New Roman" w:hAnsi="Times New Roman"/>
                <w:color w:val="000000"/>
                <w:sz w:val="22"/>
                <w:szCs w:val="22"/>
              </w:rPr>
              <w:t>за природой</w:t>
            </w:r>
            <w:r>
              <w:rPr>
                <w:rFonts w:ascii="Times New Roman" w:hAnsi="Times New Roman"/>
                <w:color w:val="000000"/>
                <w:sz w:val="22"/>
                <w:szCs w:val="22"/>
              </w:rPr>
              <w:t xml:space="preserve">;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5313D9">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pStyle w:val="s10"/>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w:t>
            </w:r>
            <w:r>
              <w:rPr>
                <w:rFonts w:ascii="Times New Roman" w:hAnsi="Times New Roman"/>
                <w:color w:val="000000"/>
                <w:sz w:val="22"/>
                <w:szCs w:val="22"/>
              </w:rPr>
              <w:lastRenderedPageBreak/>
              <w:t>поля для спо</w:t>
            </w:r>
            <w:r w:rsidR="001005B3">
              <w:rPr>
                <w:rFonts w:ascii="Times New Roman" w:hAnsi="Times New Roman"/>
                <w:color w:val="000000"/>
                <w:sz w:val="22"/>
                <w:szCs w:val="22"/>
              </w:rPr>
              <w:t>ртивной игры</w:t>
            </w:r>
            <w:r w:rsidR="00A100BA">
              <w:rPr>
                <w:rFonts w:ascii="Times New Roman" w:hAnsi="Times New Roman"/>
                <w:color w:val="000000"/>
                <w:sz w:val="22"/>
                <w:szCs w:val="22"/>
              </w:rPr>
              <w:t>)</w:t>
            </w:r>
            <w:r w:rsidR="001005B3">
              <w:rPr>
                <w:rFonts w:ascii="Times New Roman" w:hAnsi="Times New Roman"/>
                <w:color w:val="000000"/>
                <w:sz w:val="22"/>
                <w:szCs w:val="22"/>
              </w:rPr>
              <w:t xml:space="preserve">, </w:t>
            </w:r>
            <w:r w:rsidR="001C1E24">
              <w:rPr>
                <w:rFonts w:ascii="Times New Roman" w:hAnsi="Times New Roman"/>
                <w:color w:val="000000"/>
                <w:sz w:val="22"/>
                <w:szCs w:val="22"/>
              </w:rPr>
              <w:t xml:space="preserve">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center"/>
              <w:rPr>
                <w:rFonts w:ascii="Times New Roman" w:hAnsi="Times New Roman"/>
                <w:color w:val="000000"/>
                <w:sz w:val="22"/>
                <w:szCs w:val="22"/>
              </w:rPr>
            </w:pPr>
            <w:r>
              <w:rPr>
                <w:rFonts w:ascii="Times New Roman" w:hAnsi="Times New Roman"/>
                <w:color w:val="000000"/>
                <w:sz w:val="22"/>
                <w:szCs w:val="22"/>
              </w:rPr>
              <w:lastRenderedPageBreak/>
              <w:t>5.1</w:t>
            </w:r>
          </w:p>
        </w:tc>
      </w:tr>
      <w:tr w:rsidR="001C1E24"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both"/>
              <w:rPr>
                <w:rFonts w:ascii="Times New Roman" w:hAnsi="Times New Roman"/>
                <w:color w:val="000000"/>
                <w:sz w:val="22"/>
                <w:szCs w:val="22"/>
              </w:rPr>
            </w:pPr>
          </w:p>
          <w:p w:rsidR="001C1E24" w:rsidRDefault="001C1E24">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1C1E24" w:rsidRDefault="001C1E24">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5313D9">
            <w:pPr>
              <w:spacing w:before="16" w:after="16"/>
              <w:rPr>
                <w:rFonts w:ascii="Times New Roman" w:hAnsi="Times New Roman"/>
                <w:color w:val="000000"/>
                <w:sz w:val="24"/>
                <w:szCs w:val="24"/>
              </w:rPr>
            </w:pP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E042BD">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Default="00DF0842" w:rsidP="00DF0842">
      <w:pPr>
        <w:pStyle w:val="aff6"/>
        <w:ind w:left="0" w:firstLine="709"/>
      </w:pPr>
    </w:p>
    <w:p w:rsidR="00DF0842" w:rsidRPr="00726452" w:rsidRDefault="00DF0842" w:rsidP="00DF0842">
      <w:pPr>
        <w:pStyle w:val="a"/>
        <w:numPr>
          <w:ilvl w:val="0"/>
          <w:numId w:val="0"/>
        </w:numPr>
        <w:ind w:firstLine="709"/>
        <w:rPr>
          <w:sz w:val="22"/>
          <w:szCs w:val="22"/>
        </w:rPr>
      </w:pPr>
      <w:r w:rsidRPr="00726452">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E042BD" w:rsidRDefault="00E042BD">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1</w:t>
            </w:r>
            <w:r w:rsidR="00DF0842" w:rsidRPr="00E042BD">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sidRPr="00E042BD">
              <w:rPr>
                <w:rFonts w:ascii="Times New Roman" w:hAnsi="Times New Roman"/>
                <w:b/>
                <w:color w:val="000000"/>
                <w:sz w:val="22"/>
                <w:szCs w:val="22"/>
              </w:rPr>
              <w:t>560 кв.м.;</w:t>
            </w:r>
          </w:p>
          <w:p w:rsidR="00DF0842" w:rsidRPr="00E042BD" w:rsidRDefault="00E042BD">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2</w:t>
            </w:r>
            <w:r w:rsidR="00DF0842" w:rsidRPr="00E042BD">
              <w:rPr>
                <w:rFonts w:ascii="Times New Roman" w:hAnsi="Times New Roman"/>
                <w:color w:val="000000"/>
                <w:sz w:val="22"/>
                <w:szCs w:val="22"/>
              </w:rPr>
              <w:t xml:space="preserve">) минимальный размер земельного участка для объектов спорта </w:t>
            </w:r>
            <w:r w:rsidR="00DF0842" w:rsidRPr="00E042BD">
              <w:rPr>
                <w:rFonts w:ascii="Times New Roman" w:hAnsi="Times New Roman"/>
                <w:b/>
                <w:color w:val="000000"/>
                <w:sz w:val="22"/>
                <w:szCs w:val="22"/>
              </w:rPr>
              <w:t>200 кв.м.;</w:t>
            </w:r>
          </w:p>
          <w:p w:rsidR="00DF0842" w:rsidRPr="00E042BD" w:rsidRDefault="00E042BD">
            <w:pPr>
              <w:pStyle w:val="af1"/>
              <w:tabs>
                <w:tab w:val="left" w:pos="236"/>
              </w:tabs>
              <w:autoSpaceDE/>
              <w:adjustRightInd/>
              <w:spacing w:after="0"/>
              <w:jc w:val="both"/>
              <w:rPr>
                <w:color w:val="000000"/>
                <w:sz w:val="22"/>
                <w:szCs w:val="22"/>
              </w:rPr>
            </w:pPr>
            <w:r>
              <w:rPr>
                <w:color w:val="000000"/>
                <w:sz w:val="22"/>
                <w:szCs w:val="22"/>
              </w:rPr>
              <w:t>3</w:t>
            </w:r>
            <w:r w:rsidR="00DF0842"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1</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9E0D37">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гаражного назначения не более </w:t>
            </w:r>
            <w:r w:rsidR="00DF0842">
              <w:rPr>
                <w:rFonts w:ascii="Times New Roman" w:hAnsi="Times New Roman"/>
                <w:b/>
                <w:color w:val="000000"/>
                <w:sz w:val="22"/>
                <w:szCs w:val="22"/>
              </w:rPr>
              <w:t>2 этажей</w:t>
            </w:r>
            <w:r w:rsidR="00DF0842">
              <w:rPr>
                <w:rFonts w:ascii="Times New Roman" w:hAnsi="Times New Roman"/>
                <w:color w:val="000000"/>
                <w:sz w:val="22"/>
                <w:szCs w:val="22"/>
              </w:rPr>
              <w:t>;</w:t>
            </w:r>
          </w:p>
          <w:p w:rsidR="00DF0842" w:rsidRDefault="009E0D37">
            <w:pPr>
              <w:pStyle w:val="af1"/>
              <w:tabs>
                <w:tab w:val="left" w:pos="207"/>
              </w:tabs>
              <w:autoSpaceDE/>
              <w:adjustRightInd/>
              <w:spacing w:after="0"/>
              <w:ind w:left="23"/>
              <w:jc w:val="both"/>
              <w:rPr>
                <w:color w:val="000000"/>
                <w:sz w:val="22"/>
                <w:szCs w:val="22"/>
              </w:rPr>
            </w:pPr>
            <w:r>
              <w:rPr>
                <w:color w:val="000000"/>
                <w:sz w:val="22"/>
                <w:szCs w:val="22"/>
              </w:rPr>
              <w:t>4</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030B4" w:rsidRDefault="00D030B4" w:rsidP="00C30E9C">
      <w:pPr>
        <w:pStyle w:val="5"/>
        <w:jc w:val="center"/>
        <w:rPr>
          <w:i w:val="0"/>
        </w:rPr>
      </w:pPr>
    </w:p>
    <w:p w:rsidR="00D030B4" w:rsidRDefault="00D030B4" w:rsidP="00C30E9C">
      <w:pPr>
        <w:pStyle w:val="5"/>
        <w:jc w:val="center"/>
        <w:rPr>
          <w:i w:val="0"/>
        </w:rPr>
      </w:pPr>
    </w:p>
    <w:p w:rsidR="00D030B4" w:rsidRDefault="00D030B4" w:rsidP="00C30E9C">
      <w:pPr>
        <w:pStyle w:val="5"/>
        <w:jc w:val="center"/>
        <w:rPr>
          <w:i w:val="0"/>
        </w:rPr>
      </w:pPr>
    </w:p>
    <w:p w:rsidR="00DF0842" w:rsidRPr="00C30E9C" w:rsidRDefault="00DF0842" w:rsidP="00C30E9C">
      <w:pPr>
        <w:pStyle w:val="5"/>
        <w:jc w:val="center"/>
        <w:rPr>
          <w:i w:val="0"/>
        </w:rPr>
      </w:pPr>
      <w:r w:rsidRPr="00C30E9C">
        <w:rPr>
          <w:i w:val="0"/>
        </w:rPr>
        <w:lastRenderedPageBreak/>
        <w:t xml:space="preserve">О-5А </w:t>
      </w:r>
      <w:r w:rsidR="00F9058F" w:rsidRPr="00C30E9C">
        <w:rPr>
          <w:i w:val="0"/>
        </w:rPr>
        <w:t>-</w:t>
      </w:r>
      <w:r w:rsidR="00137AA0" w:rsidRPr="00C30E9C">
        <w:rPr>
          <w:i w:val="0"/>
        </w:rPr>
        <w:t>Территория спортивных сооружений</w:t>
      </w:r>
      <w:r w:rsidR="002A04CD" w:rsidRPr="00C30E9C">
        <w:rPr>
          <w:i w:val="0"/>
        </w:rPr>
        <w:t>/проектная</w:t>
      </w:r>
    </w:p>
    <w:p w:rsidR="004F266E" w:rsidRPr="00D030B4" w:rsidRDefault="004F266E" w:rsidP="00D030B4">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О-5А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О-5А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9E0D37" w:rsidRDefault="009E0D37"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9E0D37" w:rsidTr="00FB4F8E">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за природой;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9E0D37" w:rsidTr="00C30E9C">
        <w:trPr>
          <w:jc w:val="center"/>
        </w:trPr>
        <w:tc>
          <w:tcPr>
            <w:tcW w:w="224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rPr>
                <w:rFonts w:ascii="Times New Roman" w:hAnsi="Times New Roman"/>
                <w:color w:val="000000"/>
                <w:sz w:val="24"/>
                <w:szCs w:val="24"/>
              </w:rPr>
            </w:pPr>
          </w:p>
        </w:tc>
      </w:tr>
      <w:tr w:rsidR="009E0D37" w:rsidTr="00C30E9C">
        <w:trPr>
          <w:jc w:val="center"/>
        </w:trPr>
        <w:tc>
          <w:tcPr>
            <w:tcW w:w="224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auto"/>
              <w:left w:val="single" w:sz="4" w:space="0" w:color="auto"/>
              <w:bottom w:val="single" w:sz="4" w:space="0" w:color="auto"/>
              <w:right w:val="single" w:sz="4" w:space="0" w:color="auto"/>
            </w:tcBorders>
            <w:hideMark/>
          </w:tcPr>
          <w:p w:rsidR="009E0D37" w:rsidRDefault="009E0D37" w:rsidP="00FB4F8E">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9E0D37" w:rsidRDefault="009E0D37" w:rsidP="009E0D37">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E0D37" w:rsidRDefault="009E0D37" w:rsidP="009E0D37">
      <w:pPr>
        <w:pStyle w:val="aff6"/>
        <w:ind w:left="0" w:firstLine="709"/>
      </w:pPr>
    </w:p>
    <w:p w:rsidR="009E0D37" w:rsidRPr="00726452" w:rsidRDefault="009E0D37" w:rsidP="009E0D37">
      <w:pPr>
        <w:pStyle w:val="a"/>
        <w:numPr>
          <w:ilvl w:val="0"/>
          <w:numId w:val="0"/>
        </w:numPr>
        <w:ind w:firstLine="709"/>
        <w:rPr>
          <w:sz w:val="22"/>
          <w:szCs w:val="22"/>
        </w:rPr>
      </w:pPr>
      <w:r w:rsidRPr="00726452">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9E0D37" w:rsidTr="00FB4F8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9E0D37" w:rsidRDefault="009E0D37" w:rsidP="00FB4F8E">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9E0D37" w:rsidRDefault="009E0D37" w:rsidP="00FB4F8E">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9E0D37" w:rsidRPr="00E042BD" w:rsidRDefault="009E0D37" w:rsidP="00FB4F8E">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 xml:space="preserve">1) минимальный размер земельного участка для объектов общественного питания </w:t>
            </w:r>
            <w:r w:rsidRPr="00E042BD">
              <w:rPr>
                <w:rFonts w:ascii="Times New Roman" w:hAnsi="Times New Roman"/>
                <w:b/>
                <w:color w:val="000000"/>
                <w:sz w:val="22"/>
                <w:szCs w:val="22"/>
              </w:rPr>
              <w:t>560 кв.м.;</w:t>
            </w:r>
          </w:p>
          <w:p w:rsidR="009E0D37" w:rsidRPr="00E042BD" w:rsidRDefault="009E0D37" w:rsidP="00FB4F8E">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 xml:space="preserve">2) минимальный размер земельного участка для объектов спорта </w:t>
            </w:r>
            <w:r w:rsidRPr="00E042BD">
              <w:rPr>
                <w:rFonts w:ascii="Times New Roman" w:hAnsi="Times New Roman"/>
                <w:b/>
                <w:color w:val="000000"/>
                <w:sz w:val="22"/>
                <w:szCs w:val="22"/>
              </w:rPr>
              <w:t>200 кв.м.;</w:t>
            </w:r>
          </w:p>
          <w:p w:rsidR="009E0D37" w:rsidRPr="00E042BD" w:rsidRDefault="009E0D37" w:rsidP="00FB4F8E">
            <w:pPr>
              <w:pStyle w:val="af1"/>
              <w:tabs>
                <w:tab w:val="left" w:pos="236"/>
              </w:tabs>
              <w:autoSpaceDE/>
              <w:adjustRightInd/>
              <w:spacing w:after="0"/>
              <w:jc w:val="both"/>
              <w:rPr>
                <w:color w:val="000000"/>
                <w:sz w:val="22"/>
                <w:szCs w:val="22"/>
              </w:rPr>
            </w:pPr>
            <w:r>
              <w:rPr>
                <w:color w:val="000000"/>
                <w:sz w:val="22"/>
                <w:szCs w:val="22"/>
              </w:rPr>
              <w:t>3</w:t>
            </w:r>
            <w:r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 xml:space="preserve">Минимальный отступ от границ земельных участков </w:t>
            </w:r>
            <w:r>
              <w:rPr>
                <w:rStyle w:val="80"/>
                <w:color w:val="000000"/>
                <w:sz w:val="22"/>
                <w:szCs w:val="22"/>
              </w:rPr>
              <w:lastRenderedPageBreak/>
              <w:t>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lastRenderedPageBreak/>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w:t>
            </w:r>
            <w:r>
              <w:rPr>
                <w:color w:val="000000"/>
                <w:spacing w:val="2"/>
                <w:sz w:val="22"/>
                <w:szCs w:val="22"/>
                <w:shd w:val="clear" w:color="auto" w:fill="FFFFFF"/>
              </w:rPr>
              <w:lastRenderedPageBreak/>
              <w:t>участка – не менее 3 м.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lastRenderedPageBreak/>
              <w:t>3</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для объектов спорта </w:t>
            </w:r>
            <w:r>
              <w:rPr>
                <w:rFonts w:ascii="Times New Roman" w:hAnsi="Times New Roman"/>
                <w:b/>
                <w:color w:val="000000"/>
                <w:sz w:val="22"/>
                <w:szCs w:val="22"/>
              </w:rPr>
              <w:t>не более 2 этажей;</w:t>
            </w:r>
          </w:p>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9E0D37" w:rsidRDefault="009E0D37" w:rsidP="00FB4F8E">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 xml:space="preserve">3) для объектов гаражного назначения не более </w:t>
            </w:r>
            <w:r>
              <w:rPr>
                <w:rFonts w:ascii="Times New Roman" w:hAnsi="Times New Roman"/>
                <w:b/>
                <w:color w:val="000000"/>
                <w:sz w:val="22"/>
                <w:szCs w:val="22"/>
              </w:rPr>
              <w:t>2 этажей</w:t>
            </w:r>
            <w:r>
              <w:rPr>
                <w:rFonts w:ascii="Times New Roman" w:hAnsi="Times New Roman"/>
                <w:color w:val="000000"/>
                <w:sz w:val="22"/>
                <w:szCs w:val="22"/>
              </w:rPr>
              <w:t>;</w:t>
            </w:r>
          </w:p>
          <w:p w:rsidR="009E0D37" w:rsidRDefault="009E0D37" w:rsidP="00FB4F8E">
            <w:pPr>
              <w:pStyle w:val="af1"/>
              <w:tabs>
                <w:tab w:val="left" w:pos="207"/>
              </w:tabs>
              <w:autoSpaceDE/>
              <w:adjustRightInd/>
              <w:spacing w:after="0"/>
              <w:ind w:left="23"/>
              <w:jc w:val="both"/>
              <w:rPr>
                <w:color w:val="000000"/>
                <w:sz w:val="22"/>
                <w:szCs w:val="22"/>
              </w:rPr>
            </w:pPr>
            <w:r>
              <w:rPr>
                <w:color w:val="000000"/>
                <w:sz w:val="22"/>
                <w:szCs w:val="22"/>
              </w:rPr>
              <w:t>4) для иных объектов капитального строительства предельное количество этажей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E03B6" w:rsidRPr="00C30E9C" w:rsidRDefault="00DE03B6" w:rsidP="00DE03B6">
      <w:pPr>
        <w:pStyle w:val="a"/>
        <w:numPr>
          <w:ilvl w:val="0"/>
          <w:numId w:val="0"/>
        </w:numPr>
        <w:tabs>
          <w:tab w:val="clear" w:pos="340"/>
          <w:tab w:val="left" w:pos="708"/>
        </w:tabs>
        <w:ind w:firstLine="709"/>
        <w:rPr>
          <w:rStyle w:val="7"/>
          <w:i/>
          <w:color w:val="auto"/>
          <w:sz w:val="22"/>
          <w:szCs w:val="22"/>
        </w:rPr>
      </w:pPr>
      <w:r w:rsidRPr="00C30E9C">
        <w:rPr>
          <w:i/>
          <w:color w:val="auto"/>
        </w:rPr>
        <w:t>О-</w:t>
      </w:r>
      <w:r w:rsidRPr="00C30E9C">
        <w:rPr>
          <w:rStyle w:val="7"/>
          <w:i/>
          <w:color w:val="auto"/>
          <w:sz w:val="22"/>
          <w:szCs w:val="22"/>
        </w:rPr>
        <w:t>5А – действие регламентов данной зоны вступает в силу после утверждения проекта планировки.</w:t>
      </w:r>
    </w:p>
    <w:p w:rsidR="00BF164A" w:rsidRPr="0041115A" w:rsidRDefault="00BF164A" w:rsidP="00C30E9C">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41</w:t>
      </w:r>
      <w:r w:rsidRPr="0041115A">
        <w:rPr>
          <w:rFonts w:ascii="Times New Roman" w:hAnsi="Times New Roman"/>
          <w:i w:val="0"/>
        </w:rPr>
        <w:t>. Градостроительные регламенты. Рекреационная зон</w:t>
      </w:r>
      <w:bookmarkEnd w:id="67"/>
      <w:r w:rsidRPr="0041115A">
        <w:rPr>
          <w:rFonts w:ascii="Times New Roman" w:hAnsi="Times New Roman"/>
          <w:i w:val="0"/>
        </w:rPr>
        <w:t>а.</w:t>
      </w:r>
      <w:bookmarkEnd w:id="68"/>
    </w:p>
    <w:p w:rsidR="00BF164A" w:rsidRPr="0041115A" w:rsidRDefault="000D40C9" w:rsidP="00C30E9C">
      <w:pPr>
        <w:pStyle w:val="5"/>
        <w:ind w:firstLine="709"/>
        <w:jc w:val="center"/>
        <w:rPr>
          <w:i w:val="0"/>
        </w:rPr>
      </w:pPr>
      <w:r w:rsidRPr="0058617E">
        <w:rPr>
          <w:i w:val="0"/>
        </w:rPr>
        <w:t>Р</w:t>
      </w:r>
      <w:r w:rsidR="00F9058F">
        <w:rPr>
          <w:i w:val="0"/>
        </w:rPr>
        <w:t>-</w:t>
      </w:r>
      <w:r w:rsidRPr="0058617E">
        <w:rPr>
          <w:i w:val="0"/>
        </w:rPr>
        <w:t xml:space="preserve">1 </w:t>
      </w:r>
      <w:r w:rsidR="002F3EFD">
        <w:rPr>
          <w:i w:val="0"/>
        </w:rPr>
        <w:t>–Зеленые насаждения общего пользования (парки, скверы, бульвары)</w:t>
      </w:r>
      <w:r w:rsidR="00BF164A" w:rsidRPr="0041115A">
        <w:rPr>
          <w:i w:val="0"/>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5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29"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Охрана природных территорий</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Историко-культурная деятельность</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9.3</w:t>
            </w:r>
          </w:p>
        </w:tc>
      </w:tr>
    </w:tbl>
    <w:p w:rsidR="00BF164A" w:rsidRDefault="00BF164A" w:rsidP="00D030B4">
      <w:pPr>
        <w:pStyle w:val="aff6"/>
        <w:ind w:left="0" w:firstLine="0"/>
        <w:rPr>
          <w:i w:val="0"/>
          <w:color w:val="auto"/>
        </w:rPr>
      </w:pPr>
    </w:p>
    <w:p w:rsidR="00D030B4" w:rsidRDefault="00D030B4" w:rsidP="00D030B4">
      <w:pPr>
        <w:pStyle w:val="aff6"/>
        <w:ind w:left="0" w:firstLine="0"/>
        <w:rPr>
          <w:i w:val="0"/>
          <w:color w:val="auto"/>
        </w:rPr>
      </w:pPr>
    </w:p>
    <w:p w:rsidR="00D030B4" w:rsidRPr="0041115A" w:rsidRDefault="00D030B4" w:rsidP="00D030B4">
      <w:pPr>
        <w:pStyle w:val="aff6"/>
        <w:ind w:left="0" w:firstLine="0"/>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8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326"/>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86" w:type="dxa"/>
          </w:tcPr>
          <w:p w:rsidR="00BF164A" w:rsidRPr="0041115A" w:rsidRDefault="00376C25" w:rsidP="001119BA">
            <w:pPr>
              <w:pStyle w:val="af1"/>
              <w:spacing w:after="0"/>
              <w:jc w:val="both"/>
              <w:rPr>
                <w:sz w:val="22"/>
                <w:szCs w:val="22"/>
              </w:rPr>
            </w:pPr>
            <w:r w:rsidRPr="0041115A">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00BA70D6" w:rsidRPr="0041115A">
              <w:rPr>
                <w:rStyle w:val="80"/>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86" w:type="dxa"/>
          </w:tcPr>
          <w:p w:rsidR="00BF164A" w:rsidRPr="0041115A" w:rsidRDefault="00BF164A" w:rsidP="001119BA">
            <w:pPr>
              <w:pStyle w:val="af1"/>
              <w:spacing w:after="0"/>
              <w:jc w:val="both"/>
              <w:rPr>
                <w:sz w:val="22"/>
                <w:szCs w:val="22"/>
              </w:rPr>
            </w:pPr>
            <w:r w:rsidRPr="0041115A">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sidRPr="0041115A">
              <w:rPr>
                <w:rStyle w:val="87"/>
                <w:sz w:val="22"/>
                <w:szCs w:val="22"/>
              </w:rPr>
              <w:t xml:space="preserve">и </w:t>
            </w:r>
            <w:r w:rsidRPr="0041115A">
              <w:rPr>
                <w:rStyle w:val="80"/>
                <w:sz w:val="22"/>
                <w:szCs w:val="22"/>
              </w:rPr>
              <w:t>проектной документацией</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не более 1 этажа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 xml:space="preserve">5% </w:t>
            </w:r>
          </w:p>
        </w:tc>
      </w:tr>
    </w:tbl>
    <w:p w:rsidR="00E37610" w:rsidRPr="00C30E9C" w:rsidRDefault="00E37610" w:rsidP="00C30E9C">
      <w:pPr>
        <w:pStyle w:val="5"/>
        <w:ind w:firstLine="709"/>
        <w:jc w:val="center"/>
        <w:rPr>
          <w:i w:val="0"/>
          <w:sz w:val="28"/>
          <w:szCs w:val="28"/>
        </w:rPr>
      </w:pPr>
      <w:r w:rsidRPr="00C30E9C">
        <w:rPr>
          <w:i w:val="0"/>
          <w:sz w:val="28"/>
          <w:szCs w:val="28"/>
        </w:rPr>
        <w:t>Р-1 А– Зеленые насаждения общего пользования (парки, скверы, бульвары)/проектная</w:t>
      </w:r>
    </w:p>
    <w:p w:rsidR="00E37610" w:rsidRDefault="00E37610" w:rsidP="00C30E9C">
      <w:pPr>
        <w:pStyle w:val="aff6"/>
        <w:ind w:left="0" w:firstLine="709"/>
        <w:jc w:val="center"/>
        <w:rPr>
          <w:i w:val="0"/>
          <w:color w:val="auto"/>
        </w:rPr>
      </w:pPr>
      <w:r>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E37610" w:rsidTr="00E37610">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5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Охрана природных территорий</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9.1</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Историко-культурная деятельность</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9.3</w:t>
            </w:r>
          </w:p>
        </w:tc>
      </w:tr>
    </w:tbl>
    <w:p w:rsidR="00E37610" w:rsidRPr="00E37610" w:rsidRDefault="00E37610" w:rsidP="00E37610">
      <w:pPr>
        <w:pStyle w:val="aff6"/>
        <w:ind w:left="0" w:firstLine="709"/>
        <w:rPr>
          <w:i w:val="0"/>
          <w:color w:val="auto"/>
        </w:rPr>
      </w:pPr>
    </w:p>
    <w:p w:rsidR="00E37610" w:rsidRPr="00E37610" w:rsidRDefault="00E37610" w:rsidP="00E37610">
      <w:pPr>
        <w:pStyle w:val="a"/>
        <w:numPr>
          <w:ilvl w:val="0"/>
          <w:numId w:val="0"/>
        </w:numPr>
        <w:ind w:firstLine="709"/>
        <w:rPr>
          <w:color w:val="auto"/>
        </w:rPr>
      </w:pPr>
      <w:r w:rsidRPr="00E37610">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E37610" w:rsidTr="00E3761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E37610" w:rsidTr="00E37610">
        <w:trPr>
          <w:trHeight w:val="326"/>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Pr>
                <w:rStyle w:val="87"/>
                <w:sz w:val="22"/>
                <w:szCs w:val="22"/>
              </w:rPr>
              <w:t xml:space="preserve">и </w:t>
            </w:r>
            <w:r>
              <w:rPr>
                <w:rStyle w:val="80"/>
                <w:sz w:val="22"/>
                <w:szCs w:val="22"/>
              </w:rPr>
              <w:t>проектной документацией</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lastRenderedPageBreak/>
              <w:t>3</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11"/>
                <w:sz w:val="22"/>
                <w:szCs w:val="22"/>
              </w:rPr>
              <w:t>Предельное количество этажей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не более 1 этажа</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 xml:space="preserve">5% </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Р-1 А</w:t>
      </w:r>
      <w:r w:rsidRPr="00C30E9C">
        <w:rPr>
          <w:rStyle w:val="7"/>
          <w:i/>
          <w:color w:val="auto"/>
          <w:sz w:val="22"/>
          <w:szCs w:val="22"/>
        </w:rPr>
        <w:t xml:space="preserve"> – действие регламентов данной зоны вступает в силу после утверждения проекта планировки.</w:t>
      </w:r>
    </w:p>
    <w:p w:rsidR="00BF164A" w:rsidRPr="00C30E9C" w:rsidRDefault="00BF164A" w:rsidP="00BF164A">
      <w:pPr>
        <w:pStyle w:val="aff6"/>
        <w:ind w:left="0" w:firstLine="709"/>
        <w:rPr>
          <w:i w:val="0"/>
          <w:color w:val="auto"/>
        </w:rPr>
      </w:pPr>
    </w:p>
    <w:p w:rsidR="00897BF6" w:rsidRDefault="00897BF6" w:rsidP="00C30E9C">
      <w:pPr>
        <w:pStyle w:val="5"/>
        <w:ind w:firstLine="709"/>
        <w:jc w:val="center"/>
        <w:rPr>
          <w:i w:val="0"/>
        </w:rPr>
      </w:pPr>
      <w:r>
        <w:rPr>
          <w:i w:val="0"/>
        </w:rPr>
        <w:t>Р-2А - зона природных ландшафтов (пойма русла реки Ветлуга и ручья Баковка)/проектная</w:t>
      </w:r>
    </w:p>
    <w:p w:rsidR="00C30E9C" w:rsidRDefault="00C30E9C" w:rsidP="00C30E9C"/>
    <w:p w:rsidR="00C30E9C" w:rsidRPr="00C30E9C" w:rsidRDefault="00C30E9C" w:rsidP="00C30E9C">
      <w:pPr>
        <w:pStyle w:val="a"/>
        <w:numPr>
          <w:ilvl w:val="0"/>
          <w:numId w:val="0"/>
        </w:numPr>
        <w:tabs>
          <w:tab w:val="clear" w:pos="340"/>
          <w:tab w:val="decimal" w:pos="284"/>
          <w:tab w:val="left" w:pos="1134"/>
        </w:tabs>
        <w:ind w:left="426"/>
        <w:rPr>
          <w:color w:val="FF0000"/>
        </w:rPr>
      </w:pPr>
      <w:r w:rsidRPr="00C30E9C">
        <w:rPr>
          <w:color w:val="FF0000"/>
        </w:rPr>
        <w:t>Градостроительные регламенты проектной территориальной зоны Р-2А в границах населенных пунктов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w:t>
      </w:r>
    </w:p>
    <w:p w:rsidR="00C30E9C" w:rsidRPr="00C30E9C" w:rsidRDefault="00C30E9C" w:rsidP="00C30E9C">
      <w:pPr>
        <w:rPr>
          <w:color w:val="FF0000"/>
        </w:rPr>
      </w:pPr>
    </w:p>
    <w:p w:rsidR="00897BF6" w:rsidRDefault="00897BF6" w:rsidP="00C30E9C">
      <w:pPr>
        <w:pStyle w:val="aff6"/>
        <w:ind w:left="0" w:firstLine="709"/>
        <w:jc w:val="center"/>
        <w:rPr>
          <w:i w:val="0"/>
          <w:color w:val="auto"/>
        </w:rPr>
      </w:pPr>
      <w:r>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Спорт</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7BF6" w:rsidRDefault="00897BF6">
            <w:pPr>
              <w:pStyle w:val="s10"/>
              <w:rPr>
                <w:rFonts w:ascii="Times New Roman" w:hAnsi="Times New Roman"/>
                <w:sz w:val="22"/>
                <w:szCs w:val="22"/>
              </w:rPr>
            </w:pPr>
            <w:r>
              <w:rPr>
                <w:rFonts w:ascii="Times New Roman" w:hAnsi="Times New Roman" w:cs="Times New Roman"/>
                <w:sz w:val="22"/>
                <w:szCs w:val="22"/>
              </w:rPr>
              <w:t>размещение спортивных баз и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5.1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Природно-познавательный туризм</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7BF6" w:rsidRDefault="00897BF6" w:rsidP="00887C14">
            <w:pPr>
              <w:pStyle w:val="s10"/>
              <w:ind w:firstLine="0"/>
              <w:rPr>
                <w:rFonts w:ascii="Times New Roman" w:hAnsi="Times New Roman" w:cs="Times New Roman"/>
                <w:sz w:val="22"/>
                <w:szCs w:val="22"/>
              </w:rPr>
            </w:pPr>
            <w:r>
              <w:rPr>
                <w:rFonts w:ascii="Times New Roman" w:hAnsi="Times New Roman" w:cs="Times New Roman"/>
                <w:sz w:val="22"/>
                <w:szCs w:val="22"/>
              </w:rPr>
              <w:t>осуществление необходимых природоохранных и природовосстановительных мероприятий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5.2</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Туристическое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5.2.1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Охота и рыбалка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Причалы для маломерных судов</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 xml:space="preserve">Санаторная </w:t>
            </w:r>
            <w:r>
              <w:rPr>
                <w:rFonts w:ascii="Times New Roman" w:hAnsi="Times New Roman"/>
                <w:sz w:val="22"/>
                <w:szCs w:val="22"/>
              </w:rPr>
              <w:lastRenderedPageBreak/>
              <w:t>деятельность</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lastRenderedPageBreak/>
              <w:t xml:space="preserve">Размещение санаториев и профилакториев, </w:t>
            </w:r>
            <w:r>
              <w:rPr>
                <w:rFonts w:ascii="Times New Roman" w:hAnsi="Times New Roman" w:cs="Times New Roman"/>
                <w:sz w:val="22"/>
                <w:szCs w:val="22"/>
              </w:rPr>
              <w:lastRenderedPageBreak/>
              <w:t>обеспечивающих оказание услуги по лечению и оздоровлению населения;</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лечебно-оздоровительных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lastRenderedPageBreak/>
              <w:t>9.2.1</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b/>
                <w:sz w:val="22"/>
                <w:szCs w:val="22"/>
              </w:rPr>
              <w:lastRenderedPageBreak/>
              <w:t>Условно разрешенные виды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Передвижное жилье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2.4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Бытовое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3.3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Магазины</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Pr>
                  <w:rFonts w:ascii="Times New Roman" w:hAnsi="Times New Roman"/>
                  <w:sz w:val="22"/>
                  <w:szCs w:val="22"/>
                </w:rPr>
                <w:t>100 кв. м</w:t>
              </w:r>
            </w:smartTag>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tcPr>
          <w:p w:rsidR="00897BF6" w:rsidRDefault="00897BF6">
            <w:pPr>
              <w:spacing w:before="16" w:after="16"/>
              <w:jc w:val="both"/>
              <w:rPr>
                <w:rFonts w:ascii="Times New Roman" w:hAnsi="Times New Roman"/>
                <w:sz w:val="22"/>
                <w:szCs w:val="22"/>
              </w:rPr>
            </w:pPr>
            <w:r>
              <w:rPr>
                <w:rFonts w:ascii="Times New Roman" w:hAnsi="Times New Roman"/>
                <w:sz w:val="22"/>
                <w:szCs w:val="22"/>
              </w:rPr>
              <w:t>Гостиничное обслуживание</w:t>
            </w:r>
          </w:p>
          <w:p w:rsidR="00897BF6" w:rsidRDefault="00897BF6">
            <w:pPr>
              <w:spacing w:before="16" w:after="16"/>
              <w:jc w:val="both"/>
              <w:rPr>
                <w:rFonts w:ascii="Times New Roman" w:hAnsi="Times New Roman"/>
                <w:sz w:val="22"/>
                <w:szCs w:val="22"/>
              </w:rPr>
            </w:pP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4.7</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Развлечения</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4.8</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Обслуживание автотранспорта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4.9</w:t>
            </w:r>
          </w:p>
        </w:tc>
      </w:tr>
    </w:tbl>
    <w:p w:rsidR="00897BF6" w:rsidRDefault="00897BF6" w:rsidP="00897BF6">
      <w:pPr>
        <w:pStyle w:val="a"/>
        <w:numPr>
          <w:ilvl w:val="0"/>
          <w:numId w:val="0"/>
        </w:numPr>
        <w:ind w:firstLine="709"/>
        <w:rPr>
          <w:rStyle w:val="7"/>
          <w:b/>
        </w:rPr>
      </w:pPr>
    </w:p>
    <w:p w:rsidR="00897BF6" w:rsidRDefault="00897BF6" w:rsidP="00897BF6">
      <w:pPr>
        <w:pStyle w:val="a"/>
        <w:numPr>
          <w:ilvl w:val="0"/>
          <w:numId w:val="0"/>
        </w:numPr>
        <w:ind w:firstLine="709"/>
        <w:rPr>
          <w:rStyle w:val="7"/>
          <w:b/>
          <w:color w:val="auto"/>
        </w:rPr>
      </w:pPr>
    </w:p>
    <w:p w:rsidR="00897BF6" w:rsidRPr="00C7089B" w:rsidRDefault="00897BF6" w:rsidP="00C30E9C">
      <w:pPr>
        <w:pStyle w:val="a"/>
        <w:numPr>
          <w:ilvl w:val="0"/>
          <w:numId w:val="0"/>
        </w:numPr>
        <w:rPr>
          <w:rStyle w:val="7"/>
          <w:b/>
          <w:color w:val="auto"/>
          <w:sz w:val="24"/>
          <w:szCs w:val="24"/>
        </w:rPr>
      </w:pPr>
    </w:p>
    <w:p w:rsidR="00897BF6" w:rsidRPr="00C7089B" w:rsidRDefault="00897BF6" w:rsidP="00897BF6">
      <w:pPr>
        <w:pStyle w:val="a"/>
        <w:numPr>
          <w:ilvl w:val="0"/>
          <w:numId w:val="0"/>
        </w:numPr>
        <w:ind w:firstLine="709"/>
      </w:pPr>
      <w:r w:rsidRPr="00C7089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897BF6" w:rsidTr="00897BF6">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97BF6" w:rsidTr="00897BF6">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jc w:val="both"/>
              <w:rPr>
                <w:rStyle w:val="80"/>
                <w:sz w:val="22"/>
                <w:szCs w:val="22"/>
              </w:rPr>
            </w:pPr>
            <w:r>
              <w:rPr>
                <w:rStyle w:val="80"/>
                <w:sz w:val="22"/>
                <w:szCs w:val="22"/>
              </w:rPr>
              <w:t>1) минимальный размер земельного участка для магазина 100 кв.м.;</w:t>
            </w:r>
          </w:p>
          <w:p w:rsidR="00897BF6" w:rsidRDefault="00897BF6">
            <w:pPr>
              <w:pStyle w:val="af1"/>
              <w:jc w:val="both"/>
              <w:rPr>
                <w:rStyle w:val="80"/>
                <w:sz w:val="22"/>
                <w:szCs w:val="22"/>
              </w:rPr>
            </w:pPr>
            <w:r>
              <w:rPr>
                <w:rStyle w:val="80"/>
                <w:sz w:val="22"/>
                <w:szCs w:val="22"/>
              </w:rPr>
              <w:t>2) минимальный размер земельного участка для объектов туристического обслуживания 1000 кв.м.;</w:t>
            </w:r>
          </w:p>
          <w:p w:rsidR="00897BF6" w:rsidRDefault="00897BF6">
            <w:pPr>
              <w:pStyle w:val="af1"/>
              <w:jc w:val="both"/>
              <w:rPr>
                <w:rStyle w:val="80"/>
                <w:sz w:val="22"/>
                <w:szCs w:val="22"/>
              </w:rPr>
            </w:pPr>
            <w:r>
              <w:rPr>
                <w:rStyle w:val="80"/>
                <w:sz w:val="22"/>
                <w:szCs w:val="22"/>
              </w:rPr>
              <w:t>3) минимальный размер земельного участка для объектов общественного питания 560 кв.м.;</w:t>
            </w:r>
          </w:p>
          <w:p w:rsidR="00897BF6" w:rsidRDefault="00897BF6">
            <w:pPr>
              <w:pStyle w:val="af1"/>
              <w:jc w:val="both"/>
              <w:rPr>
                <w:rStyle w:val="80"/>
                <w:sz w:val="22"/>
                <w:szCs w:val="22"/>
              </w:rPr>
            </w:pPr>
            <w:r>
              <w:rPr>
                <w:rStyle w:val="80"/>
                <w:sz w:val="22"/>
                <w:szCs w:val="22"/>
              </w:rPr>
              <w:t>4) минимальный размер земельного участка для объектов спорта 200 кв.м.;</w:t>
            </w:r>
          </w:p>
          <w:p w:rsidR="00897BF6" w:rsidRDefault="00897BF6">
            <w:pPr>
              <w:pStyle w:val="af1"/>
              <w:spacing w:after="0"/>
              <w:jc w:val="both"/>
            </w:pPr>
            <w:r>
              <w:rPr>
                <w:rStyle w:val="80"/>
                <w:sz w:val="22"/>
                <w:szCs w:val="22"/>
              </w:rPr>
              <w:t>5) максимальный и минимальный размер земельного участка для иных объектов не подлежит установлению.</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4"/>
                <w:szCs w:val="24"/>
              </w:rPr>
            </w:pPr>
            <w:r>
              <w:rPr>
                <w:rStyle w:val="815"/>
                <w:sz w:val="24"/>
                <w:szCs w:val="24"/>
              </w:rPr>
              <w:t>не более 3 этажей</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rStyle w:val="811"/>
                <w:sz w:val="22"/>
                <w:szCs w:val="22"/>
              </w:rPr>
              <w:t xml:space="preserve">Объекты основных, вспомогательных и условно- разрешенных видов использования </w:t>
            </w:r>
            <w:r>
              <w:rPr>
                <w:rStyle w:val="814"/>
                <w:sz w:val="22"/>
                <w:szCs w:val="22"/>
              </w:rPr>
              <w:t>не должны превышать 30% от площади зоны</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 xml:space="preserve">Р-2А </w:t>
      </w:r>
      <w:r w:rsidRPr="00C30E9C">
        <w:rPr>
          <w:rStyle w:val="7"/>
          <w:i/>
          <w:color w:val="auto"/>
          <w:sz w:val="22"/>
          <w:szCs w:val="22"/>
        </w:rPr>
        <w:t>– действие регламентов данной зоны вступает в силу после утверждения проекта планировки.</w:t>
      </w:r>
    </w:p>
    <w:p w:rsidR="00E239E0" w:rsidRPr="00C30E9C" w:rsidRDefault="00232C62" w:rsidP="00C30E9C">
      <w:pPr>
        <w:pStyle w:val="5"/>
        <w:ind w:firstLine="709"/>
        <w:jc w:val="center"/>
        <w:rPr>
          <w:i w:val="0"/>
          <w:sz w:val="28"/>
          <w:szCs w:val="28"/>
        </w:rPr>
      </w:pPr>
      <w:r w:rsidRPr="00C30E9C">
        <w:rPr>
          <w:i w:val="0"/>
          <w:sz w:val="28"/>
          <w:szCs w:val="28"/>
        </w:rPr>
        <w:t>Р-3- зона охраняемого природного ландшафта</w:t>
      </w:r>
    </w:p>
    <w:p w:rsidR="00E239E0" w:rsidRPr="00E239E0" w:rsidRDefault="00E239E0" w:rsidP="00232C62">
      <w:pPr>
        <w:pStyle w:val="5"/>
        <w:ind w:firstLine="709"/>
        <w:jc w:val="both"/>
        <w:rPr>
          <w:b w:val="0"/>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CC70A9" w:rsidRPr="0041115A" w:rsidRDefault="00CC70A9"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CC70A9" w:rsidRPr="0041115A" w:rsidTr="00F578E6">
        <w:trPr>
          <w:jc w:val="center"/>
        </w:trPr>
        <w:tc>
          <w:tcPr>
            <w:tcW w:w="2249"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CC70A9" w:rsidRPr="0041115A" w:rsidTr="00F578E6">
        <w:trPr>
          <w:jc w:val="center"/>
        </w:trPr>
        <w:tc>
          <w:tcPr>
            <w:tcW w:w="9932" w:type="dxa"/>
            <w:gridSpan w:val="3"/>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CC70A9" w:rsidRPr="0041115A" w:rsidTr="00F578E6">
        <w:trPr>
          <w:jc w:val="center"/>
        </w:trPr>
        <w:tc>
          <w:tcPr>
            <w:tcW w:w="2249" w:type="dxa"/>
          </w:tcPr>
          <w:p w:rsidR="00CC70A9" w:rsidRPr="00E239E0" w:rsidRDefault="00CC70A9" w:rsidP="00306C6B">
            <w:pPr>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CC70A9" w:rsidRPr="00E239E0" w:rsidRDefault="00CC70A9" w:rsidP="00F578E6">
            <w:pPr>
              <w:spacing w:before="16" w:after="16"/>
              <w:jc w:val="both"/>
              <w:rPr>
                <w:rFonts w:ascii="Times New Roman" w:hAnsi="Times New Roman"/>
                <w:sz w:val="24"/>
                <w:szCs w:val="24"/>
              </w:rPr>
            </w:pPr>
          </w:p>
        </w:tc>
        <w:tc>
          <w:tcPr>
            <w:tcW w:w="5760" w:type="dxa"/>
          </w:tcPr>
          <w:p w:rsidR="00CC70A9" w:rsidRPr="00E239E0" w:rsidRDefault="00CC70A9" w:rsidP="00F578E6">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CC70A9" w:rsidRPr="0041115A" w:rsidRDefault="00CC70A9" w:rsidP="00F578E6">
            <w:pPr>
              <w:spacing w:before="16" w:after="16"/>
              <w:jc w:val="center"/>
              <w:rPr>
                <w:rFonts w:ascii="Times New Roman" w:hAnsi="Times New Roman"/>
                <w:sz w:val="22"/>
                <w:szCs w:val="22"/>
              </w:rPr>
            </w:pPr>
            <w:r>
              <w:rPr>
                <w:rFonts w:ascii="Times New Roman" w:hAnsi="Times New Roman"/>
                <w:sz w:val="22"/>
                <w:szCs w:val="22"/>
              </w:rPr>
              <w:t>9.0</w:t>
            </w:r>
          </w:p>
        </w:tc>
      </w:tr>
    </w:tbl>
    <w:p w:rsidR="00CC70A9" w:rsidRDefault="00CC70A9" w:rsidP="00232C62">
      <w:pPr>
        <w:ind w:firstLine="851"/>
        <w:jc w:val="both"/>
      </w:pPr>
    </w:p>
    <w:p w:rsidR="00232C62" w:rsidRDefault="00232C62" w:rsidP="00232C62"/>
    <w:p w:rsidR="00D030B4" w:rsidRDefault="00D030B4" w:rsidP="00C30E9C">
      <w:pPr>
        <w:jc w:val="center"/>
        <w:rPr>
          <w:rFonts w:ascii="Times New Roman" w:hAnsi="Times New Roman"/>
          <w:b/>
          <w:sz w:val="28"/>
          <w:szCs w:val="28"/>
        </w:rPr>
      </w:pPr>
    </w:p>
    <w:p w:rsidR="00D030B4" w:rsidRDefault="00D030B4" w:rsidP="00C30E9C">
      <w:pPr>
        <w:jc w:val="center"/>
        <w:rPr>
          <w:rFonts w:ascii="Times New Roman" w:hAnsi="Times New Roman"/>
          <w:b/>
          <w:sz w:val="28"/>
          <w:szCs w:val="28"/>
        </w:rPr>
      </w:pPr>
    </w:p>
    <w:p w:rsidR="00D030B4" w:rsidRDefault="00D030B4" w:rsidP="00C30E9C">
      <w:pPr>
        <w:jc w:val="center"/>
        <w:rPr>
          <w:rFonts w:ascii="Times New Roman" w:hAnsi="Times New Roman"/>
          <w:b/>
          <w:sz w:val="28"/>
          <w:szCs w:val="28"/>
        </w:rPr>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Р-4-территория залесенных оврагов</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C30E9C" w:rsidRDefault="00C30E9C" w:rsidP="00232C62">
      <w:pPr>
        <w:rPr>
          <w:rFonts w:ascii="Times New Roman" w:hAnsi="Times New Roman"/>
          <w:b/>
          <w:sz w:val="26"/>
          <w:szCs w:val="26"/>
        </w:rPr>
      </w:pPr>
    </w:p>
    <w:p w:rsidR="00D030B4" w:rsidRDefault="00D030B4" w:rsidP="00C30E9C">
      <w:pPr>
        <w:jc w:val="center"/>
        <w:rPr>
          <w:rFonts w:ascii="Times New Roman" w:hAnsi="Times New Roman"/>
          <w:b/>
          <w:sz w:val="28"/>
          <w:szCs w:val="28"/>
        </w:rPr>
      </w:pPr>
    </w:p>
    <w:p w:rsidR="00D030B4" w:rsidRDefault="00D030B4" w:rsidP="00C30E9C">
      <w:pPr>
        <w:jc w:val="center"/>
        <w:rPr>
          <w:rFonts w:ascii="Times New Roman" w:hAnsi="Times New Roman"/>
          <w:b/>
          <w:sz w:val="28"/>
          <w:szCs w:val="28"/>
        </w:rPr>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Р-5 территория леса</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rPr>
          <w:rFonts w:ascii="Times New Roman" w:hAnsi="Times New Roman"/>
          <w:b/>
          <w:sz w:val="26"/>
          <w:szCs w:val="26"/>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5D24A6" w:rsidRDefault="005D24A6"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D030B4" w:rsidRDefault="00D030B4" w:rsidP="00A15480">
      <w:pPr>
        <w:rPr>
          <w:rFonts w:ascii="Times New Roman" w:hAnsi="Times New Roman"/>
          <w:b/>
          <w:sz w:val="26"/>
          <w:szCs w:val="26"/>
        </w:rPr>
      </w:pPr>
    </w:p>
    <w:p w:rsidR="00A15480" w:rsidRPr="00C30E9C" w:rsidRDefault="00232C62" w:rsidP="00C30E9C">
      <w:pPr>
        <w:jc w:val="center"/>
        <w:rPr>
          <w:sz w:val="28"/>
          <w:szCs w:val="28"/>
        </w:rPr>
      </w:pPr>
      <w:r w:rsidRPr="00C30E9C">
        <w:rPr>
          <w:rFonts w:ascii="Times New Roman" w:hAnsi="Times New Roman"/>
          <w:b/>
          <w:sz w:val="28"/>
          <w:szCs w:val="28"/>
        </w:rPr>
        <w:t>Р-6-территория Р-3</w:t>
      </w:r>
      <w:r w:rsidR="009974D3">
        <w:rPr>
          <w:rFonts w:ascii="Times New Roman" w:hAnsi="Times New Roman"/>
          <w:b/>
          <w:sz w:val="28"/>
          <w:szCs w:val="28"/>
        </w:rPr>
        <w:t>,</w:t>
      </w:r>
      <w:r w:rsidRPr="00C30E9C">
        <w:rPr>
          <w:rFonts w:ascii="Times New Roman" w:hAnsi="Times New Roman"/>
          <w:b/>
          <w:sz w:val="28"/>
          <w:szCs w:val="28"/>
        </w:rPr>
        <w:t xml:space="preserve"> попадающая в санитарно-защитную зону</w:t>
      </w:r>
    </w:p>
    <w:p w:rsidR="005D24A6" w:rsidRDefault="00A15480" w:rsidP="00D030B4">
      <w:pPr>
        <w:pStyle w:val="5"/>
        <w:ind w:firstLine="709"/>
        <w:jc w:val="both"/>
        <w:rPr>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A15480" w:rsidRPr="0041115A" w:rsidRDefault="00A15480"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A15480" w:rsidRPr="0041115A" w:rsidTr="00CF4283">
        <w:trPr>
          <w:jc w:val="center"/>
        </w:trPr>
        <w:tc>
          <w:tcPr>
            <w:tcW w:w="2249"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A15480" w:rsidRPr="0041115A" w:rsidTr="00CF4283">
        <w:trPr>
          <w:jc w:val="center"/>
        </w:trPr>
        <w:tc>
          <w:tcPr>
            <w:tcW w:w="9932" w:type="dxa"/>
            <w:gridSpan w:val="3"/>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A15480" w:rsidRPr="0041115A" w:rsidTr="00CF4283">
        <w:trPr>
          <w:jc w:val="center"/>
        </w:trPr>
        <w:tc>
          <w:tcPr>
            <w:tcW w:w="2249" w:type="dxa"/>
          </w:tcPr>
          <w:p w:rsidR="00A15480" w:rsidRPr="00E239E0" w:rsidRDefault="00A15480" w:rsidP="00CF4283">
            <w:pPr>
              <w:ind w:firstLine="851"/>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A15480" w:rsidRPr="00E239E0" w:rsidRDefault="00A15480" w:rsidP="00CF4283">
            <w:pPr>
              <w:spacing w:before="16" w:after="16"/>
              <w:jc w:val="both"/>
              <w:rPr>
                <w:rFonts w:ascii="Times New Roman" w:hAnsi="Times New Roman"/>
                <w:sz w:val="24"/>
                <w:szCs w:val="24"/>
              </w:rPr>
            </w:pP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A15480" w:rsidRPr="0041115A" w:rsidRDefault="00A15480" w:rsidP="00CF4283">
            <w:pPr>
              <w:spacing w:before="16" w:after="16"/>
              <w:jc w:val="center"/>
              <w:rPr>
                <w:rFonts w:ascii="Times New Roman" w:hAnsi="Times New Roman"/>
                <w:sz w:val="22"/>
                <w:szCs w:val="22"/>
              </w:rPr>
            </w:pPr>
            <w:r>
              <w:rPr>
                <w:rFonts w:ascii="Times New Roman" w:hAnsi="Times New Roman"/>
                <w:sz w:val="22"/>
                <w:szCs w:val="22"/>
              </w:rPr>
              <w:t>9.0</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Охрана природных территорий</w:t>
            </w: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3" w:type="dxa"/>
          </w:tcPr>
          <w:p w:rsidR="00A15480" w:rsidRPr="0041115A" w:rsidRDefault="00A15480" w:rsidP="00CF4283">
            <w:pPr>
              <w:pStyle w:val="s10"/>
              <w:rPr>
                <w:rFonts w:ascii="Times New Roman" w:hAnsi="Times New Roman" w:cs="Times New Roman"/>
                <w:sz w:val="22"/>
                <w:szCs w:val="22"/>
              </w:rPr>
            </w:pPr>
            <w:r>
              <w:rPr>
                <w:rFonts w:ascii="Times New Roman" w:hAnsi="Times New Roman" w:cs="Times New Roman"/>
                <w:sz w:val="22"/>
                <w:szCs w:val="22"/>
              </w:rPr>
              <w:t>9.1</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Историко-культурная деятельность</w:t>
            </w:r>
          </w:p>
        </w:tc>
        <w:tc>
          <w:tcPr>
            <w:tcW w:w="5760"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3" w:type="dxa"/>
          </w:tcPr>
          <w:p w:rsidR="00A15480" w:rsidRPr="0041115A" w:rsidRDefault="00A15480" w:rsidP="00CF4283">
            <w:pPr>
              <w:pStyle w:val="s10"/>
              <w:ind w:firstLine="23"/>
              <w:jc w:val="center"/>
              <w:rPr>
                <w:rFonts w:ascii="Times New Roman" w:hAnsi="Times New Roman" w:cs="Times New Roman"/>
                <w:sz w:val="22"/>
                <w:szCs w:val="22"/>
              </w:rPr>
            </w:pPr>
            <w:r>
              <w:rPr>
                <w:rFonts w:ascii="Times New Roman" w:hAnsi="Times New Roman" w:cs="Times New Roman"/>
                <w:sz w:val="22"/>
                <w:szCs w:val="22"/>
              </w:rPr>
              <w:t>9</w:t>
            </w:r>
            <w:r w:rsidRPr="0041115A">
              <w:rPr>
                <w:rFonts w:ascii="Times New Roman" w:hAnsi="Times New Roman" w:cs="Times New Roman"/>
                <w:sz w:val="22"/>
                <w:szCs w:val="22"/>
              </w:rPr>
              <w:t>.3</w:t>
            </w:r>
          </w:p>
        </w:tc>
      </w:tr>
    </w:tbl>
    <w:p w:rsidR="00D030B4" w:rsidRDefault="00D030B4" w:rsidP="00C30E9C">
      <w:pPr>
        <w:pStyle w:val="5"/>
        <w:jc w:val="center"/>
        <w:rPr>
          <w:i w:val="0"/>
          <w:sz w:val="28"/>
          <w:szCs w:val="28"/>
        </w:rPr>
      </w:pPr>
    </w:p>
    <w:p w:rsidR="00D030B4" w:rsidRDefault="00D030B4" w:rsidP="00C30E9C">
      <w:pPr>
        <w:pStyle w:val="5"/>
        <w:jc w:val="center"/>
        <w:rPr>
          <w:i w:val="0"/>
          <w:sz w:val="28"/>
          <w:szCs w:val="28"/>
        </w:rPr>
      </w:pPr>
    </w:p>
    <w:p w:rsidR="00D030B4" w:rsidRDefault="00D030B4" w:rsidP="00C30E9C">
      <w:pPr>
        <w:pStyle w:val="5"/>
        <w:jc w:val="center"/>
        <w:rPr>
          <w:i w:val="0"/>
          <w:sz w:val="28"/>
          <w:szCs w:val="28"/>
        </w:rPr>
      </w:pPr>
    </w:p>
    <w:p w:rsidR="00D030B4" w:rsidRDefault="00D030B4" w:rsidP="00C30E9C">
      <w:pPr>
        <w:pStyle w:val="5"/>
        <w:jc w:val="center"/>
        <w:rPr>
          <w:i w:val="0"/>
          <w:sz w:val="28"/>
          <w:szCs w:val="28"/>
        </w:rPr>
      </w:pPr>
    </w:p>
    <w:p w:rsidR="00D030B4" w:rsidRDefault="00D030B4" w:rsidP="00C30E9C">
      <w:pPr>
        <w:pStyle w:val="5"/>
        <w:jc w:val="center"/>
        <w:rPr>
          <w:i w:val="0"/>
          <w:sz w:val="28"/>
          <w:szCs w:val="28"/>
        </w:rPr>
      </w:pPr>
    </w:p>
    <w:p w:rsidR="00D030B4" w:rsidRDefault="00D030B4" w:rsidP="00C30E9C">
      <w:pPr>
        <w:pStyle w:val="5"/>
        <w:jc w:val="center"/>
        <w:rPr>
          <w:i w:val="0"/>
          <w:sz w:val="28"/>
          <w:szCs w:val="28"/>
        </w:rPr>
      </w:pPr>
    </w:p>
    <w:p w:rsidR="00FF60AD" w:rsidRPr="00C30E9C" w:rsidRDefault="00E420FE" w:rsidP="00C30E9C">
      <w:pPr>
        <w:pStyle w:val="5"/>
        <w:jc w:val="center"/>
        <w:rPr>
          <w:i w:val="0"/>
          <w:sz w:val="28"/>
          <w:szCs w:val="28"/>
        </w:rPr>
      </w:pPr>
      <w:r w:rsidRPr="00C30E9C">
        <w:rPr>
          <w:i w:val="0"/>
          <w:sz w:val="28"/>
          <w:szCs w:val="28"/>
        </w:rPr>
        <w:t>Статья 42</w:t>
      </w:r>
      <w:r w:rsidR="003D0A6D" w:rsidRPr="00C30E9C">
        <w:rPr>
          <w:i w:val="0"/>
          <w:sz w:val="28"/>
          <w:szCs w:val="28"/>
        </w:rPr>
        <w:t xml:space="preserve">. Градостроительные </w:t>
      </w:r>
      <w:r w:rsidR="00FF60AD" w:rsidRPr="00C30E9C">
        <w:rPr>
          <w:i w:val="0"/>
          <w:sz w:val="28"/>
          <w:szCs w:val="28"/>
        </w:rPr>
        <w:t>регламенты. Зоны водных объектов</w:t>
      </w:r>
    </w:p>
    <w:p w:rsidR="00BF164A" w:rsidRDefault="0044034B" w:rsidP="00C30E9C">
      <w:pPr>
        <w:pStyle w:val="5"/>
        <w:ind w:firstLine="709"/>
        <w:jc w:val="center"/>
        <w:rPr>
          <w:i w:val="0"/>
        </w:rPr>
      </w:pPr>
      <w:r w:rsidRPr="00C30E9C">
        <w:rPr>
          <w:i w:val="0"/>
        </w:rPr>
        <w:t>В -</w:t>
      </w:r>
      <w:r w:rsidR="002A04CD" w:rsidRPr="00C30E9C">
        <w:rPr>
          <w:i w:val="0"/>
        </w:rPr>
        <w:t>Территория   водных объектов</w:t>
      </w:r>
    </w:p>
    <w:p w:rsidR="00C30E9C" w:rsidRPr="00C30E9C" w:rsidRDefault="00C30E9C" w:rsidP="00C30E9C"/>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В соответствии с п.6 ст.36 Градостроительные регламенты</w:t>
      </w:r>
      <w:r w:rsidR="00356692">
        <w:rPr>
          <w:rFonts w:ascii="Times New Roman" w:hAnsi="Times New Roman"/>
          <w:sz w:val="24"/>
          <w:szCs w:val="24"/>
        </w:rPr>
        <w:t xml:space="preserve"> для земель водного фонда</w:t>
      </w:r>
      <w:r w:rsidRPr="0041115A">
        <w:rPr>
          <w:rFonts w:ascii="Times New Roman" w:hAnsi="Times New Roman"/>
          <w:sz w:val="24"/>
          <w:szCs w:val="24"/>
        </w:rPr>
        <w:t xml:space="preserve"> не устанавливаются.</w:t>
      </w:r>
    </w:p>
    <w:p w:rsidR="00BF164A" w:rsidRPr="0041115A" w:rsidRDefault="00BF164A" w:rsidP="005D24A6">
      <w:pPr>
        <w:ind w:firstLine="851"/>
        <w:jc w:val="both"/>
        <w:rPr>
          <w:rFonts w:ascii="Times New Roman" w:hAnsi="Times New Roman"/>
          <w:sz w:val="24"/>
          <w:szCs w:val="24"/>
        </w:rPr>
      </w:pPr>
      <w:r w:rsidRPr="0041115A">
        <w:rPr>
          <w:rFonts w:ascii="Times New Roman" w:hAnsi="Times New Roman"/>
          <w:sz w:val="24"/>
          <w:szCs w:val="24"/>
        </w:rPr>
        <w:t xml:space="preserve">Использование земельных участков </w:t>
      </w:r>
      <w:r w:rsidR="00356692">
        <w:rPr>
          <w:rFonts w:ascii="Times New Roman" w:hAnsi="Times New Roman"/>
          <w:sz w:val="24"/>
          <w:szCs w:val="24"/>
        </w:rPr>
        <w:t xml:space="preserve">определяется </w:t>
      </w:r>
      <w:r w:rsidRPr="0041115A">
        <w:rPr>
          <w:rFonts w:ascii="Times New Roman" w:hAnsi="Times New Roman"/>
          <w:sz w:val="24"/>
          <w:szCs w:val="24"/>
        </w:rPr>
        <w:t>в соответствии с Земельным кодексом Российской Федерации, Водным кодексом Российской Федерации.</w:t>
      </w:r>
    </w:p>
    <w:p w:rsidR="005D24A6" w:rsidRPr="00D030B4" w:rsidRDefault="00BF164A" w:rsidP="00D030B4">
      <w:pPr>
        <w:pStyle w:val="2"/>
        <w:spacing w:after="240" w:line="0" w:lineRule="atLeast"/>
        <w:jc w:val="center"/>
        <w:rPr>
          <w:rFonts w:ascii="Times New Roman" w:hAnsi="Times New Roman"/>
          <w:i w:val="0"/>
        </w:rPr>
      </w:pPr>
      <w:bookmarkStart w:id="69" w:name="_Toc257821142"/>
      <w:bookmarkStart w:id="70" w:name="_Toc292374678"/>
      <w:r w:rsidRPr="0041115A">
        <w:rPr>
          <w:rFonts w:ascii="Times New Roman" w:hAnsi="Times New Roman"/>
          <w:i w:val="0"/>
        </w:rPr>
        <w:t>Статья </w:t>
      </w:r>
      <w:r w:rsidR="00E420FE">
        <w:rPr>
          <w:rFonts w:ascii="Times New Roman" w:hAnsi="Times New Roman"/>
          <w:i w:val="0"/>
        </w:rPr>
        <w:t>43</w:t>
      </w:r>
      <w:r w:rsidRPr="0041115A">
        <w:rPr>
          <w:rFonts w:ascii="Times New Roman" w:hAnsi="Times New Roman"/>
          <w:i w:val="0"/>
        </w:rPr>
        <w:t>. Градостроительные регламенты. Зоны производственного и коммунально-складского назначения</w:t>
      </w:r>
      <w:bookmarkEnd w:id="69"/>
      <w:r w:rsidRPr="0041115A">
        <w:rPr>
          <w:rFonts w:ascii="Times New Roman" w:hAnsi="Times New Roman"/>
          <w:i w:val="0"/>
        </w:rPr>
        <w:t>.</w:t>
      </w:r>
      <w:bookmarkStart w:id="71" w:name="_Toc257821143"/>
      <w:bookmarkStart w:id="72" w:name="_Toc257982226"/>
      <w:bookmarkStart w:id="73" w:name="_Toc292374680"/>
      <w:bookmarkEnd w:id="70"/>
    </w:p>
    <w:p w:rsidR="0059223B" w:rsidRPr="00C30E9C" w:rsidRDefault="0059223B" w:rsidP="00C30E9C">
      <w:pPr>
        <w:pStyle w:val="5"/>
        <w:jc w:val="center"/>
        <w:rPr>
          <w:i w:val="0"/>
          <w:sz w:val="28"/>
          <w:szCs w:val="28"/>
        </w:rPr>
      </w:pPr>
      <w:r w:rsidRPr="00C30E9C">
        <w:rPr>
          <w:i w:val="0"/>
          <w:sz w:val="28"/>
          <w:szCs w:val="28"/>
        </w:rPr>
        <w:t>П-3А –предприятия   3 класса вредности/проектная</w:t>
      </w:r>
    </w:p>
    <w:p w:rsidR="005D24A6" w:rsidRPr="00D030B4" w:rsidRDefault="00DD5933" w:rsidP="00D030B4">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П-3</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П-3</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D24A6" w:rsidRPr="00C30E9C" w:rsidRDefault="0059223B"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59223B" w:rsidRPr="00C30E9C" w:rsidTr="005D24A6">
        <w:trPr>
          <w:cantSplit/>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D030B4" w:rsidRDefault="0059223B">
            <w:pPr>
              <w:spacing w:before="16" w:after="16"/>
              <w:jc w:val="both"/>
              <w:rPr>
                <w:rFonts w:ascii="Times New Roman" w:hAnsi="Times New Roman"/>
                <w:sz w:val="22"/>
                <w:szCs w:val="22"/>
              </w:rPr>
            </w:pPr>
            <w:r w:rsidRPr="00D030B4">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Деловое управление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59223B" w:rsidRPr="00C30E9C" w:rsidRDefault="0059223B" w:rsidP="0059223B">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9223B" w:rsidRPr="00C30E9C" w:rsidRDefault="0059223B" w:rsidP="0059223B">
      <w:pPr>
        <w:pStyle w:val="aff6"/>
        <w:ind w:left="0" w:firstLine="709"/>
        <w:rPr>
          <w:b w:val="0"/>
          <w:i w:val="0"/>
          <w:color w:val="auto"/>
          <w:sz w:val="22"/>
          <w:szCs w:val="22"/>
        </w:rPr>
      </w:pPr>
    </w:p>
    <w:p w:rsidR="00C30E9C" w:rsidRDefault="00C30E9C" w:rsidP="00C30E9C">
      <w:pPr>
        <w:pStyle w:val="a"/>
        <w:numPr>
          <w:ilvl w:val="0"/>
          <w:numId w:val="0"/>
        </w:numPr>
        <w:ind w:firstLine="709"/>
        <w:jc w:val="left"/>
        <w:rPr>
          <w:rStyle w:val="7"/>
          <w:b/>
          <w:color w:val="auto"/>
          <w:sz w:val="24"/>
          <w:szCs w:val="24"/>
        </w:rPr>
      </w:pPr>
    </w:p>
    <w:p w:rsidR="00C30E9C" w:rsidRDefault="00C30E9C"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59223B" w:rsidRPr="00C30E9C" w:rsidRDefault="0059223B"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59223B" w:rsidRPr="00C30E9C" w:rsidTr="0059223B">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59223B" w:rsidRPr="00C30E9C" w:rsidTr="0059223B">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59223B" w:rsidRPr="00C30E9C" w:rsidRDefault="0059223B">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b/>
                <w:sz w:val="22"/>
                <w:szCs w:val="22"/>
              </w:rPr>
            </w:pPr>
            <w:r w:rsidRPr="00C30E9C">
              <w:rPr>
                <w:rStyle w:val="80"/>
                <w:b/>
                <w:sz w:val="22"/>
                <w:szCs w:val="22"/>
              </w:rPr>
              <w:t>не более 60 %</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w:t>
            </w:r>
            <w:r w:rsidRPr="00C30E9C">
              <w:rPr>
                <w:rStyle w:val="80"/>
                <w:b/>
                <w:sz w:val="22"/>
                <w:szCs w:val="22"/>
                <w:lang w:val="en-US"/>
              </w:rPr>
              <w:t>III</w:t>
            </w:r>
            <w:r w:rsidRPr="00C30E9C">
              <w:rPr>
                <w:rStyle w:val="80"/>
                <w:b/>
                <w:sz w:val="22"/>
                <w:szCs w:val="22"/>
              </w:rPr>
              <w:t xml:space="preserve"> класс </w:t>
            </w:r>
            <w:r w:rsidRPr="00C30E9C">
              <w:rPr>
                <w:rStyle w:val="80"/>
                <w:sz w:val="22"/>
                <w:szCs w:val="22"/>
              </w:rPr>
              <w:t>санитарной вредности (Санитарно-защитная зона -300 м</w:t>
            </w:r>
          </w:p>
        </w:tc>
      </w:tr>
    </w:tbl>
    <w:p w:rsidR="00DE2022" w:rsidRPr="00C30E9C" w:rsidRDefault="00DE2022" w:rsidP="00DE2022">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П-3А– действие регламентов данной зоны вступает в силу после утверждения проекта планировки.</w:t>
      </w:r>
    </w:p>
    <w:p w:rsidR="00BF164A" w:rsidRPr="00C30E9C" w:rsidRDefault="00BF164A" w:rsidP="00C30E9C">
      <w:pPr>
        <w:pStyle w:val="5"/>
        <w:ind w:firstLine="709"/>
        <w:jc w:val="center"/>
        <w:rPr>
          <w:i w:val="0"/>
          <w:sz w:val="28"/>
          <w:szCs w:val="28"/>
        </w:rPr>
      </w:pPr>
      <w:r w:rsidRPr="00C30E9C">
        <w:rPr>
          <w:i w:val="0"/>
          <w:sz w:val="28"/>
          <w:szCs w:val="28"/>
        </w:rPr>
        <w:t>П</w:t>
      </w:r>
      <w:r w:rsidR="0044034B" w:rsidRPr="00C30E9C">
        <w:rPr>
          <w:i w:val="0"/>
          <w:sz w:val="28"/>
          <w:szCs w:val="28"/>
        </w:rPr>
        <w:t>-4</w:t>
      </w:r>
      <w:r w:rsidR="009974D3">
        <w:rPr>
          <w:i w:val="0"/>
          <w:sz w:val="28"/>
          <w:szCs w:val="28"/>
        </w:rPr>
        <w:t xml:space="preserve">-  предприятие </w:t>
      </w:r>
      <w:r w:rsidR="000F7DD9" w:rsidRPr="00C30E9C">
        <w:rPr>
          <w:i w:val="0"/>
          <w:sz w:val="28"/>
          <w:szCs w:val="28"/>
        </w:rPr>
        <w:t>4</w:t>
      </w:r>
      <w:r w:rsidRPr="00C30E9C">
        <w:rPr>
          <w:i w:val="0"/>
          <w:sz w:val="28"/>
          <w:szCs w:val="28"/>
        </w:rPr>
        <w:t>класса вредности</w:t>
      </w:r>
      <w:r w:rsidR="009974D3">
        <w:rPr>
          <w:i w:val="0"/>
          <w:sz w:val="28"/>
          <w:szCs w:val="28"/>
        </w:rPr>
        <w:t>/проектное</w:t>
      </w:r>
      <w:r w:rsidRPr="00C30E9C">
        <w:rPr>
          <w:i w:val="0"/>
          <w:sz w:val="28"/>
          <w:szCs w:val="28"/>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AB1AE6" w:rsidTr="001119BA">
        <w:trPr>
          <w:jc w:val="center"/>
        </w:trPr>
        <w:tc>
          <w:tcPr>
            <w:tcW w:w="10030" w:type="dxa"/>
            <w:gridSpan w:val="3"/>
            <w:vAlign w:val="center"/>
          </w:tcPr>
          <w:p w:rsidR="00BF164A" w:rsidRPr="00AB1AE6" w:rsidRDefault="00BF164A" w:rsidP="001119BA">
            <w:pPr>
              <w:spacing w:before="16" w:after="16"/>
              <w:jc w:val="center"/>
              <w:rPr>
                <w:rFonts w:ascii="Times New Roman" w:hAnsi="Times New Roman"/>
                <w:b/>
                <w:color w:val="000000"/>
                <w:sz w:val="22"/>
                <w:szCs w:val="22"/>
              </w:rPr>
            </w:pPr>
            <w:r w:rsidRPr="00AB1AE6">
              <w:rPr>
                <w:rFonts w:ascii="Times New Roman" w:hAnsi="Times New Roman"/>
                <w:b/>
                <w:color w:val="000000"/>
                <w:sz w:val="22"/>
                <w:szCs w:val="22"/>
              </w:rPr>
              <w:t>Основные виды разрешенного использования</w:t>
            </w:r>
          </w:p>
        </w:tc>
      </w:tr>
      <w:tr w:rsidR="00BF164A" w:rsidRPr="00AB1AE6" w:rsidTr="001119BA">
        <w:trPr>
          <w:jc w:val="center"/>
        </w:trPr>
        <w:tc>
          <w:tcPr>
            <w:tcW w:w="2522" w:type="dxa"/>
          </w:tcPr>
          <w:p w:rsidR="00BF164A" w:rsidRPr="00AB1AE6" w:rsidRDefault="00BF164A" w:rsidP="001119BA">
            <w:pPr>
              <w:spacing w:before="16" w:after="16"/>
              <w:jc w:val="both"/>
              <w:rPr>
                <w:rFonts w:ascii="Times New Roman" w:hAnsi="Times New Roman"/>
                <w:color w:val="000000"/>
                <w:sz w:val="22"/>
                <w:szCs w:val="22"/>
              </w:rPr>
            </w:pPr>
            <w:r w:rsidRPr="00AB1AE6">
              <w:rPr>
                <w:rFonts w:ascii="Times New Roman" w:hAnsi="Times New Roman"/>
                <w:color w:val="000000"/>
                <w:sz w:val="22"/>
                <w:szCs w:val="22"/>
              </w:rPr>
              <w:t>Коммунальное обслуживание</w:t>
            </w:r>
          </w:p>
        </w:tc>
        <w:tc>
          <w:tcPr>
            <w:tcW w:w="5438" w:type="dxa"/>
          </w:tcPr>
          <w:p w:rsidR="00BF164A" w:rsidRPr="00AB1AE6" w:rsidRDefault="00BF164A" w:rsidP="001119BA">
            <w:pPr>
              <w:rPr>
                <w:rFonts w:ascii="Times New Roman" w:hAnsi="Times New Roman"/>
                <w:color w:val="000000"/>
                <w:sz w:val="22"/>
                <w:szCs w:val="22"/>
              </w:rPr>
            </w:pPr>
            <w:r w:rsidRPr="00AB1AE6">
              <w:rPr>
                <w:rFonts w:ascii="Times New Roman" w:hAnsi="Times New Roman"/>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AB1AE6" w:rsidRDefault="00BF164A" w:rsidP="001119BA">
            <w:pPr>
              <w:spacing w:before="16" w:after="16"/>
              <w:ind w:firstLine="160"/>
              <w:jc w:val="center"/>
              <w:rPr>
                <w:rFonts w:ascii="Times New Roman" w:hAnsi="Times New Roman"/>
                <w:color w:val="000000"/>
                <w:sz w:val="22"/>
                <w:szCs w:val="22"/>
              </w:rPr>
            </w:pPr>
            <w:r w:rsidRPr="00AB1AE6">
              <w:rPr>
                <w:rFonts w:ascii="Times New Roman" w:hAnsi="Times New Roman"/>
                <w:color w:val="000000"/>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8.3**</w:t>
            </w:r>
          </w:p>
        </w:tc>
      </w:tr>
    </w:tbl>
    <w:p w:rsidR="00BF164A" w:rsidRPr="0041115A" w:rsidRDefault="00BF164A" w:rsidP="00BF164A">
      <w:pPr>
        <w:pStyle w:val="aff6"/>
        <w:ind w:left="0" w:firstLine="709"/>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3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37" w:type="dxa"/>
          </w:tcPr>
          <w:p w:rsidR="00BF164A" w:rsidRPr="0041115A" w:rsidRDefault="000257C0" w:rsidP="001119BA">
            <w:pPr>
              <w:pStyle w:val="af1"/>
              <w:spacing w:after="0"/>
              <w:jc w:val="both"/>
              <w:rPr>
                <w:sz w:val="22"/>
                <w:szCs w:val="22"/>
              </w:rPr>
            </w:pPr>
            <w:r w:rsidRPr="000257C0">
              <w:rPr>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37" w:type="dxa"/>
          </w:tcPr>
          <w:p w:rsidR="000257C0" w:rsidRPr="005C0944" w:rsidRDefault="000257C0" w:rsidP="000257C0">
            <w:pPr>
              <w:autoSpaceDE w:val="0"/>
              <w:autoSpaceDN w:val="0"/>
              <w:adjustRightInd w:val="0"/>
              <w:jc w:val="both"/>
              <w:rPr>
                <w:rFonts w:ascii="Times New Roman" w:eastAsia="TimesNewRoman" w:hAnsi="Times New Roman"/>
                <w:sz w:val="22"/>
                <w:szCs w:val="22"/>
              </w:rPr>
            </w:pPr>
            <w:r w:rsidRPr="005C0944">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ascii="Times New Roman" w:eastAsia="TimesNewRoman,Bold" w:hAnsi="Times New Roman"/>
                <w:sz w:val="22"/>
                <w:szCs w:val="22"/>
              </w:rPr>
              <w:t>.</w:t>
            </w:r>
            <w:r w:rsidRPr="005C0944">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BF164A" w:rsidRPr="0041115A" w:rsidRDefault="00BF164A" w:rsidP="001119BA">
            <w:pPr>
              <w:pStyle w:val="af1"/>
              <w:spacing w:after="0"/>
              <w:jc w:val="both"/>
              <w:rPr>
                <w:sz w:val="22"/>
                <w:szCs w:val="22"/>
              </w:rPr>
            </w:pP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37"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37"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237" w:type="dxa"/>
          </w:tcPr>
          <w:p w:rsidR="00BF164A" w:rsidRPr="0041115A" w:rsidRDefault="000257C0" w:rsidP="00812EEF">
            <w:pPr>
              <w:pStyle w:val="af1"/>
              <w:spacing w:after="0"/>
              <w:jc w:val="both"/>
              <w:rPr>
                <w:rStyle w:val="80"/>
                <w:sz w:val="22"/>
                <w:szCs w:val="22"/>
              </w:rPr>
            </w:pPr>
            <w:r w:rsidRPr="0058617E">
              <w:rPr>
                <w:rStyle w:val="80"/>
                <w:sz w:val="22"/>
                <w:szCs w:val="22"/>
              </w:rPr>
              <w:t xml:space="preserve">Максимальный класс вредности, </w:t>
            </w:r>
            <w:r>
              <w:rPr>
                <w:rStyle w:val="80"/>
                <w:b/>
                <w:sz w:val="22"/>
                <w:szCs w:val="22"/>
              </w:rPr>
              <w:t xml:space="preserve">- </w:t>
            </w:r>
            <w:r w:rsidR="009C6B13">
              <w:rPr>
                <w:rStyle w:val="80"/>
                <w:b/>
                <w:sz w:val="22"/>
                <w:szCs w:val="22"/>
              </w:rPr>
              <w:t>4</w:t>
            </w:r>
            <w:r w:rsidRPr="005C0944">
              <w:rPr>
                <w:rStyle w:val="80"/>
                <w:b/>
                <w:sz w:val="22"/>
                <w:szCs w:val="22"/>
              </w:rPr>
              <w:t xml:space="preserve"> класс </w:t>
            </w:r>
            <w:r w:rsidRPr="005C0944">
              <w:rPr>
                <w:rStyle w:val="80"/>
                <w:sz w:val="22"/>
                <w:szCs w:val="22"/>
              </w:rPr>
              <w:t>санитарной вредности (Санитарно-защитная зона - 100м</w:t>
            </w:r>
          </w:p>
        </w:tc>
      </w:tr>
    </w:tbl>
    <w:p w:rsidR="00E80447" w:rsidRPr="00C30E9C" w:rsidRDefault="009974D3" w:rsidP="00C30E9C">
      <w:pPr>
        <w:pStyle w:val="5"/>
        <w:ind w:firstLine="709"/>
        <w:jc w:val="center"/>
        <w:rPr>
          <w:i w:val="0"/>
          <w:sz w:val="28"/>
          <w:szCs w:val="28"/>
        </w:rPr>
      </w:pPr>
      <w:r>
        <w:rPr>
          <w:i w:val="0"/>
          <w:sz w:val="28"/>
          <w:szCs w:val="28"/>
        </w:rPr>
        <w:t>П-4А -  предприятие  4 класса вредности/проектное</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П-4</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П-4</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E80447" w:rsidRPr="00C30E9C" w:rsidRDefault="00E80447"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0447" w:rsidRPr="00C30E9C" w:rsidTr="00E80447">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C30E9C">
                <w:rPr>
                  <w:rFonts w:ascii="Times New Roman" w:hAnsi="Times New Roman"/>
                  <w:sz w:val="22"/>
                  <w:szCs w:val="22"/>
                </w:rPr>
                <w:t>500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Обеспечение внутреннего правопорядка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sz w:val="22"/>
                <w:szCs w:val="22"/>
              </w:rPr>
            </w:pPr>
            <w:r w:rsidRPr="00C30E9C">
              <w:rPr>
                <w:rFonts w:ascii="Times New Roman" w:hAnsi="Times New Roman"/>
                <w:sz w:val="22"/>
                <w:szCs w:val="22"/>
              </w:rPr>
              <w:t>8.3**</w:t>
            </w:r>
          </w:p>
        </w:tc>
      </w:tr>
    </w:tbl>
    <w:p w:rsidR="00E80447" w:rsidRPr="00C30E9C" w:rsidRDefault="00E80447" w:rsidP="00E80447">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0447" w:rsidRPr="00C30E9C" w:rsidRDefault="00E80447" w:rsidP="00E80447">
      <w:pPr>
        <w:pStyle w:val="a"/>
        <w:numPr>
          <w:ilvl w:val="0"/>
          <w:numId w:val="0"/>
        </w:numPr>
        <w:ind w:firstLine="709"/>
        <w:rPr>
          <w:rStyle w:val="7"/>
          <w:color w:val="auto"/>
        </w:rPr>
      </w:pPr>
    </w:p>
    <w:p w:rsidR="00E80447" w:rsidRPr="00C30E9C" w:rsidRDefault="00E80447" w:rsidP="00E80447">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80447" w:rsidRPr="00C30E9C" w:rsidTr="00E80447">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0447" w:rsidRPr="00C30E9C" w:rsidTr="00E80447">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tcPr>
          <w:p w:rsidR="00E80447" w:rsidRPr="00C30E9C" w:rsidRDefault="00E80447">
            <w:pPr>
              <w:autoSpaceDE w:val="0"/>
              <w:autoSpaceDN w:val="0"/>
              <w:adjustRightInd w:val="0"/>
              <w:jc w:val="both"/>
              <w:rPr>
                <w:rFonts w:ascii="Times New Roman" w:eastAsia="TimesNewRoman" w:hAnsi="Times New Roman"/>
                <w:sz w:val="22"/>
                <w:szCs w:val="22"/>
              </w:rPr>
            </w:pPr>
            <w:r w:rsidRPr="00C30E9C">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ascii="Times New Roman" w:eastAsia="TimesNewRoman,Bold" w:hAnsi="Times New Roman"/>
                <w:sz w:val="22"/>
                <w:szCs w:val="22"/>
              </w:rPr>
              <w:t>.</w:t>
            </w:r>
            <w:r w:rsidRPr="00C30E9C">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E80447" w:rsidRPr="00C30E9C" w:rsidRDefault="00E80447">
            <w:pPr>
              <w:pStyle w:val="af1"/>
              <w:spacing w:after="0"/>
              <w:jc w:val="both"/>
              <w:rPr>
                <w:sz w:val="22"/>
                <w:szCs w:val="22"/>
              </w:rPr>
            </w:pP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0447" w:rsidRPr="00C30E9C" w:rsidRDefault="00E80447">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b/>
                <w:sz w:val="22"/>
                <w:szCs w:val="22"/>
              </w:rPr>
            </w:pPr>
            <w:r w:rsidRPr="00C30E9C">
              <w:rPr>
                <w:rStyle w:val="80"/>
                <w:b/>
                <w:sz w:val="22"/>
                <w:szCs w:val="22"/>
              </w:rPr>
              <w:t>не более 60 %</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- 4 класс </w:t>
            </w:r>
            <w:r w:rsidRPr="00C30E9C">
              <w:rPr>
                <w:rStyle w:val="80"/>
                <w:sz w:val="22"/>
                <w:szCs w:val="22"/>
              </w:rPr>
              <w:t>санитарной вредности (Санитарно-защитная зона - 100м</w:t>
            </w:r>
          </w:p>
        </w:tc>
      </w:tr>
    </w:tbl>
    <w:p w:rsidR="000A7493" w:rsidRPr="00887C14" w:rsidRDefault="00C85D76" w:rsidP="00887C14">
      <w:pPr>
        <w:pStyle w:val="a"/>
        <w:numPr>
          <w:ilvl w:val="0"/>
          <w:numId w:val="0"/>
        </w:numPr>
        <w:tabs>
          <w:tab w:val="clear" w:pos="340"/>
          <w:tab w:val="left" w:pos="708"/>
        </w:tabs>
        <w:ind w:firstLine="709"/>
        <w:rPr>
          <w:i/>
          <w:color w:val="auto"/>
          <w:sz w:val="22"/>
          <w:szCs w:val="22"/>
          <w:shd w:val="clear" w:color="auto" w:fill="FFFFFF"/>
        </w:rPr>
      </w:pPr>
      <w:r w:rsidRPr="00C30E9C">
        <w:rPr>
          <w:rStyle w:val="7"/>
          <w:i/>
          <w:color w:val="auto"/>
          <w:sz w:val="22"/>
          <w:szCs w:val="22"/>
        </w:rPr>
        <w:t>П-4А– действие регламентов данной зоны вступает в силу после утверждения проекта планировки.</w:t>
      </w:r>
    </w:p>
    <w:p w:rsidR="00D030B4" w:rsidRDefault="00D030B4" w:rsidP="00C30E9C">
      <w:pPr>
        <w:pStyle w:val="5"/>
        <w:ind w:firstLine="851"/>
        <w:jc w:val="center"/>
        <w:rPr>
          <w:i w:val="0"/>
          <w:sz w:val="28"/>
          <w:szCs w:val="28"/>
        </w:rPr>
      </w:pPr>
    </w:p>
    <w:p w:rsidR="00D030B4" w:rsidRDefault="00D030B4" w:rsidP="00C30E9C">
      <w:pPr>
        <w:pStyle w:val="5"/>
        <w:ind w:firstLine="851"/>
        <w:jc w:val="center"/>
        <w:rPr>
          <w:i w:val="0"/>
          <w:sz w:val="28"/>
          <w:szCs w:val="28"/>
        </w:rPr>
      </w:pPr>
    </w:p>
    <w:p w:rsidR="00D030B4" w:rsidRDefault="00D030B4" w:rsidP="00C30E9C">
      <w:pPr>
        <w:pStyle w:val="5"/>
        <w:ind w:firstLine="851"/>
        <w:jc w:val="center"/>
        <w:rPr>
          <w:i w:val="0"/>
          <w:sz w:val="28"/>
          <w:szCs w:val="28"/>
        </w:rPr>
      </w:pPr>
    </w:p>
    <w:p w:rsidR="00D030B4" w:rsidRDefault="00D030B4" w:rsidP="00C30E9C">
      <w:pPr>
        <w:pStyle w:val="5"/>
        <w:ind w:firstLine="851"/>
        <w:jc w:val="center"/>
        <w:rPr>
          <w:i w:val="0"/>
          <w:sz w:val="28"/>
          <w:szCs w:val="28"/>
        </w:rPr>
      </w:pPr>
    </w:p>
    <w:p w:rsidR="00D030B4" w:rsidRDefault="00D030B4" w:rsidP="00C30E9C">
      <w:pPr>
        <w:pStyle w:val="5"/>
        <w:ind w:firstLine="851"/>
        <w:jc w:val="center"/>
        <w:rPr>
          <w:i w:val="0"/>
          <w:sz w:val="28"/>
          <w:szCs w:val="28"/>
        </w:rPr>
      </w:pPr>
    </w:p>
    <w:p w:rsidR="00C82D37" w:rsidRPr="00C30E9C" w:rsidRDefault="00BF164A" w:rsidP="00C30E9C">
      <w:pPr>
        <w:pStyle w:val="5"/>
        <w:ind w:firstLine="851"/>
        <w:jc w:val="center"/>
        <w:rPr>
          <w:sz w:val="28"/>
          <w:szCs w:val="28"/>
        </w:rPr>
      </w:pPr>
      <w:r w:rsidRPr="00C30E9C">
        <w:rPr>
          <w:i w:val="0"/>
          <w:sz w:val="28"/>
          <w:szCs w:val="28"/>
        </w:rPr>
        <w:t>П</w:t>
      </w:r>
      <w:r w:rsidR="0044034B" w:rsidRPr="00C30E9C">
        <w:rPr>
          <w:i w:val="0"/>
          <w:sz w:val="28"/>
          <w:szCs w:val="28"/>
        </w:rPr>
        <w:t>-5</w:t>
      </w:r>
      <w:r w:rsidR="00C3615F" w:rsidRPr="00C30E9C">
        <w:rPr>
          <w:i w:val="0"/>
          <w:sz w:val="28"/>
          <w:szCs w:val="28"/>
        </w:rPr>
        <w:t xml:space="preserve">–  </w:t>
      </w:r>
      <w:r w:rsidR="009F270A" w:rsidRPr="00C30E9C">
        <w:rPr>
          <w:i w:val="0"/>
          <w:sz w:val="28"/>
          <w:szCs w:val="28"/>
        </w:rPr>
        <w:t xml:space="preserve"> пр</w:t>
      </w:r>
      <w:r w:rsidR="00C3615F" w:rsidRPr="00C30E9C">
        <w:rPr>
          <w:i w:val="0"/>
          <w:sz w:val="28"/>
          <w:szCs w:val="28"/>
        </w:rPr>
        <w:t>едприятия</w:t>
      </w:r>
      <w:r w:rsidR="009F270A" w:rsidRPr="00C30E9C">
        <w:rPr>
          <w:i w:val="0"/>
          <w:sz w:val="28"/>
          <w:szCs w:val="28"/>
        </w:rPr>
        <w:t xml:space="preserve"> 5</w:t>
      </w:r>
      <w:r w:rsidRPr="00C30E9C">
        <w:rPr>
          <w:i w:val="0"/>
          <w:sz w:val="28"/>
          <w:szCs w:val="28"/>
        </w:rPr>
        <w:t xml:space="preserve"> класса вредности.</w:t>
      </w:r>
    </w:p>
    <w:p w:rsidR="00BF164A" w:rsidRPr="0041115A" w:rsidRDefault="00BF164A"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10030"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BF164A" w:rsidRPr="0041115A" w:rsidRDefault="00BF164A"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30E9C" w:rsidRDefault="00C30E9C"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BF164A" w:rsidRPr="0041115A" w:rsidRDefault="000257C0" w:rsidP="001119BA">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BF164A" w:rsidRPr="0041115A" w:rsidRDefault="000257C0" w:rsidP="001119BA">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BF164A" w:rsidRPr="0041115A" w:rsidRDefault="006C31EA" w:rsidP="001119BA">
            <w:pPr>
              <w:pStyle w:val="af1"/>
              <w:spacing w:after="0"/>
              <w:jc w:val="both"/>
              <w:rPr>
                <w:rStyle w:val="80"/>
                <w:sz w:val="22"/>
                <w:szCs w:val="22"/>
              </w:rPr>
            </w:pPr>
            <w:r>
              <w:rPr>
                <w:rStyle w:val="80"/>
                <w:b/>
                <w:sz w:val="22"/>
                <w:szCs w:val="22"/>
              </w:rPr>
              <w:t>5</w:t>
            </w:r>
            <w:r w:rsidR="00BF164A" w:rsidRPr="0041115A">
              <w:rPr>
                <w:rStyle w:val="80"/>
                <w:b/>
                <w:sz w:val="22"/>
                <w:szCs w:val="22"/>
              </w:rPr>
              <w:t xml:space="preserve"> класс </w:t>
            </w:r>
            <w:r w:rsidR="00BF164A" w:rsidRPr="0041115A">
              <w:rPr>
                <w:rStyle w:val="80"/>
                <w:sz w:val="22"/>
                <w:szCs w:val="22"/>
              </w:rPr>
              <w:t>санитарной вредности (Санитарно-защитная зона -50м)</w:t>
            </w:r>
          </w:p>
        </w:tc>
      </w:tr>
    </w:tbl>
    <w:p w:rsidR="008F23F1" w:rsidRDefault="008F23F1" w:rsidP="00C30E9C">
      <w:pPr>
        <w:pStyle w:val="5"/>
        <w:ind w:firstLine="851"/>
        <w:jc w:val="center"/>
        <w:rPr>
          <w:i w:val="0"/>
          <w:sz w:val="28"/>
          <w:szCs w:val="28"/>
        </w:rPr>
      </w:pPr>
    </w:p>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Pr="00D030B4" w:rsidRDefault="00D030B4" w:rsidP="00D030B4"/>
    <w:p w:rsidR="00E816DE" w:rsidRPr="00C30E9C" w:rsidRDefault="00E816DE" w:rsidP="00C30E9C">
      <w:pPr>
        <w:pStyle w:val="5"/>
        <w:ind w:firstLine="851"/>
        <w:jc w:val="center"/>
        <w:rPr>
          <w:i w:val="0"/>
          <w:sz w:val="28"/>
          <w:szCs w:val="28"/>
        </w:rPr>
      </w:pPr>
      <w:r w:rsidRPr="00C30E9C">
        <w:rPr>
          <w:i w:val="0"/>
          <w:sz w:val="28"/>
          <w:szCs w:val="28"/>
        </w:rPr>
        <w:t>П-5А –   предприятия 5 класса вредности/проектная.</w:t>
      </w:r>
    </w:p>
    <w:p w:rsidR="002A6672" w:rsidRPr="00D030B4" w:rsidRDefault="002A6672" w:rsidP="00D030B4">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sidR="00CE3182">
        <w:rPr>
          <w:b w:val="0"/>
          <w:i w:val="0"/>
          <w:color w:val="FF0000"/>
        </w:rPr>
        <w:t>П-5</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CE3182">
        <w:rPr>
          <w:b w:val="0"/>
          <w:i w:val="0"/>
          <w:color w:val="FF0000"/>
        </w:rPr>
        <w:t>П-5</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816DE" w:rsidRPr="00C30E9C" w:rsidRDefault="00E816DE"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16DE" w:rsidRPr="00C30E9C" w:rsidTr="00E816DE">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E816DE" w:rsidRPr="00C30E9C" w:rsidRDefault="00E816DE" w:rsidP="00E816DE">
      <w:pPr>
        <w:pStyle w:val="aff6"/>
        <w:ind w:left="0" w:firstLine="709"/>
        <w:rPr>
          <w:i w:val="0"/>
          <w:color w:val="auto"/>
        </w:rPr>
      </w:pPr>
    </w:p>
    <w:p w:rsidR="00E816DE" w:rsidRPr="00C30E9C" w:rsidRDefault="00E816DE" w:rsidP="00E816DE">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16DE" w:rsidRPr="00C30E9C" w:rsidRDefault="00E816DE" w:rsidP="00E816DE">
      <w:pPr>
        <w:pStyle w:val="a"/>
        <w:numPr>
          <w:ilvl w:val="0"/>
          <w:numId w:val="0"/>
        </w:numPr>
        <w:rPr>
          <w:rStyle w:val="7"/>
          <w:color w:val="auto"/>
        </w:rPr>
      </w:pPr>
    </w:p>
    <w:p w:rsidR="00E816DE" w:rsidRPr="00C30E9C" w:rsidRDefault="00E816DE"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E816DE" w:rsidRPr="00C30E9C" w:rsidTr="00E816D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16DE" w:rsidRPr="00C30E9C" w:rsidTr="00E816DE">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16DE" w:rsidRPr="00C30E9C" w:rsidRDefault="00E816DE">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b/>
                <w:sz w:val="22"/>
                <w:szCs w:val="22"/>
              </w:rPr>
            </w:pPr>
            <w:r w:rsidRPr="00C30E9C">
              <w:rPr>
                <w:rStyle w:val="80"/>
                <w:b/>
                <w:sz w:val="22"/>
                <w:szCs w:val="22"/>
              </w:rPr>
              <w:t>не более 60 %</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rStyle w:val="80"/>
                <w:sz w:val="22"/>
                <w:szCs w:val="22"/>
              </w:rPr>
            </w:pPr>
            <w:r w:rsidRPr="00C30E9C">
              <w:rPr>
                <w:rStyle w:val="80"/>
                <w:b/>
                <w:sz w:val="22"/>
                <w:szCs w:val="22"/>
              </w:rPr>
              <w:t xml:space="preserve">5 класс </w:t>
            </w:r>
            <w:r w:rsidRPr="00C30E9C">
              <w:rPr>
                <w:rStyle w:val="80"/>
                <w:sz w:val="22"/>
                <w:szCs w:val="22"/>
              </w:rPr>
              <w:t>санитарной вредности (Санитарно-защитная зона -50м)</w:t>
            </w:r>
          </w:p>
        </w:tc>
      </w:tr>
    </w:tbl>
    <w:p w:rsidR="00C30E9C" w:rsidRDefault="00C85D76" w:rsidP="00D030B4">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П-5А– действие регламентов данной зоны вступает в силу после утверждения проекта планировки.</w:t>
      </w:r>
    </w:p>
    <w:p w:rsidR="00D030B4" w:rsidRPr="00D030B4" w:rsidRDefault="00D030B4" w:rsidP="00D030B4">
      <w:pPr>
        <w:pStyle w:val="a"/>
        <w:numPr>
          <w:ilvl w:val="0"/>
          <w:numId w:val="0"/>
        </w:numPr>
        <w:tabs>
          <w:tab w:val="clear" w:pos="340"/>
          <w:tab w:val="left" w:pos="708"/>
        </w:tabs>
        <w:ind w:firstLine="709"/>
        <w:rPr>
          <w:i/>
          <w:color w:val="auto"/>
          <w:sz w:val="22"/>
          <w:szCs w:val="22"/>
          <w:shd w:val="clear" w:color="auto" w:fill="FFFFFF"/>
        </w:rPr>
      </w:pPr>
    </w:p>
    <w:p w:rsidR="00BF164A" w:rsidRDefault="00281EB9" w:rsidP="0004377F">
      <w:pPr>
        <w:pStyle w:val="a"/>
        <w:numPr>
          <w:ilvl w:val="0"/>
          <w:numId w:val="0"/>
        </w:numPr>
        <w:tabs>
          <w:tab w:val="clear" w:pos="340"/>
          <w:tab w:val="decimal" w:pos="284"/>
          <w:tab w:val="left" w:pos="1134"/>
        </w:tabs>
        <w:ind w:left="851"/>
        <w:jc w:val="center"/>
        <w:rPr>
          <w:b/>
          <w:color w:val="auto"/>
          <w:sz w:val="28"/>
          <w:szCs w:val="28"/>
        </w:rPr>
      </w:pPr>
      <w:r>
        <w:rPr>
          <w:b/>
          <w:color w:val="auto"/>
          <w:sz w:val="28"/>
          <w:szCs w:val="28"/>
        </w:rPr>
        <w:t>П-6-</w:t>
      </w:r>
      <w:r w:rsidR="006C31EA">
        <w:rPr>
          <w:b/>
          <w:color w:val="auto"/>
          <w:sz w:val="28"/>
          <w:szCs w:val="28"/>
        </w:rPr>
        <w:t>коммунальные предприятия4</w:t>
      </w:r>
      <w:r w:rsidR="0004377F" w:rsidRPr="0004377F">
        <w:rPr>
          <w:b/>
          <w:color w:val="auto"/>
          <w:sz w:val="28"/>
          <w:szCs w:val="28"/>
        </w:rPr>
        <w:t>-</w:t>
      </w:r>
      <w:r w:rsidR="006C31EA">
        <w:rPr>
          <w:b/>
          <w:color w:val="auto"/>
          <w:sz w:val="28"/>
          <w:szCs w:val="28"/>
        </w:rPr>
        <w:t>5 класса вредности</w:t>
      </w:r>
    </w:p>
    <w:p w:rsidR="0004377F" w:rsidRPr="0041115A" w:rsidRDefault="0004377F"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4377F" w:rsidRPr="0041115A" w:rsidTr="009E515A">
        <w:trPr>
          <w:tblHeader/>
          <w:jc w:val="center"/>
        </w:trPr>
        <w:tc>
          <w:tcPr>
            <w:tcW w:w="2522"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04377F" w:rsidRPr="0041115A" w:rsidTr="009E515A">
        <w:trPr>
          <w:jc w:val="center"/>
        </w:trPr>
        <w:tc>
          <w:tcPr>
            <w:tcW w:w="10030" w:type="dxa"/>
            <w:gridSpan w:val="3"/>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04377F" w:rsidRPr="0041115A" w:rsidTr="009E515A">
        <w:trPr>
          <w:jc w:val="center"/>
        </w:trPr>
        <w:tc>
          <w:tcPr>
            <w:tcW w:w="10030" w:type="dxa"/>
            <w:gridSpan w:val="3"/>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2522"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5438"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9E515A" w:rsidRPr="0041115A" w:rsidTr="009E515A">
        <w:trPr>
          <w:jc w:val="center"/>
        </w:trPr>
        <w:tc>
          <w:tcPr>
            <w:tcW w:w="2522"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9E515A" w:rsidRPr="0041115A" w:rsidRDefault="009E515A"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9E515A" w:rsidRPr="0041115A" w:rsidTr="009E515A">
        <w:trPr>
          <w:jc w:val="center"/>
        </w:trPr>
        <w:tc>
          <w:tcPr>
            <w:tcW w:w="2522"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9E515A" w:rsidRPr="0041115A" w:rsidRDefault="009E515A" w:rsidP="0019303D">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9E515A" w:rsidRPr="0041115A" w:rsidRDefault="009E515A"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04377F" w:rsidRPr="0041115A" w:rsidRDefault="0004377F"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4377F" w:rsidRPr="0041115A" w:rsidRDefault="0004377F" w:rsidP="0004377F">
      <w:pPr>
        <w:pStyle w:val="a"/>
        <w:numPr>
          <w:ilvl w:val="0"/>
          <w:numId w:val="0"/>
        </w:numPr>
        <w:rPr>
          <w:rStyle w:val="7"/>
          <w:b/>
          <w:color w:val="auto"/>
          <w:sz w:val="24"/>
          <w:szCs w:val="24"/>
        </w:rPr>
      </w:pPr>
    </w:p>
    <w:p w:rsidR="0004377F" w:rsidRPr="0041115A" w:rsidRDefault="0004377F" w:rsidP="0004377F">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04377F" w:rsidRPr="0041115A" w:rsidTr="0019303D">
        <w:trPr>
          <w:tblHeader/>
          <w:jc w:val="center"/>
        </w:trPr>
        <w:tc>
          <w:tcPr>
            <w:tcW w:w="454"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04377F" w:rsidRPr="0041115A" w:rsidTr="0019303D">
        <w:trPr>
          <w:trHeight w:val="974"/>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04377F" w:rsidRPr="0041115A" w:rsidRDefault="0004377F" w:rsidP="0019303D">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04377F" w:rsidRPr="0041115A" w:rsidRDefault="0004377F" w:rsidP="0019303D">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04377F" w:rsidRPr="0041115A" w:rsidRDefault="0004377F" w:rsidP="0019303D">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04377F" w:rsidRPr="0041115A" w:rsidRDefault="0004377F" w:rsidP="0019303D">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04377F" w:rsidRPr="0041115A" w:rsidRDefault="0004377F" w:rsidP="0019303D">
            <w:pPr>
              <w:pStyle w:val="af1"/>
              <w:spacing w:after="0"/>
              <w:jc w:val="both"/>
              <w:rPr>
                <w:b/>
                <w:sz w:val="22"/>
                <w:szCs w:val="22"/>
              </w:rPr>
            </w:pPr>
            <w:r w:rsidRPr="0041115A">
              <w:rPr>
                <w:rStyle w:val="80"/>
                <w:b/>
                <w:sz w:val="22"/>
                <w:szCs w:val="22"/>
              </w:rPr>
              <w:t>не более 60 %</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04377F" w:rsidRPr="0041115A" w:rsidRDefault="0004377F" w:rsidP="0019303D">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04377F" w:rsidRPr="0041115A" w:rsidRDefault="0004377F" w:rsidP="0019303D">
            <w:pPr>
              <w:pStyle w:val="af1"/>
              <w:spacing w:after="0"/>
              <w:jc w:val="both"/>
              <w:rPr>
                <w:rStyle w:val="80"/>
                <w:sz w:val="22"/>
                <w:szCs w:val="22"/>
              </w:rPr>
            </w:pPr>
            <w:r w:rsidRPr="0041115A">
              <w:rPr>
                <w:rStyle w:val="80"/>
                <w:b/>
                <w:sz w:val="22"/>
                <w:szCs w:val="22"/>
                <w:lang w:val="en-US"/>
              </w:rPr>
              <w:t>V</w:t>
            </w:r>
            <w:r w:rsidRPr="0041115A">
              <w:rPr>
                <w:rStyle w:val="80"/>
                <w:b/>
                <w:sz w:val="22"/>
                <w:szCs w:val="22"/>
              </w:rPr>
              <w:t xml:space="preserve"> класс </w:t>
            </w:r>
            <w:r w:rsidRPr="0041115A">
              <w:rPr>
                <w:rStyle w:val="80"/>
                <w:sz w:val="22"/>
                <w:szCs w:val="22"/>
              </w:rPr>
              <w:t>санитарной вредности (Санитарно-защитная зона -50м)</w:t>
            </w:r>
          </w:p>
        </w:tc>
      </w:tr>
    </w:tbl>
    <w:p w:rsidR="00C30E9C" w:rsidRDefault="00C30E9C" w:rsidP="00B548B8">
      <w:pPr>
        <w:pStyle w:val="a"/>
        <w:numPr>
          <w:ilvl w:val="0"/>
          <w:numId w:val="0"/>
        </w:numPr>
        <w:tabs>
          <w:tab w:val="clear" w:pos="340"/>
          <w:tab w:val="decimal" w:pos="284"/>
          <w:tab w:val="left" w:pos="1134"/>
        </w:tabs>
        <w:rPr>
          <w:b/>
          <w:color w:val="FF0000"/>
          <w:sz w:val="28"/>
          <w:szCs w:val="28"/>
        </w:rPr>
      </w:pPr>
    </w:p>
    <w:p w:rsidR="00B548B8" w:rsidRPr="00C30E9C" w:rsidRDefault="00B548B8"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П-6А- коммунальные предприятия 4-5 класса вредности/проектные</w:t>
      </w:r>
    </w:p>
    <w:p w:rsidR="00281EB9" w:rsidRPr="00D030B4" w:rsidRDefault="00281EB9" w:rsidP="00D030B4">
      <w:pPr>
        <w:pStyle w:val="aff6"/>
        <w:spacing w:before="0"/>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П-6</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П-6</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B548B8" w:rsidRPr="00C30E9C" w:rsidRDefault="00B548B8" w:rsidP="00D030B4">
      <w:pPr>
        <w:pStyle w:val="aff6"/>
        <w:spacing w:before="0"/>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548B8" w:rsidRPr="00C30E9C" w:rsidTr="00B548B8">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B548B8" w:rsidRPr="00D030B4" w:rsidRDefault="00B548B8" w:rsidP="00D030B4">
      <w:pPr>
        <w:pStyle w:val="aff6"/>
        <w:ind w:left="0" w:firstLine="0"/>
        <w:rPr>
          <w:rStyle w:val="7"/>
          <w:b w:val="0"/>
          <w:i w:val="0"/>
          <w:color w:val="auto"/>
          <w:sz w:val="22"/>
          <w:szCs w:val="22"/>
          <w:shd w:val="clear" w:color="auto" w:fill="auto"/>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548B8" w:rsidRPr="00C30E9C" w:rsidRDefault="00B548B8" w:rsidP="00B548B8">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548B8" w:rsidRPr="00C30E9C" w:rsidTr="00B548B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B548B8" w:rsidRPr="00C30E9C" w:rsidTr="00B548B8">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B548B8" w:rsidRPr="00C30E9C" w:rsidRDefault="00B548B8">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b/>
                <w:sz w:val="22"/>
                <w:szCs w:val="22"/>
              </w:rPr>
            </w:pPr>
            <w:r w:rsidRPr="00C30E9C">
              <w:rPr>
                <w:rStyle w:val="80"/>
                <w:b/>
                <w:sz w:val="22"/>
                <w:szCs w:val="22"/>
              </w:rPr>
              <w:t>не более 60 %</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rStyle w:val="80"/>
                <w:sz w:val="22"/>
                <w:szCs w:val="22"/>
              </w:rPr>
            </w:pPr>
            <w:r w:rsidRPr="00C30E9C">
              <w:rPr>
                <w:rStyle w:val="80"/>
                <w:b/>
                <w:sz w:val="22"/>
                <w:szCs w:val="22"/>
                <w:lang w:val="en-US"/>
              </w:rPr>
              <w:t>V</w:t>
            </w:r>
            <w:r w:rsidRPr="00C30E9C">
              <w:rPr>
                <w:rStyle w:val="80"/>
                <w:b/>
                <w:sz w:val="22"/>
                <w:szCs w:val="22"/>
              </w:rPr>
              <w:t xml:space="preserve"> класс </w:t>
            </w:r>
            <w:r w:rsidRPr="00C30E9C">
              <w:rPr>
                <w:rStyle w:val="80"/>
                <w:sz w:val="22"/>
                <w:szCs w:val="22"/>
              </w:rPr>
              <w:t>санитарной вредности (Санитарно-защитная зона -50м)</w:t>
            </w:r>
          </w:p>
        </w:tc>
      </w:tr>
    </w:tbl>
    <w:p w:rsidR="00C85D76" w:rsidRPr="00C30E9C" w:rsidRDefault="00C85D76" w:rsidP="00D030B4">
      <w:pPr>
        <w:pStyle w:val="a"/>
        <w:numPr>
          <w:ilvl w:val="0"/>
          <w:numId w:val="0"/>
        </w:numPr>
        <w:tabs>
          <w:tab w:val="clear" w:pos="340"/>
          <w:tab w:val="left" w:pos="708"/>
        </w:tabs>
        <w:rPr>
          <w:rStyle w:val="7"/>
          <w:i/>
          <w:color w:val="auto"/>
          <w:sz w:val="22"/>
          <w:szCs w:val="22"/>
        </w:rPr>
      </w:pPr>
      <w:r w:rsidRPr="00C30E9C">
        <w:rPr>
          <w:rStyle w:val="7"/>
          <w:i/>
          <w:color w:val="auto"/>
          <w:sz w:val="22"/>
          <w:szCs w:val="22"/>
        </w:rPr>
        <w:t>П-6А– действие регламентов данной зоны вступает в силу после утверждения проекта планировки.</w:t>
      </w:r>
    </w:p>
    <w:p w:rsidR="00B548B8" w:rsidRPr="00C85D76" w:rsidRDefault="00B548B8" w:rsidP="00B548B8">
      <w:pPr>
        <w:pStyle w:val="a"/>
        <w:numPr>
          <w:ilvl w:val="0"/>
          <w:numId w:val="0"/>
        </w:numPr>
        <w:tabs>
          <w:tab w:val="clear" w:pos="340"/>
          <w:tab w:val="decimal" w:pos="284"/>
          <w:tab w:val="left" w:pos="1134"/>
        </w:tabs>
        <w:rPr>
          <w:color w:val="FF0000"/>
          <w:sz w:val="26"/>
          <w:szCs w:val="26"/>
        </w:rPr>
      </w:pP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Производственные зоны</w:t>
      </w: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 - производственные территории</w:t>
      </w:r>
    </w:p>
    <w:p w:rsidR="00E22E33" w:rsidRPr="00C30E9C" w:rsidRDefault="00792ABF" w:rsidP="00E22E33">
      <w:pPr>
        <w:widowControl w:val="0"/>
        <w:autoSpaceDE w:val="0"/>
        <w:autoSpaceDN w:val="0"/>
        <w:adjustRightInd w:val="0"/>
        <w:spacing w:before="240" w:after="60"/>
        <w:ind w:firstLine="709"/>
        <w:jc w:val="both"/>
        <w:outlineLvl w:val="4"/>
        <w:rPr>
          <w:rFonts w:ascii="Times New Roman" w:hAnsi="Times New Roman"/>
          <w:b/>
          <w:bCs/>
          <w:iCs/>
          <w:sz w:val="24"/>
          <w:szCs w:val="24"/>
        </w:rPr>
      </w:pPr>
      <w:r w:rsidRPr="00C30E9C">
        <w:rPr>
          <w:rFonts w:ascii="Times New Roman" w:hAnsi="Times New Roman"/>
          <w:color w:val="FF0000"/>
          <w:sz w:val="24"/>
          <w:szCs w:val="24"/>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C30E9C">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22E33" w:rsidRPr="00BC1F3E" w:rsidRDefault="00E22E33" w:rsidP="00E22E33">
      <w:pPr>
        <w:spacing w:before="120"/>
        <w:ind w:firstLine="709"/>
        <w:jc w:val="both"/>
        <w:rPr>
          <w:rFonts w:ascii="Times New Roman" w:hAnsi="Times New Roman"/>
          <w:bCs/>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045E09" w:rsidRDefault="00045E09" w:rsidP="00045E09">
      <w:pPr>
        <w:widowControl w:val="0"/>
        <w:autoSpaceDE w:val="0"/>
        <w:autoSpaceDN w:val="0"/>
        <w:adjustRightInd w:val="0"/>
        <w:spacing w:before="240" w:after="60"/>
        <w:ind w:firstLine="709"/>
        <w:jc w:val="center"/>
        <w:outlineLvl w:val="4"/>
        <w:rPr>
          <w:rFonts w:ascii="Times New Roman" w:hAnsi="Times New Roman"/>
          <w:b/>
          <w:bCs/>
          <w:iCs/>
          <w:sz w:val="28"/>
          <w:szCs w:val="28"/>
        </w:rPr>
      </w:pPr>
    </w:p>
    <w:p w:rsidR="00E80A2B" w:rsidRPr="00045E09" w:rsidRDefault="00E22E33" w:rsidP="00045E09">
      <w:pPr>
        <w:widowControl w:val="0"/>
        <w:autoSpaceDE w:val="0"/>
        <w:autoSpaceDN w:val="0"/>
        <w:adjustRightInd w:val="0"/>
        <w:spacing w:before="240" w:after="60"/>
        <w:ind w:firstLine="709"/>
        <w:jc w:val="center"/>
        <w:outlineLvl w:val="4"/>
        <w:rPr>
          <w:rFonts w:ascii="Times New Roman" w:hAnsi="Times New Roman"/>
          <w:b/>
          <w:bCs/>
          <w:iCs/>
          <w:sz w:val="28"/>
          <w:szCs w:val="28"/>
        </w:rPr>
      </w:pPr>
      <w:r w:rsidRPr="002D117B">
        <w:rPr>
          <w:rFonts w:ascii="Times New Roman" w:hAnsi="Times New Roman"/>
          <w:b/>
          <w:bCs/>
          <w:iCs/>
          <w:sz w:val="28"/>
          <w:szCs w:val="28"/>
        </w:rPr>
        <w:t>П-</w:t>
      </w:r>
      <w:r w:rsidR="00777600" w:rsidRPr="002D117B">
        <w:rPr>
          <w:rFonts w:ascii="Times New Roman" w:hAnsi="Times New Roman"/>
          <w:b/>
          <w:bCs/>
          <w:iCs/>
          <w:sz w:val="28"/>
          <w:szCs w:val="28"/>
        </w:rPr>
        <w:t>А- п</w:t>
      </w:r>
      <w:r w:rsidRPr="002D117B">
        <w:rPr>
          <w:rFonts w:ascii="Times New Roman" w:hAnsi="Times New Roman"/>
          <w:b/>
          <w:bCs/>
          <w:iCs/>
          <w:sz w:val="28"/>
          <w:szCs w:val="28"/>
        </w:rPr>
        <w:t>роизводственные территории/проектные</w:t>
      </w:r>
    </w:p>
    <w:p w:rsidR="00E80A2B" w:rsidRPr="002D117B" w:rsidRDefault="00E80A2B" w:rsidP="00E80A2B">
      <w:pPr>
        <w:pStyle w:val="a"/>
        <w:numPr>
          <w:ilvl w:val="0"/>
          <w:numId w:val="0"/>
        </w:numPr>
        <w:tabs>
          <w:tab w:val="clear" w:pos="340"/>
          <w:tab w:val="decimal" w:pos="284"/>
          <w:tab w:val="left" w:pos="1134"/>
        </w:tabs>
        <w:rPr>
          <w:color w:val="FF0000"/>
        </w:rPr>
      </w:pPr>
      <w:r w:rsidRPr="002D117B">
        <w:rPr>
          <w:color w:val="FF0000"/>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2D117B">
      <w:pPr>
        <w:spacing w:before="120"/>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2D117B" w:rsidRDefault="002D117B" w:rsidP="00E22E33">
      <w:pPr>
        <w:tabs>
          <w:tab w:val="decimal" w:pos="340"/>
        </w:tabs>
        <w:ind w:firstLine="709"/>
        <w:jc w:val="both"/>
        <w:rPr>
          <w:rFonts w:ascii="Times New Roman" w:hAnsi="Times New Roman"/>
          <w:b/>
          <w:bCs/>
          <w:sz w:val="24"/>
          <w:szCs w:val="24"/>
          <w:shd w:val="clear" w:color="auto" w:fill="FFFFFF"/>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E80A2B" w:rsidRPr="00045E09" w:rsidRDefault="00792ABF" w:rsidP="00045E09">
      <w:pPr>
        <w:pStyle w:val="a"/>
        <w:numPr>
          <w:ilvl w:val="0"/>
          <w:numId w:val="0"/>
        </w:numPr>
        <w:tabs>
          <w:tab w:val="clear" w:pos="340"/>
          <w:tab w:val="decimal" w:pos="284"/>
          <w:tab w:val="left" w:pos="1134"/>
        </w:tabs>
        <w:jc w:val="center"/>
        <w:rPr>
          <w:b/>
          <w:color w:val="auto"/>
          <w:sz w:val="28"/>
          <w:szCs w:val="28"/>
        </w:rPr>
      </w:pPr>
      <w:r w:rsidRPr="002D117B">
        <w:rPr>
          <w:b/>
          <w:color w:val="auto"/>
          <w:sz w:val="28"/>
          <w:szCs w:val="28"/>
        </w:rPr>
        <w:t>П-7В- резервы производственных зон</w:t>
      </w:r>
    </w:p>
    <w:p w:rsidR="00A127A3" w:rsidRPr="002D117B" w:rsidRDefault="00A127A3" w:rsidP="00792ABF">
      <w:pPr>
        <w:pStyle w:val="a"/>
        <w:numPr>
          <w:ilvl w:val="0"/>
          <w:numId w:val="0"/>
        </w:numPr>
        <w:tabs>
          <w:tab w:val="clear" w:pos="340"/>
          <w:tab w:val="decimal" w:pos="284"/>
          <w:tab w:val="left" w:pos="1134"/>
        </w:tabs>
        <w:jc w:val="left"/>
        <w:rPr>
          <w:color w:val="FF0000"/>
        </w:rPr>
      </w:pPr>
      <w:r w:rsidRPr="002D117B">
        <w:rPr>
          <w:color w:val="FF0000"/>
        </w:rPr>
        <w:t>Данная территориальная зона входит в границы населенного пункта и является территорией санитарно-защитной зоны-П-8.Использование земельных участков зоны П-7В для производственного строительства возможно после утверждения внесения соответствующих изменений в генеральный план муниципального обр</w:t>
      </w:r>
      <w:r w:rsidR="00C01AFB" w:rsidRPr="002D117B">
        <w:rPr>
          <w:color w:val="FF0000"/>
        </w:rPr>
        <w:t>азования р.п.Красные Б</w:t>
      </w:r>
      <w:r w:rsidRPr="002D117B">
        <w:rPr>
          <w:color w:val="FF0000"/>
        </w:rPr>
        <w:t>аки</w:t>
      </w:r>
      <w:r w:rsidR="00C01AFB" w:rsidRPr="002D117B">
        <w:rPr>
          <w:color w:val="FF0000"/>
        </w:rPr>
        <w:t xml:space="preserve">, </w:t>
      </w:r>
      <w:r w:rsidRPr="002D117B">
        <w:rPr>
          <w:color w:val="FF0000"/>
        </w:rPr>
        <w:t>последующим вне</w:t>
      </w:r>
      <w:r w:rsidR="00C01AFB" w:rsidRPr="002D117B">
        <w:rPr>
          <w:color w:val="FF0000"/>
        </w:rPr>
        <w:t xml:space="preserve">сением изменений в настоящие ППЗ </w:t>
      </w:r>
      <w:r w:rsidRPr="002D117B">
        <w:rPr>
          <w:color w:val="FF0000"/>
        </w:rPr>
        <w:t>и отнесен</w:t>
      </w:r>
      <w:r w:rsidR="00C01AFB" w:rsidRPr="002D117B">
        <w:rPr>
          <w:color w:val="FF0000"/>
        </w:rPr>
        <w:t>ием такой территории к производс</w:t>
      </w:r>
      <w:r w:rsidRPr="002D117B">
        <w:rPr>
          <w:color w:val="FF0000"/>
        </w:rPr>
        <w:t>твенным зонам</w:t>
      </w:r>
      <w:r w:rsidR="00C01AFB" w:rsidRPr="002D117B">
        <w:rPr>
          <w:color w:val="FF0000"/>
        </w:rPr>
        <w:t>.</w:t>
      </w:r>
    </w:p>
    <w:p w:rsidR="00CB275D" w:rsidRPr="00BC1F3E" w:rsidRDefault="00CB275D"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CB275D" w:rsidRPr="00BC1F3E" w:rsidTr="00CB275D">
        <w:trPr>
          <w:tblHeader/>
          <w:jc w:val="center"/>
        </w:trPr>
        <w:tc>
          <w:tcPr>
            <w:tcW w:w="2522"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CB275D" w:rsidRPr="00BC1F3E" w:rsidTr="00CB275D">
        <w:trPr>
          <w:jc w:val="center"/>
        </w:trPr>
        <w:tc>
          <w:tcPr>
            <w:tcW w:w="10030" w:type="dxa"/>
            <w:gridSpan w:val="3"/>
            <w:vAlign w:val="center"/>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block_10271" w:history="1">
              <w:r w:rsidRPr="002D117B">
                <w:rPr>
                  <w:rFonts w:ascii="Times New Roman" w:hAnsi="Times New Roman"/>
                  <w:sz w:val="22"/>
                  <w:szCs w:val="22"/>
                </w:rPr>
                <w:t>коде 2.7.1</w:t>
              </w:r>
            </w:hyperlink>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CB275D" w:rsidRPr="00BC1F3E" w:rsidTr="00CB275D">
        <w:trPr>
          <w:jc w:val="center"/>
        </w:trPr>
        <w:tc>
          <w:tcPr>
            <w:tcW w:w="10030" w:type="dxa"/>
            <w:gridSpan w:val="3"/>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CB275D" w:rsidRPr="002D117B" w:rsidRDefault="00CB275D"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CB275D" w:rsidRPr="00BC1F3E" w:rsidRDefault="00CB275D" w:rsidP="00CB275D">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B275D" w:rsidRPr="00BC1F3E" w:rsidRDefault="00CB275D" w:rsidP="00CB275D">
      <w:pPr>
        <w:spacing w:before="120"/>
        <w:ind w:firstLine="709"/>
        <w:jc w:val="both"/>
        <w:rPr>
          <w:rFonts w:ascii="Times New Roman" w:hAnsi="Times New Roman"/>
          <w:bCs/>
        </w:rPr>
      </w:pPr>
    </w:p>
    <w:p w:rsidR="00CB275D" w:rsidRPr="00BC1F3E" w:rsidRDefault="00CB275D" w:rsidP="00CB275D">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CB275D" w:rsidRPr="00BC1F3E" w:rsidTr="00CB275D">
        <w:trPr>
          <w:tblHeader/>
          <w:jc w:val="center"/>
        </w:trPr>
        <w:tc>
          <w:tcPr>
            <w:tcW w:w="454"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CB275D" w:rsidRPr="002D117B" w:rsidTr="00CB275D">
        <w:trPr>
          <w:trHeight w:val="974"/>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CB275D" w:rsidRPr="002D117B" w:rsidRDefault="00CB275D"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CB275D" w:rsidRPr="002D117B" w:rsidRDefault="00CB275D"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Pr="00CB275D" w:rsidRDefault="00792ABF" w:rsidP="00792ABF">
      <w:pPr>
        <w:pStyle w:val="a"/>
        <w:numPr>
          <w:ilvl w:val="0"/>
          <w:numId w:val="0"/>
        </w:numPr>
        <w:tabs>
          <w:tab w:val="clear" w:pos="340"/>
          <w:tab w:val="decimal" w:pos="284"/>
          <w:tab w:val="left" w:pos="1134"/>
        </w:tabs>
        <w:jc w:val="left"/>
        <w:rPr>
          <w:b/>
          <w:color w:val="FF0000"/>
          <w:sz w:val="26"/>
          <w:szCs w:val="26"/>
        </w:rPr>
      </w:pPr>
    </w:p>
    <w:p w:rsidR="008F23F1" w:rsidRPr="00887C14" w:rsidRDefault="00792ABF" w:rsidP="00887C14">
      <w:pPr>
        <w:pStyle w:val="a"/>
        <w:numPr>
          <w:ilvl w:val="0"/>
          <w:numId w:val="0"/>
        </w:numPr>
        <w:tabs>
          <w:tab w:val="clear" w:pos="340"/>
          <w:tab w:val="decimal" w:pos="284"/>
          <w:tab w:val="left" w:pos="1134"/>
        </w:tabs>
        <w:rPr>
          <w:color w:val="FF0000"/>
          <w:sz w:val="26"/>
          <w:szCs w:val="26"/>
        </w:rPr>
      </w:pPr>
      <w:r>
        <w:rPr>
          <w:color w:val="FF0000"/>
          <w:sz w:val="26"/>
          <w:szCs w:val="26"/>
        </w:rPr>
        <w:t>.</w:t>
      </w:r>
    </w:p>
    <w:p w:rsidR="000E122E" w:rsidRPr="00045E09" w:rsidRDefault="000E122E" w:rsidP="00045E09">
      <w:pPr>
        <w:jc w:val="center"/>
        <w:rPr>
          <w:rFonts w:ascii="Times New Roman" w:hAnsi="Times New Roman"/>
          <w:b/>
          <w:sz w:val="28"/>
          <w:szCs w:val="28"/>
        </w:rPr>
      </w:pPr>
      <w:r>
        <w:rPr>
          <w:rFonts w:ascii="Times New Roman" w:hAnsi="Times New Roman"/>
          <w:b/>
          <w:sz w:val="28"/>
          <w:szCs w:val="28"/>
        </w:rPr>
        <w:t>П-8-</w:t>
      </w:r>
      <w:r w:rsidRPr="00BC1F3E">
        <w:rPr>
          <w:rFonts w:ascii="Times New Roman" w:hAnsi="Times New Roman"/>
          <w:b/>
          <w:sz w:val="28"/>
          <w:szCs w:val="28"/>
        </w:rPr>
        <w:t>Территория санитарно-защитных зон</w:t>
      </w: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Магазины</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4.4</w:t>
            </w:r>
          </w:p>
        </w:tc>
      </w:tr>
      <w:tr w:rsidR="009E515A" w:rsidRPr="0041115A" w:rsidTr="009E515A">
        <w:trPr>
          <w:jc w:val="center"/>
        </w:trPr>
        <w:tc>
          <w:tcPr>
            <w:tcW w:w="2522"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5438"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Общественное питание</w:t>
            </w:r>
          </w:p>
        </w:tc>
        <w:tc>
          <w:tcPr>
            <w:tcW w:w="5438"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4.6</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Объекты придорожного сервиса</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4.9.1**</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Обеспечение внутреннего правопорядка</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9E515A" w:rsidRDefault="000E122E" w:rsidP="00CB275D">
            <w:pPr>
              <w:spacing w:before="16" w:after="16"/>
              <w:jc w:val="center"/>
              <w:rPr>
                <w:rFonts w:ascii="Times New Roman" w:hAnsi="Times New Roman"/>
                <w:sz w:val="22"/>
                <w:szCs w:val="22"/>
              </w:rPr>
            </w:pPr>
            <w:r w:rsidRPr="009E515A">
              <w:rPr>
                <w:rFonts w:ascii="Times New Roman" w:hAnsi="Times New Roman"/>
                <w:sz w:val="22"/>
                <w:szCs w:val="22"/>
              </w:rPr>
              <w:t>8.3**</w:t>
            </w:r>
          </w:p>
        </w:tc>
      </w:tr>
    </w:tbl>
    <w:p w:rsidR="000E122E" w:rsidRPr="00BC1F3E" w:rsidRDefault="000E122E" w:rsidP="000E122E">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rPr>
      </w:pPr>
    </w:p>
    <w:p w:rsidR="002D117B" w:rsidRDefault="002D117B"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2D117B" w:rsidTr="00CB275D">
        <w:trPr>
          <w:tblHeader/>
          <w:jc w:val="center"/>
        </w:trPr>
        <w:tc>
          <w:tcPr>
            <w:tcW w:w="454"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 п/п</w:t>
            </w:r>
          </w:p>
        </w:tc>
        <w:tc>
          <w:tcPr>
            <w:tcW w:w="3402"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Наименование размера, параметра</w:t>
            </w:r>
          </w:p>
        </w:tc>
        <w:tc>
          <w:tcPr>
            <w:tcW w:w="6237"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0E122E">
      <w:pPr>
        <w:rPr>
          <w:rFonts w:ascii="Times New Roman" w:hAnsi="Times New Roman"/>
          <w:b/>
          <w:sz w:val="24"/>
          <w:szCs w:val="24"/>
        </w:rPr>
      </w:pPr>
    </w:p>
    <w:p w:rsidR="002D117B" w:rsidRDefault="002D117B" w:rsidP="000E122E">
      <w:pPr>
        <w:rPr>
          <w:rFonts w:ascii="Times New Roman" w:hAnsi="Times New Roman"/>
          <w:b/>
          <w:sz w:val="24"/>
          <w:szCs w:val="24"/>
        </w:rPr>
      </w:pPr>
    </w:p>
    <w:p w:rsidR="00045E09" w:rsidRDefault="00045E09" w:rsidP="000E122E">
      <w:pPr>
        <w:rPr>
          <w:rFonts w:ascii="Times New Roman" w:hAnsi="Times New Roman"/>
          <w:b/>
          <w:sz w:val="24"/>
          <w:szCs w:val="24"/>
        </w:rPr>
      </w:pPr>
    </w:p>
    <w:p w:rsidR="000E122E" w:rsidRPr="00045E09" w:rsidRDefault="000E122E" w:rsidP="00045E09">
      <w:pPr>
        <w:jc w:val="center"/>
        <w:rPr>
          <w:rFonts w:ascii="Times New Roman" w:hAnsi="Times New Roman"/>
          <w:b/>
          <w:sz w:val="28"/>
          <w:szCs w:val="28"/>
        </w:rPr>
      </w:pPr>
      <w:r w:rsidRPr="002D117B">
        <w:rPr>
          <w:rFonts w:ascii="Times New Roman" w:hAnsi="Times New Roman"/>
          <w:b/>
          <w:sz w:val="28"/>
          <w:szCs w:val="28"/>
        </w:rPr>
        <w:t>П-8А- Территория санитарно-защитных зон/проектные</w:t>
      </w: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Условно разрешенные виды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2D117B" w:rsidRDefault="000E122E"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8F23F1" w:rsidRPr="00045E09" w:rsidRDefault="000E122E" w:rsidP="00045E09">
      <w:pPr>
        <w:spacing w:before="120"/>
        <w:ind w:firstLine="709"/>
        <w:jc w:val="both"/>
        <w:rPr>
          <w:rFonts w:ascii="Times New Roman" w:hAnsi="Times New Roman"/>
          <w:bCs/>
          <w:sz w:val="24"/>
          <w:szCs w:val="24"/>
        </w:rPr>
      </w:pPr>
      <w:r w:rsidRPr="00BC1F3E">
        <w:rPr>
          <w:rFonts w:ascii="Times New Roman" w:hAnsi="Times New Roman"/>
          <w:bCs/>
          <w:sz w:val="24"/>
          <w:szCs w:val="24"/>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BC1F3E" w:rsidTr="00CB275D">
        <w:trPr>
          <w:tblHeader/>
          <w:jc w:val="center"/>
        </w:trPr>
        <w:tc>
          <w:tcPr>
            <w:tcW w:w="454"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 п/п</w:t>
            </w:r>
          </w:p>
        </w:tc>
        <w:tc>
          <w:tcPr>
            <w:tcW w:w="3402"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Наименование размера, параметра</w:t>
            </w:r>
          </w:p>
        </w:tc>
        <w:tc>
          <w:tcPr>
            <w:tcW w:w="6237"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ind w:firstLine="720"/>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rFonts w:ascii="Times New Roman" w:hAnsi="Times New Roman"/>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887C14" w:rsidRPr="00627AB0" w:rsidRDefault="00887C14" w:rsidP="006779FB">
      <w:pPr>
        <w:pStyle w:val="a"/>
        <w:numPr>
          <w:ilvl w:val="0"/>
          <w:numId w:val="0"/>
        </w:numPr>
        <w:tabs>
          <w:tab w:val="clear" w:pos="340"/>
          <w:tab w:val="decimal" w:pos="284"/>
          <w:tab w:val="left" w:pos="1134"/>
        </w:tabs>
        <w:rPr>
          <w:color w:val="auto"/>
          <w:sz w:val="26"/>
          <w:szCs w:val="26"/>
        </w:rPr>
      </w:pPr>
    </w:p>
    <w:p w:rsidR="00BF164A" w:rsidRPr="0041115A" w:rsidRDefault="00BF164A" w:rsidP="002D117B">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44</w:t>
      </w:r>
      <w:r w:rsidRPr="0041115A">
        <w:rPr>
          <w:rFonts w:ascii="Times New Roman" w:hAnsi="Times New Roman"/>
          <w:i w:val="0"/>
        </w:rPr>
        <w:t>. Градостроительные регламенты. Зона транспортной инфраструктуры.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Размещение объектов капитального строительства в целях обеспечения населения объектами транспортной инфраструктуры.</w:t>
      </w:r>
    </w:p>
    <w:p w:rsidR="00BF164A" w:rsidRPr="002D117B" w:rsidRDefault="00595C94" w:rsidP="002D117B">
      <w:pPr>
        <w:pStyle w:val="5"/>
        <w:ind w:firstLine="709"/>
        <w:jc w:val="center"/>
        <w:rPr>
          <w:i w:val="0"/>
          <w:sz w:val="28"/>
          <w:szCs w:val="28"/>
        </w:rPr>
      </w:pPr>
      <w:r w:rsidRPr="002D117B">
        <w:rPr>
          <w:i w:val="0"/>
          <w:sz w:val="28"/>
          <w:szCs w:val="28"/>
        </w:rPr>
        <w:t>Т-1</w:t>
      </w:r>
      <w:r w:rsidR="00452790" w:rsidRPr="002D117B">
        <w:rPr>
          <w:i w:val="0"/>
          <w:sz w:val="28"/>
          <w:szCs w:val="28"/>
        </w:rPr>
        <w:t>–поселковые и районные улицы</w:t>
      </w:r>
    </w:p>
    <w:p w:rsidR="00BF164A" w:rsidRPr="0041115A" w:rsidRDefault="00BF164A" w:rsidP="002D117B">
      <w:pPr>
        <w:pStyle w:val="aff6"/>
        <w:ind w:left="0" w:firstLine="709"/>
        <w:jc w:val="center"/>
        <w:rPr>
          <w:i w:val="0"/>
          <w:color w:val="auto"/>
        </w:rPr>
      </w:pPr>
      <w:r w:rsidRPr="0041115A">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01"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Объекты придорожного сервиса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4.9.1</w:t>
            </w:r>
          </w:p>
        </w:tc>
      </w:tr>
    </w:tbl>
    <w:p w:rsidR="00BF164A" w:rsidRDefault="00BF164A" w:rsidP="00BF164A">
      <w:pPr>
        <w:pStyle w:val="aff6"/>
        <w:ind w:left="0" w:firstLine="709"/>
        <w:rPr>
          <w:i w:val="0"/>
          <w:color w:val="auto"/>
        </w:rPr>
      </w:pPr>
    </w:p>
    <w:p w:rsidR="00045E09" w:rsidRDefault="00045E09" w:rsidP="00BF164A">
      <w:pPr>
        <w:pStyle w:val="aff6"/>
        <w:ind w:left="0" w:firstLine="709"/>
        <w:rPr>
          <w:i w:val="0"/>
          <w:color w:val="auto"/>
        </w:rPr>
      </w:pPr>
    </w:p>
    <w:p w:rsidR="00045E09" w:rsidRDefault="00045E09" w:rsidP="00BF164A">
      <w:pPr>
        <w:pStyle w:val="aff6"/>
        <w:ind w:left="0" w:firstLine="709"/>
        <w:rPr>
          <w:i w:val="0"/>
          <w:color w:val="auto"/>
        </w:rPr>
      </w:pPr>
    </w:p>
    <w:p w:rsidR="00045E09" w:rsidRPr="0041115A" w:rsidRDefault="00045E09"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18"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Минимальные и (или) максимальные размеры земельного участка</w:t>
            </w:r>
            <w:r>
              <w:rPr>
                <w:sz w:val="22"/>
                <w:szCs w:val="22"/>
              </w:rPr>
              <w:t>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Максимальная высота</w:t>
            </w:r>
          </w:p>
        </w:tc>
        <w:tc>
          <w:tcPr>
            <w:tcW w:w="6218" w:type="dxa"/>
          </w:tcPr>
          <w:p w:rsidR="000257C0" w:rsidRPr="000257C0" w:rsidRDefault="000257C0" w:rsidP="000257C0">
            <w:pPr>
              <w:widowControl w:val="0"/>
              <w:autoSpaceDE w:val="0"/>
              <w:autoSpaceDN w:val="0"/>
              <w:adjustRightInd w:val="0"/>
              <w:ind w:left="21"/>
              <w:jc w:val="both"/>
              <w:rPr>
                <w:rFonts w:ascii="Times New Roman" w:hAnsi="Times New Roman"/>
                <w:sz w:val="22"/>
                <w:szCs w:val="22"/>
              </w:rPr>
            </w:pPr>
            <w:r w:rsidRPr="000257C0">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0257C0">
              <w:rPr>
                <w:rFonts w:ascii="Times New Roman" w:hAnsi="Times New Roman"/>
                <w:b/>
                <w:sz w:val="22"/>
                <w:szCs w:val="22"/>
              </w:rPr>
              <w:t>6 м;</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предельное количество этажей складов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3) предельное количество этажей магазинов не</w:t>
            </w:r>
            <w:r w:rsidRPr="000257C0">
              <w:rPr>
                <w:rFonts w:ascii="Times New Roman" w:hAnsi="Times New Roman"/>
                <w:b/>
                <w:sz w:val="22"/>
                <w:szCs w:val="22"/>
              </w:rPr>
              <w:t xml:space="preserve"> белее 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предельное количество этажей общественного питания не более </w:t>
            </w:r>
            <w:r w:rsidRPr="000257C0">
              <w:rPr>
                <w:rFonts w:ascii="Times New Roman" w:hAnsi="Times New Roman"/>
                <w:b/>
                <w:sz w:val="22"/>
                <w:szCs w:val="22"/>
              </w:rPr>
              <w:t>2 этажей</w:t>
            </w:r>
            <w:r w:rsidRPr="000257C0">
              <w:rPr>
                <w:rFonts w:ascii="Times New Roman" w:hAnsi="Times New Roman"/>
                <w:sz w:val="22"/>
                <w:szCs w:val="22"/>
              </w:rPr>
              <w:t>;</w:t>
            </w:r>
          </w:p>
          <w:p w:rsidR="00BF164A" w:rsidRPr="0041115A" w:rsidRDefault="000257C0" w:rsidP="000257C0">
            <w:pPr>
              <w:pStyle w:val="af1"/>
              <w:spacing w:after="0"/>
              <w:jc w:val="both"/>
              <w:rPr>
                <w:sz w:val="22"/>
                <w:szCs w:val="22"/>
              </w:rPr>
            </w:pPr>
            <w:r w:rsidRPr="000257C0">
              <w:rPr>
                <w:rFonts w:ascii="Verdana" w:hAnsi="Verdana"/>
                <w:sz w:val="22"/>
                <w:szCs w:val="22"/>
              </w:rPr>
              <w:t>5)</w:t>
            </w:r>
            <w:r w:rsidRPr="000257C0">
              <w:rPr>
                <w:sz w:val="22"/>
                <w:szCs w:val="22"/>
              </w:rPr>
              <w:t xml:space="preserve">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18" w:type="dxa"/>
          </w:tcPr>
          <w:p w:rsidR="00BF164A" w:rsidRPr="0041115A" w:rsidRDefault="00BF164A" w:rsidP="001119BA">
            <w:pPr>
              <w:pStyle w:val="af1"/>
              <w:spacing w:after="0"/>
              <w:jc w:val="both"/>
              <w:rPr>
                <w:b/>
                <w:sz w:val="22"/>
                <w:szCs w:val="22"/>
              </w:rPr>
            </w:pPr>
            <w:r w:rsidRPr="0041115A">
              <w:rPr>
                <w:rStyle w:val="80"/>
                <w:b/>
                <w:sz w:val="22"/>
                <w:szCs w:val="22"/>
              </w:rPr>
              <w:t>не более 50 %</w:t>
            </w:r>
          </w:p>
        </w:tc>
      </w:tr>
    </w:tbl>
    <w:p w:rsidR="008F23F1" w:rsidRPr="00045E09" w:rsidRDefault="00C01AFB" w:rsidP="00045E09">
      <w:pPr>
        <w:pStyle w:val="5"/>
        <w:jc w:val="both"/>
        <w:rPr>
          <w:b w:val="0"/>
          <w:i w:val="0"/>
        </w:rPr>
      </w:pPr>
      <w:r w:rsidRPr="002D117B">
        <w:rPr>
          <w:b w:val="0"/>
          <w:i w:val="0"/>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w:t>
      </w:r>
      <w:r w:rsidR="00D06555" w:rsidRPr="002D117B">
        <w:rPr>
          <w:b w:val="0"/>
          <w:i w:val="0"/>
        </w:rPr>
        <w:t xml:space="preserve"> объектов и (или) занятые линей</w:t>
      </w:r>
      <w:r w:rsidRPr="002D117B">
        <w:rPr>
          <w:b w:val="0"/>
          <w:i w:val="0"/>
        </w:rPr>
        <w:t>ными объектами.</w:t>
      </w:r>
    </w:p>
    <w:p w:rsidR="00DA660D" w:rsidRPr="00045E09" w:rsidRDefault="000C301C" w:rsidP="00045E09">
      <w:pPr>
        <w:pStyle w:val="5"/>
        <w:ind w:firstLine="709"/>
        <w:jc w:val="center"/>
        <w:rPr>
          <w:i w:val="0"/>
          <w:sz w:val="28"/>
          <w:szCs w:val="28"/>
        </w:rPr>
      </w:pPr>
      <w:r w:rsidRPr="002D117B">
        <w:rPr>
          <w:i w:val="0"/>
          <w:sz w:val="28"/>
          <w:szCs w:val="28"/>
        </w:rPr>
        <w:t>Т-1А – поселковые и районные улицы/проектная</w:t>
      </w:r>
    </w:p>
    <w:p w:rsidR="00DA660D" w:rsidRPr="00F74553" w:rsidRDefault="00DA660D" w:rsidP="00DA660D">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w:t>
      </w:r>
      <w:r>
        <w:rPr>
          <w:rFonts w:ascii="Times New Roman" w:hAnsi="Times New Roman"/>
          <w:color w:val="FF0000"/>
          <w:sz w:val="24"/>
          <w:szCs w:val="24"/>
        </w:rPr>
        <w:t>гламенты территориальной зоны Т-1</w:t>
      </w:r>
      <w:r w:rsidRPr="00F74553">
        <w:rPr>
          <w:rFonts w:ascii="Times New Roman" w:hAnsi="Times New Roman"/>
          <w:color w:val="FF0000"/>
          <w:sz w:val="24"/>
          <w:szCs w:val="24"/>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w:t>
      </w:r>
      <w:r>
        <w:rPr>
          <w:rFonts w:ascii="Times New Roman" w:hAnsi="Times New Roman"/>
          <w:color w:val="FF0000"/>
          <w:sz w:val="24"/>
          <w:szCs w:val="24"/>
        </w:rPr>
        <w:t>границах территориальной зоны Т-1</w:t>
      </w:r>
      <w:r w:rsidRPr="00F74553">
        <w:rPr>
          <w:rFonts w:ascii="Times New Roman" w:hAnsi="Times New Roman"/>
          <w:color w:val="FF0000"/>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0C301C" w:rsidRPr="002D117B" w:rsidRDefault="000C301C" w:rsidP="002D117B">
      <w:pPr>
        <w:pStyle w:val="aff6"/>
        <w:ind w:left="0" w:firstLine="709"/>
        <w:jc w:val="center"/>
        <w:rPr>
          <w:i w:val="0"/>
          <w:color w:val="auto"/>
        </w:rPr>
      </w:pPr>
      <w:r w:rsidRPr="002D117B">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0C301C" w:rsidRPr="002D117B" w:rsidTr="000C301C">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722"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3.1</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shd w:val="clear" w:color="auto" w:fill="FFFFFF"/>
              </w:rPr>
              <w:t>Объекты придорожного сервиса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4.9.1</w:t>
            </w:r>
          </w:p>
        </w:tc>
      </w:tr>
    </w:tbl>
    <w:p w:rsidR="008F23F1" w:rsidRDefault="008F23F1" w:rsidP="00045E09">
      <w:pPr>
        <w:pStyle w:val="a"/>
        <w:numPr>
          <w:ilvl w:val="0"/>
          <w:numId w:val="0"/>
        </w:numPr>
        <w:rPr>
          <w:rStyle w:val="7"/>
          <w:b/>
          <w:color w:val="auto"/>
          <w:sz w:val="24"/>
          <w:szCs w:val="24"/>
        </w:rPr>
      </w:pPr>
    </w:p>
    <w:p w:rsidR="000C301C" w:rsidRPr="002D117B" w:rsidRDefault="000C301C" w:rsidP="000C301C">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0C301C" w:rsidRPr="002D117B" w:rsidTr="000C301C">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0C301C" w:rsidRPr="002D117B" w:rsidTr="000C301C">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Минимальные и (или) максимальные размеры земельного участка</w:t>
            </w:r>
            <w:r w:rsidRPr="002D117B">
              <w:rPr>
                <w:sz w:val="22"/>
                <w:szCs w:val="22"/>
              </w:rPr>
              <w:t xml:space="preserve"> не подлежат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Минимальный отступ от границ земельных участков до зданий, строений, сооружений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11"/>
                <w:sz w:val="22"/>
                <w:szCs w:val="22"/>
              </w:rPr>
              <w:t>Максимальная высота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widowControl w:val="0"/>
              <w:autoSpaceDE w:val="0"/>
              <w:autoSpaceDN w:val="0"/>
              <w:adjustRightInd w:val="0"/>
              <w:ind w:left="21"/>
              <w:jc w:val="both"/>
              <w:rPr>
                <w:rFonts w:ascii="Times New Roman" w:hAnsi="Times New Roman"/>
                <w:sz w:val="22"/>
                <w:szCs w:val="22"/>
              </w:rPr>
            </w:pPr>
            <w:r w:rsidRPr="002D117B">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2D117B">
              <w:rPr>
                <w:rFonts w:ascii="Times New Roman" w:hAnsi="Times New Roman"/>
                <w:b/>
                <w:sz w:val="22"/>
                <w:szCs w:val="22"/>
              </w:rPr>
              <w:t>6 м;</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предельное количество этажей складов </w:t>
            </w:r>
            <w:r w:rsidRPr="002D117B">
              <w:rPr>
                <w:rFonts w:ascii="Times New Roman" w:hAnsi="Times New Roman"/>
                <w:b/>
                <w:sz w:val="22"/>
                <w:szCs w:val="22"/>
              </w:rPr>
              <w:t>не более 3 этажей;</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3) предельное количество этажей магазинов не</w:t>
            </w:r>
            <w:r w:rsidRPr="002D117B">
              <w:rPr>
                <w:rFonts w:ascii="Times New Roman" w:hAnsi="Times New Roman"/>
                <w:b/>
                <w:sz w:val="22"/>
                <w:szCs w:val="22"/>
              </w:rPr>
              <w:t xml:space="preserve"> белее 2 этажей</w:t>
            </w:r>
            <w:r w:rsidRPr="002D117B">
              <w:rPr>
                <w:rFonts w:ascii="Times New Roman" w:hAnsi="Times New Roman"/>
                <w:sz w:val="22"/>
                <w:szCs w:val="22"/>
              </w:rPr>
              <w:t>;</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предельное количество этажей общественного питания не более </w:t>
            </w:r>
            <w:r w:rsidRPr="002D117B">
              <w:rPr>
                <w:rFonts w:ascii="Times New Roman" w:hAnsi="Times New Roman"/>
                <w:b/>
                <w:sz w:val="22"/>
                <w:szCs w:val="22"/>
              </w:rPr>
              <w:t>2 этажей</w:t>
            </w:r>
            <w:r w:rsidRPr="002D117B">
              <w:rPr>
                <w:rFonts w:ascii="Times New Roman" w:hAnsi="Times New Roman"/>
                <w:sz w:val="22"/>
                <w:szCs w:val="22"/>
              </w:rPr>
              <w:t>;</w:t>
            </w:r>
          </w:p>
          <w:p w:rsidR="000C301C" w:rsidRPr="002D117B" w:rsidRDefault="000C301C">
            <w:pPr>
              <w:pStyle w:val="af1"/>
              <w:spacing w:after="0"/>
              <w:jc w:val="both"/>
              <w:rPr>
                <w:sz w:val="22"/>
                <w:szCs w:val="22"/>
              </w:rPr>
            </w:pPr>
            <w:r w:rsidRPr="002D117B">
              <w:rPr>
                <w:rFonts w:ascii="Verdana" w:hAnsi="Verdana"/>
                <w:sz w:val="22"/>
                <w:szCs w:val="22"/>
              </w:rPr>
              <w:t>5)</w:t>
            </w:r>
            <w:r w:rsidRPr="002D117B">
              <w:rPr>
                <w:sz w:val="22"/>
                <w:szCs w:val="22"/>
              </w:rPr>
              <w:t xml:space="preserve"> для иных объектов капитального строительства предельное количество этажей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b/>
                <w:sz w:val="22"/>
                <w:szCs w:val="22"/>
              </w:rPr>
            </w:pPr>
            <w:r w:rsidRPr="002D117B">
              <w:rPr>
                <w:rStyle w:val="80"/>
                <w:b/>
                <w:sz w:val="22"/>
                <w:szCs w:val="22"/>
              </w:rPr>
              <w:t>не более 50 %</w:t>
            </w:r>
          </w:p>
        </w:tc>
      </w:tr>
    </w:tbl>
    <w:p w:rsidR="00D06555" w:rsidRPr="002D117B" w:rsidRDefault="00C85D76" w:rsidP="00D06555">
      <w:pPr>
        <w:pStyle w:val="a"/>
        <w:numPr>
          <w:ilvl w:val="0"/>
          <w:numId w:val="0"/>
        </w:numPr>
        <w:tabs>
          <w:tab w:val="clear" w:pos="340"/>
          <w:tab w:val="left" w:pos="708"/>
        </w:tabs>
        <w:ind w:firstLine="709"/>
        <w:rPr>
          <w:rStyle w:val="7"/>
          <w:i/>
          <w:color w:val="auto"/>
          <w:sz w:val="22"/>
          <w:szCs w:val="22"/>
        </w:rPr>
      </w:pPr>
      <w:r w:rsidRPr="002D117B">
        <w:rPr>
          <w:rStyle w:val="7"/>
          <w:i/>
          <w:color w:val="auto"/>
          <w:sz w:val="22"/>
          <w:szCs w:val="22"/>
        </w:rPr>
        <w:t>Т-1А– действие регламентов данной зоны вступает в силу после утверждения проекта планировки.</w:t>
      </w:r>
    </w:p>
    <w:p w:rsidR="00D06555" w:rsidRPr="002D117B" w:rsidRDefault="00D06555" w:rsidP="00D06555">
      <w:pPr>
        <w:pStyle w:val="a"/>
        <w:numPr>
          <w:ilvl w:val="0"/>
          <w:numId w:val="0"/>
        </w:numPr>
        <w:tabs>
          <w:tab w:val="clear" w:pos="340"/>
          <w:tab w:val="left" w:pos="708"/>
        </w:tabs>
        <w:ind w:firstLine="709"/>
        <w:rPr>
          <w:b/>
          <w:color w:val="auto"/>
        </w:rPr>
      </w:pPr>
      <w:r w:rsidRPr="002D117B">
        <w:rPr>
          <w:b/>
          <w:color w:val="auto"/>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 объектов и (или) занятые линейными объектами.</w:t>
      </w:r>
    </w:p>
    <w:p w:rsidR="00C85D76" w:rsidRDefault="00C85D76" w:rsidP="008440ED">
      <w:pPr>
        <w:pStyle w:val="2"/>
        <w:spacing w:after="240" w:line="0" w:lineRule="atLeast"/>
        <w:jc w:val="both"/>
        <w:rPr>
          <w:rFonts w:ascii="Times New Roman" w:hAnsi="Times New Roman"/>
          <w:i w:val="0"/>
        </w:rPr>
      </w:pPr>
    </w:p>
    <w:p w:rsidR="00887C14" w:rsidRDefault="00887C14" w:rsidP="00887C14"/>
    <w:p w:rsidR="00887C14" w:rsidRDefault="00887C14" w:rsidP="00887C14"/>
    <w:p w:rsidR="00887C14" w:rsidRDefault="00887C14" w:rsidP="00887C14"/>
    <w:p w:rsidR="00045E09" w:rsidRDefault="00045E09" w:rsidP="00887C14"/>
    <w:p w:rsidR="00045E09" w:rsidRDefault="00045E09" w:rsidP="00887C14"/>
    <w:p w:rsidR="00045E09" w:rsidRPr="00887C14" w:rsidRDefault="00045E09" w:rsidP="00887C14"/>
    <w:p w:rsidR="008440ED" w:rsidRDefault="008440ED" w:rsidP="00045E09">
      <w:pPr>
        <w:pStyle w:val="2"/>
        <w:spacing w:before="0" w:after="240"/>
        <w:jc w:val="center"/>
        <w:rPr>
          <w:rFonts w:ascii="Times New Roman" w:hAnsi="Times New Roman"/>
          <w:i w:val="0"/>
        </w:rPr>
      </w:pPr>
      <w:r>
        <w:rPr>
          <w:rFonts w:ascii="Times New Roman" w:hAnsi="Times New Roman"/>
          <w:i w:val="0"/>
        </w:rPr>
        <w:t>Статья 45. Градостроительные регламенты. Зоны специального назначения.</w:t>
      </w:r>
    </w:p>
    <w:p w:rsidR="008440ED" w:rsidRPr="00045E09" w:rsidRDefault="008440ED" w:rsidP="00045E09">
      <w:pPr>
        <w:pStyle w:val="5"/>
        <w:spacing w:before="0"/>
        <w:ind w:firstLine="709"/>
        <w:jc w:val="center"/>
        <w:rPr>
          <w:i w:val="0"/>
          <w:sz w:val="28"/>
          <w:szCs w:val="28"/>
        </w:rPr>
      </w:pPr>
      <w:r w:rsidRPr="002D117B">
        <w:rPr>
          <w:i w:val="0"/>
          <w:sz w:val="28"/>
          <w:szCs w:val="28"/>
        </w:rPr>
        <w:t>К- территория существующего кладбища.</w:t>
      </w:r>
    </w:p>
    <w:p w:rsidR="008440ED" w:rsidRDefault="008440ED" w:rsidP="00045E09">
      <w:pPr>
        <w:pStyle w:val="aff6"/>
        <w:spacing w:before="0"/>
        <w:ind w:left="0" w:firstLine="709"/>
        <w:jc w:val="center"/>
        <w:rPr>
          <w:i w:val="0"/>
          <w:color w:val="auto"/>
        </w:rPr>
      </w:pPr>
      <w:r>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sz w:val="22"/>
                <w:szCs w:val="22"/>
              </w:rPr>
            </w:pPr>
            <w:r>
              <w:rPr>
                <w:rFonts w:ascii="Times New Roman" w:hAnsi="Times New Roman"/>
                <w:sz w:val="22"/>
                <w:szCs w:val="22"/>
              </w:rPr>
              <w:t>12.1</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Условно разрешенные виды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center"/>
              <w:rPr>
                <w:rStyle w:val="78"/>
                <w:sz w:val="22"/>
                <w:szCs w:val="22"/>
              </w:rPr>
            </w:pPr>
            <w:r>
              <w:rPr>
                <w:rStyle w:val="78"/>
                <w:sz w:val="22"/>
                <w:szCs w:val="22"/>
              </w:rPr>
              <w:t>3.1*</w:t>
            </w:r>
          </w:p>
        </w:tc>
      </w:tr>
    </w:tbl>
    <w:p w:rsidR="008440ED" w:rsidRPr="0089416B" w:rsidRDefault="008440ED" w:rsidP="008440ED">
      <w:pPr>
        <w:pStyle w:val="aff6"/>
        <w:ind w:left="0" w:firstLine="709"/>
        <w:rPr>
          <w:i w:val="0"/>
          <w:color w:val="auto"/>
        </w:rPr>
      </w:pPr>
    </w:p>
    <w:p w:rsidR="008440ED" w:rsidRPr="0089416B" w:rsidRDefault="008440ED" w:rsidP="008440ED">
      <w:pPr>
        <w:pStyle w:val="a"/>
        <w:numPr>
          <w:ilvl w:val="0"/>
          <w:numId w:val="0"/>
        </w:numPr>
        <w:ind w:firstLine="709"/>
        <w:rPr>
          <w:color w:val="auto"/>
        </w:rPr>
      </w:pPr>
      <w:r w:rsidRPr="0089416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440ED"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bCs/>
                <w:sz w:val="22"/>
                <w:szCs w:val="22"/>
              </w:rPr>
            </w:pPr>
            <w:r>
              <w:rPr>
                <w:rFonts w:ascii="Times New Roman" w:hAnsi="Times New Roman"/>
                <w:bCs/>
                <w:sz w:val="22"/>
                <w:szCs w:val="22"/>
              </w:rPr>
              <w:t>Предельный максимальный размер земельного участка кладбища не более 10 га.</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Предельный минимальный </w:t>
            </w:r>
            <w:r>
              <w:rPr>
                <w:rFonts w:ascii="Times New Roman" w:hAnsi="Times New Roman"/>
                <w:sz w:val="22"/>
                <w:szCs w:val="22"/>
              </w:rPr>
              <w:t>размер земельного участка кладбища не менее 0,5 га.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Расстояние </w:t>
            </w:r>
            <w:r>
              <w:rPr>
                <w:rFonts w:ascii="Times New Roman" w:hAnsi="Times New Roman"/>
                <w:sz w:val="22"/>
                <w:szCs w:val="22"/>
              </w:rPr>
              <w:t xml:space="preserve">от границ участков </w:t>
            </w:r>
            <w:r>
              <w:rPr>
                <w:rFonts w:ascii="Times New Roman" w:hAnsi="Times New Roman"/>
                <w:bCs/>
                <w:iCs/>
                <w:sz w:val="22"/>
                <w:szCs w:val="22"/>
              </w:rPr>
              <w:t>кладбищ традиционного захоронения</w:t>
            </w:r>
            <w:r>
              <w:rPr>
                <w:rFonts w:ascii="Times New Roman" w:hAnsi="Times New Roman"/>
                <w:iCs/>
                <w:sz w:val="22"/>
                <w:szCs w:val="22"/>
              </w:rPr>
              <w:t>:</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до границ земельного участка не менее 6 м.</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jc w:val="both"/>
              <w:rPr>
                <w:sz w:val="22"/>
                <w:szCs w:val="22"/>
              </w:rPr>
            </w:pPr>
            <w:r>
              <w:rPr>
                <w:rStyle w:val="815"/>
                <w:sz w:val="22"/>
                <w:szCs w:val="22"/>
              </w:rPr>
              <w:t>не более 2 этажа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Для всех типов кладбищ  </w:t>
            </w:r>
            <w:r>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xml:space="preserve">Максимальный процент застройки в границах земельного участка в до зданий, строений, </w:t>
            </w:r>
            <w:r>
              <w:rPr>
                <w:rFonts w:ascii="Times New Roman" w:hAnsi="Times New Roman"/>
                <w:bCs/>
                <w:iCs/>
                <w:sz w:val="22"/>
                <w:szCs w:val="22"/>
              </w:rPr>
              <w:t>сооружений для иных объектов не подлежит установлению.</w:t>
            </w:r>
          </w:p>
        </w:tc>
      </w:tr>
    </w:tbl>
    <w:p w:rsidR="008440ED" w:rsidRDefault="008440ED" w:rsidP="008440ED"/>
    <w:p w:rsidR="00887C14" w:rsidRDefault="00887C14" w:rsidP="008440ED"/>
    <w:p w:rsidR="00887C14" w:rsidRDefault="00887C14" w:rsidP="008440ED"/>
    <w:p w:rsidR="00045E09" w:rsidRDefault="00045E09" w:rsidP="008440ED"/>
    <w:p w:rsidR="00045E09" w:rsidRDefault="00045E09" w:rsidP="008440ED"/>
    <w:p w:rsidR="00045E09" w:rsidRDefault="00045E09" w:rsidP="008440ED"/>
    <w:p w:rsidR="00045E09" w:rsidRDefault="00045E09" w:rsidP="008440ED"/>
    <w:p w:rsidR="008440ED" w:rsidRPr="00045E09" w:rsidRDefault="008440ED" w:rsidP="002D117B">
      <w:pPr>
        <w:jc w:val="center"/>
        <w:rPr>
          <w:rFonts w:ascii="Times New Roman" w:hAnsi="Times New Roman"/>
          <w:b/>
          <w:sz w:val="28"/>
          <w:szCs w:val="28"/>
        </w:rPr>
      </w:pPr>
      <w:r w:rsidRPr="00045E09">
        <w:rPr>
          <w:rFonts w:ascii="Times New Roman" w:hAnsi="Times New Roman"/>
          <w:b/>
          <w:sz w:val="28"/>
          <w:szCs w:val="28"/>
        </w:rPr>
        <w:t xml:space="preserve">К-А - </w:t>
      </w:r>
      <w:r w:rsidR="00A36E86" w:rsidRPr="00045E09">
        <w:rPr>
          <w:rFonts w:ascii="Times New Roman" w:hAnsi="Times New Roman"/>
          <w:b/>
          <w:sz w:val="28"/>
          <w:szCs w:val="28"/>
        </w:rPr>
        <w:t>Территория проектного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8440ED">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кладбищ  </w:t>
            </w:r>
            <w:r w:rsidRPr="002D117B">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C85D76" w:rsidRPr="002D117B" w:rsidRDefault="00C85D76" w:rsidP="002D117B">
      <w:pPr>
        <w:pStyle w:val="a"/>
        <w:numPr>
          <w:ilvl w:val="0"/>
          <w:numId w:val="0"/>
        </w:numPr>
        <w:tabs>
          <w:tab w:val="clear" w:pos="340"/>
          <w:tab w:val="left" w:pos="708"/>
        </w:tabs>
        <w:rPr>
          <w:rStyle w:val="7"/>
          <w:i/>
          <w:color w:val="auto"/>
          <w:sz w:val="22"/>
          <w:szCs w:val="22"/>
        </w:rPr>
      </w:pPr>
      <w:r w:rsidRPr="002D117B">
        <w:rPr>
          <w:rStyle w:val="7"/>
          <w:i/>
          <w:color w:val="auto"/>
          <w:sz w:val="22"/>
          <w:szCs w:val="22"/>
        </w:rPr>
        <w:t>К-А– действие регламентов данной зоны вступает в силу после утверждения проектапланировки.</w:t>
      </w:r>
    </w:p>
    <w:p w:rsidR="008440ED" w:rsidRDefault="008440ED"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045E09" w:rsidRDefault="00045E09" w:rsidP="008440ED">
      <w:pPr>
        <w:pStyle w:val="a"/>
        <w:numPr>
          <w:ilvl w:val="0"/>
          <w:numId w:val="0"/>
        </w:numPr>
        <w:tabs>
          <w:tab w:val="clear" w:pos="340"/>
          <w:tab w:val="decimal" w:pos="284"/>
          <w:tab w:val="left" w:pos="1134"/>
        </w:tabs>
        <w:ind w:left="851"/>
        <w:rPr>
          <w:color w:val="FF0000"/>
        </w:rPr>
      </w:pPr>
    </w:p>
    <w:p w:rsidR="00045E09" w:rsidRDefault="00045E09" w:rsidP="008440ED">
      <w:pPr>
        <w:pStyle w:val="a"/>
        <w:numPr>
          <w:ilvl w:val="0"/>
          <w:numId w:val="0"/>
        </w:numPr>
        <w:tabs>
          <w:tab w:val="clear" w:pos="340"/>
          <w:tab w:val="decimal" w:pos="284"/>
          <w:tab w:val="left" w:pos="1134"/>
        </w:tabs>
        <w:ind w:left="851"/>
        <w:rPr>
          <w:color w:val="FF0000"/>
        </w:rPr>
      </w:pPr>
    </w:p>
    <w:p w:rsidR="00045E09" w:rsidRPr="00C85D76" w:rsidRDefault="00045E09" w:rsidP="008440ED">
      <w:pPr>
        <w:pStyle w:val="a"/>
        <w:numPr>
          <w:ilvl w:val="0"/>
          <w:numId w:val="0"/>
        </w:numPr>
        <w:tabs>
          <w:tab w:val="clear" w:pos="340"/>
          <w:tab w:val="decimal" w:pos="284"/>
          <w:tab w:val="left" w:pos="1134"/>
        </w:tabs>
        <w:ind w:left="851"/>
        <w:rPr>
          <w:color w:val="FF0000"/>
        </w:rPr>
      </w:pPr>
    </w:p>
    <w:p w:rsidR="008440ED" w:rsidRPr="00045E09" w:rsidRDefault="008440ED" w:rsidP="00045E09">
      <w:pPr>
        <w:jc w:val="center"/>
        <w:rPr>
          <w:rFonts w:ascii="Times New Roman" w:hAnsi="Times New Roman"/>
          <w:b/>
          <w:sz w:val="28"/>
          <w:szCs w:val="28"/>
        </w:rPr>
      </w:pPr>
      <w:r>
        <w:rPr>
          <w:rFonts w:ascii="Times New Roman" w:hAnsi="Times New Roman"/>
          <w:b/>
          <w:sz w:val="28"/>
          <w:szCs w:val="28"/>
        </w:rPr>
        <w:t>К- 1  территория закрытого кладбища.</w:t>
      </w:r>
      <w:r>
        <w:rPr>
          <w:rFonts w:ascii="Times New Roman" w:hAnsi="Times New Roman"/>
          <w:b/>
          <w:bCs/>
          <w:color w:val="2D2D2D"/>
          <w:spacing w:val="2"/>
          <w:sz w:val="24"/>
          <w:szCs w:val="24"/>
        </w:rPr>
        <w:br/>
        <w:t>Виды разрешенного использования</w:t>
      </w:r>
    </w:p>
    <w:tbl>
      <w:tblPr>
        <w:tblW w:w="0" w:type="auto"/>
        <w:tblCellMar>
          <w:left w:w="0" w:type="dxa"/>
          <w:right w:w="0" w:type="dxa"/>
        </w:tblCellMar>
        <w:tblLook w:val="04A0" w:firstRow="1" w:lastRow="0" w:firstColumn="1" w:lastColumn="0" w:noHBand="0" w:noVBand="1"/>
      </w:tblPr>
      <w:tblGrid>
        <w:gridCol w:w="2361"/>
        <w:gridCol w:w="4632"/>
        <w:gridCol w:w="2361"/>
      </w:tblGrid>
      <w:tr w:rsidR="008440ED" w:rsidTr="008440ED">
        <w:trPr>
          <w:trHeight w:val="15"/>
        </w:trPr>
        <w:tc>
          <w:tcPr>
            <w:tcW w:w="2772" w:type="dxa"/>
            <w:hideMark/>
          </w:tcPr>
          <w:p w:rsidR="008440ED" w:rsidRDefault="008440ED">
            <w:pPr>
              <w:rPr>
                <w:rFonts w:ascii="Times New Roman" w:hAnsi="Times New Roman"/>
              </w:rPr>
            </w:pPr>
          </w:p>
        </w:tc>
        <w:tc>
          <w:tcPr>
            <w:tcW w:w="6653" w:type="dxa"/>
            <w:hideMark/>
          </w:tcPr>
          <w:p w:rsidR="008440ED" w:rsidRDefault="008440ED">
            <w:pPr>
              <w:rPr>
                <w:rFonts w:ascii="Times New Roman" w:hAnsi="Times New Roman"/>
              </w:rPr>
            </w:pPr>
          </w:p>
        </w:tc>
        <w:tc>
          <w:tcPr>
            <w:tcW w:w="2772" w:type="dxa"/>
            <w:hideMark/>
          </w:tcPr>
          <w:p w:rsidR="008440ED" w:rsidRDefault="008440ED">
            <w:pPr>
              <w:rPr>
                <w:rFonts w:ascii="Times New Roman" w:hAnsi="Times New Roman"/>
              </w:rPr>
            </w:pPr>
          </w:p>
        </w:tc>
      </w:tr>
      <w:tr w:rsidR="008440ED"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Наименование вида разрешенного использования земельного участка</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Описание вида разрешенного использования земельного участка</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Код (числовое обозначение вида разрешенного использования земельного участка)</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Основные виды разрешенного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Ритуальная деятельность</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кладбищ, крематориев и мест захоронения, размещение соответствующих культовых сооружений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12.1*</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rPr>
                <w:rFonts w:ascii="Times New Roman" w:hAnsi="Times New Roman"/>
              </w:rPr>
            </w:pP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line="315" w:lineRule="atLeast"/>
              <w:jc w:val="center"/>
              <w:textAlignment w:val="baseline"/>
              <w:rPr>
                <w:color w:val="2D2D2D"/>
              </w:rPr>
            </w:pPr>
            <w:r>
              <w:rPr>
                <w:b/>
                <w:bCs/>
                <w:color w:val="2D2D2D"/>
              </w:rPr>
              <w:t>Условно</w:t>
            </w:r>
            <w:r w:rsidR="00045E09">
              <w:rPr>
                <w:b/>
                <w:bCs/>
                <w:color w:val="2D2D2D"/>
              </w:rPr>
              <w:t>-</w:t>
            </w:r>
            <w:r>
              <w:rPr>
                <w:b/>
                <w:bCs/>
                <w:color w:val="2D2D2D"/>
              </w:rPr>
              <w:t>разрешенные виды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Коммунальное обслуживание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3.1</w:t>
            </w:r>
          </w:p>
        </w:tc>
      </w:tr>
    </w:tbl>
    <w:p w:rsidR="008440ED" w:rsidRDefault="008440ED" w:rsidP="008440ED">
      <w:pPr>
        <w:pStyle w:val="formattext"/>
        <w:shd w:val="clear" w:color="auto" w:fill="FFFFFF"/>
        <w:spacing w:before="0" w:beforeAutospacing="0" w:after="0" w:afterAutospacing="0" w:line="315" w:lineRule="atLeast"/>
        <w:textAlignment w:val="baseline"/>
        <w:rPr>
          <w:color w:val="2D2D2D"/>
          <w:spacing w:val="2"/>
        </w:rPr>
      </w:pPr>
      <w:r>
        <w:rPr>
          <w:b/>
          <w:bCs/>
          <w:color w:val="2D2D2D"/>
          <w:spacing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firstRow="1" w:lastRow="0" w:firstColumn="1" w:lastColumn="0" w:noHBand="0" w:noVBand="1"/>
      </w:tblPr>
      <w:tblGrid>
        <w:gridCol w:w="518"/>
        <w:gridCol w:w="3557"/>
        <w:gridCol w:w="5279"/>
      </w:tblGrid>
      <w:tr w:rsidR="008440ED" w:rsidTr="008440ED">
        <w:trPr>
          <w:trHeight w:val="15"/>
        </w:trPr>
        <w:tc>
          <w:tcPr>
            <w:tcW w:w="554" w:type="dxa"/>
            <w:hideMark/>
          </w:tcPr>
          <w:p w:rsidR="008440ED" w:rsidRDefault="008440ED">
            <w:pPr>
              <w:rPr>
                <w:rFonts w:ascii="Times New Roman" w:hAnsi="Times New Roman"/>
              </w:rPr>
            </w:pPr>
          </w:p>
        </w:tc>
        <w:tc>
          <w:tcPr>
            <w:tcW w:w="4620" w:type="dxa"/>
            <w:hideMark/>
          </w:tcPr>
          <w:p w:rsidR="008440ED" w:rsidRDefault="008440ED">
            <w:pPr>
              <w:rPr>
                <w:rFonts w:ascii="Times New Roman" w:hAnsi="Times New Roman"/>
              </w:rPr>
            </w:pPr>
          </w:p>
        </w:tc>
        <w:tc>
          <w:tcPr>
            <w:tcW w:w="7207" w:type="dxa"/>
            <w:hideMark/>
          </w:tcPr>
          <w:p w:rsidR="008440ED" w:rsidRDefault="008440ED">
            <w:pPr>
              <w:rPr>
                <w:rFonts w:ascii="Times New Roman" w:hAnsi="Times New Roman"/>
              </w:rPr>
            </w:pPr>
          </w:p>
        </w:tc>
      </w:tr>
      <w:tr w:rsidR="008440ED"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 п/п</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размера, параметра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Значение, единица измерения, дополнительные условия</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Минимальные и (или) максимальные размеры земельного участка, в том числе его площадь</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Предельный максимальный размер земельного участка кладбища не более 10 га.</w:t>
            </w:r>
            <w:r w:rsidRPr="008F23F1">
              <w:rPr>
                <w:color w:val="2D2D2D"/>
                <w:sz w:val="22"/>
                <w:szCs w:val="22"/>
              </w:rPr>
              <w:br/>
              <w:t>Предельный минимальный размер земельного участка кладбища не менее 0,5 га.</w:t>
            </w:r>
            <w:r w:rsidRPr="008F23F1">
              <w:rPr>
                <w:color w:val="2D2D2D"/>
                <w:sz w:val="22"/>
                <w:szCs w:val="22"/>
              </w:rPr>
              <w:br/>
              <w:t>Максимальный и минимальный размер земельного участка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Минимальный отступ от границ земельных участков до зданий, строений, сооружений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Расстояние от границ участков кладбищ традиционного захоронения:</w:t>
            </w:r>
            <w:r w:rsidRPr="008F23F1">
              <w:rPr>
                <w:color w:val="2D2D2D"/>
                <w:sz w:val="22"/>
                <w:szCs w:val="22"/>
              </w:rPr>
              <w:br/>
              <w:t>- до границ земельного участка не менее 6 м.</w:t>
            </w:r>
            <w:r w:rsidRPr="008F23F1">
              <w:rPr>
                <w:color w:val="2D2D2D"/>
                <w:sz w:val="22"/>
                <w:szCs w:val="22"/>
              </w:rPr>
              <w:br/>
              <w:t>Минимальный отступ от границ земельных участков до зданий, строений, сооружений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Предельное количество этажей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b/>
                <w:bCs/>
                <w:color w:val="2D2D2D"/>
                <w:sz w:val="22"/>
                <w:szCs w:val="22"/>
              </w:rPr>
              <w:t>не более 2 этажа</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Максимальный процент застройки в границах земельного участка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Для всех типов кладбищ площадь мест захоронения должна составлять не менее 65-75% от общей площади кладбища, а площадь зелёных насаждений не менее 25%.</w:t>
            </w:r>
            <w:r w:rsidRPr="008F23F1">
              <w:rPr>
                <w:color w:val="2D2D2D"/>
                <w:sz w:val="22"/>
                <w:szCs w:val="22"/>
              </w:rPr>
              <w:br/>
              <w:t>Максимальный процент застройки в границах земельного участка до зданий, строений, сооружений для иных объектов не подлежит установлению.</w:t>
            </w:r>
          </w:p>
        </w:tc>
      </w:tr>
    </w:tbl>
    <w:p w:rsidR="008440ED" w:rsidRDefault="008440ED" w:rsidP="008440ED">
      <w:pPr>
        <w:rPr>
          <w:rFonts w:ascii="Times New Roman" w:hAnsi="Times New Roman"/>
          <w:sz w:val="24"/>
          <w:szCs w:val="24"/>
        </w:rPr>
      </w:pPr>
    </w:p>
    <w:p w:rsidR="008440ED" w:rsidRPr="002D117B" w:rsidRDefault="008440ED" w:rsidP="002D117B">
      <w:pPr>
        <w:pStyle w:val="a"/>
        <w:numPr>
          <w:ilvl w:val="0"/>
          <w:numId w:val="0"/>
        </w:numPr>
        <w:tabs>
          <w:tab w:val="clear" w:pos="340"/>
          <w:tab w:val="decimal" w:pos="284"/>
          <w:tab w:val="left" w:pos="1134"/>
        </w:tabs>
        <w:ind w:left="851"/>
        <w:jc w:val="center"/>
        <w:rPr>
          <w:color w:val="auto"/>
        </w:rPr>
      </w:pPr>
      <w:r w:rsidRPr="002D117B">
        <w:rPr>
          <w:b/>
          <w:color w:val="auto"/>
          <w:sz w:val="28"/>
          <w:szCs w:val="28"/>
        </w:rPr>
        <w:t>К-О - резервы территории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2D117B">
      <w:pPr>
        <w:pStyle w:val="a"/>
        <w:numPr>
          <w:ilvl w:val="0"/>
          <w:numId w:val="0"/>
        </w:numPr>
        <w:ind w:firstLine="709"/>
        <w:jc w:val="left"/>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кладбищ  </w:t>
            </w:r>
            <w:r w:rsidRPr="002D117B">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045E09" w:rsidRDefault="00045E09" w:rsidP="00887C14">
      <w:pPr>
        <w:pStyle w:val="2"/>
        <w:spacing w:after="240" w:line="0" w:lineRule="atLeast"/>
        <w:jc w:val="center"/>
        <w:rPr>
          <w:rFonts w:ascii="Times New Roman" w:hAnsi="Times New Roman"/>
          <w:i w:val="0"/>
        </w:rPr>
      </w:pPr>
    </w:p>
    <w:p w:rsidR="00045E09" w:rsidRDefault="00045E09" w:rsidP="00045E09">
      <w:pPr>
        <w:pStyle w:val="2"/>
        <w:spacing w:before="0" w:after="0"/>
        <w:jc w:val="center"/>
        <w:rPr>
          <w:rFonts w:ascii="Times New Roman" w:hAnsi="Times New Roman"/>
          <w:i w:val="0"/>
        </w:rPr>
      </w:pPr>
    </w:p>
    <w:p w:rsidR="00045E09" w:rsidRDefault="00045E09" w:rsidP="00045E09"/>
    <w:p w:rsidR="00045E09" w:rsidRDefault="00045E09" w:rsidP="00045E09"/>
    <w:p w:rsidR="00045E09" w:rsidRPr="00045E09" w:rsidRDefault="00045E09" w:rsidP="00045E09"/>
    <w:p w:rsidR="00045E09" w:rsidRPr="00045E09" w:rsidRDefault="00045E09" w:rsidP="00045E09"/>
    <w:p w:rsidR="00045E09" w:rsidRDefault="00BF164A" w:rsidP="00045E09">
      <w:pPr>
        <w:pStyle w:val="2"/>
        <w:spacing w:before="0" w:after="0"/>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46</w:t>
      </w:r>
      <w:r w:rsidRPr="0041115A">
        <w:rPr>
          <w:rFonts w:ascii="Times New Roman" w:hAnsi="Times New Roman"/>
          <w:i w:val="0"/>
        </w:rPr>
        <w:t xml:space="preserve">. Градостроительные регламенты. </w:t>
      </w:r>
      <w:bookmarkEnd w:id="71"/>
      <w:bookmarkEnd w:id="72"/>
    </w:p>
    <w:p w:rsidR="00BF164A" w:rsidRPr="0041115A" w:rsidRDefault="00BF164A" w:rsidP="00045E09">
      <w:pPr>
        <w:pStyle w:val="2"/>
        <w:spacing w:before="0" w:after="0"/>
        <w:jc w:val="center"/>
        <w:rPr>
          <w:rFonts w:ascii="Times New Roman" w:hAnsi="Times New Roman"/>
          <w:i w:val="0"/>
        </w:rPr>
      </w:pPr>
      <w:r w:rsidRPr="0041115A">
        <w:rPr>
          <w:rFonts w:ascii="Times New Roman" w:hAnsi="Times New Roman"/>
          <w:i w:val="0"/>
        </w:rPr>
        <w:t>Зона сельскохозяйственного назначения.</w:t>
      </w:r>
      <w:bookmarkEnd w:id="73"/>
    </w:p>
    <w:p w:rsidR="002D117B" w:rsidRPr="00045E09" w:rsidRDefault="00C9157F" w:rsidP="00045E09">
      <w:pPr>
        <w:pStyle w:val="5"/>
        <w:spacing w:before="0" w:after="0"/>
        <w:jc w:val="center"/>
        <w:rPr>
          <w:i w:val="0"/>
          <w:sz w:val="28"/>
          <w:szCs w:val="28"/>
        </w:rPr>
      </w:pPr>
      <w:r w:rsidRPr="002D117B">
        <w:rPr>
          <w:i w:val="0"/>
          <w:sz w:val="28"/>
          <w:szCs w:val="28"/>
        </w:rPr>
        <w:t>СХ</w:t>
      </w:r>
      <w:r w:rsidR="002F53CA">
        <w:rPr>
          <w:i w:val="0"/>
          <w:sz w:val="28"/>
          <w:szCs w:val="28"/>
        </w:rPr>
        <w:t xml:space="preserve"> </w:t>
      </w:r>
      <w:r w:rsidRPr="002D117B">
        <w:rPr>
          <w:i w:val="0"/>
          <w:sz w:val="28"/>
          <w:szCs w:val="28"/>
        </w:rPr>
        <w:t xml:space="preserve">- </w:t>
      </w:r>
      <w:r w:rsidR="009974D3">
        <w:rPr>
          <w:i w:val="0"/>
          <w:sz w:val="28"/>
          <w:szCs w:val="28"/>
        </w:rPr>
        <w:t>Пашня, луг</w:t>
      </w:r>
    </w:p>
    <w:p w:rsidR="00100FAC" w:rsidRPr="00100FAC" w:rsidRDefault="002B1EBE" w:rsidP="00100FAC">
      <w:pPr>
        <w:shd w:val="clear" w:color="auto" w:fill="FFFFFF"/>
        <w:jc w:val="center"/>
        <w:rPr>
          <w:rFonts w:ascii="Times New Roman" w:hAnsi="Times New Roman"/>
          <w:sz w:val="24"/>
          <w:szCs w:val="24"/>
        </w:rPr>
      </w:pPr>
      <w:r w:rsidRPr="002B1EBE">
        <w:rPr>
          <w:rFonts w:ascii="Times New Roman" w:hAnsi="Times New Roman"/>
          <w:b/>
          <w:bCs/>
          <w:spacing w:val="-1"/>
          <w:sz w:val="24"/>
          <w:szCs w:val="24"/>
        </w:rPr>
        <w:t>Виды разрешенного использования</w:t>
      </w:r>
    </w:p>
    <w:p w:rsidR="002B1EBE" w:rsidRPr="002B1EBE" w:rsidRDefault="002B1EBE" w:rsidP="002B1EBE">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46"/>
        <w:gridCol w:w="5760"/>
        <w:gridCol w:w="1934"/>
      </w:tblGrid>
      <w:tr w:rsidR="00100FAC" w:rsidRPr="002B1EBE" w:rsidTr="00100FAC">
        <w:trPr>
          <w:trHeight w:hRule="exact" w:val="1588"/>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100FAC" w:rsidRDefault="00100FAC" w:rsidP="00100FAC">
            <w:pPr>
              <w:shd w:val="clear" w:color="auto" w:fill="FFFFFF"/>
              <w:spacing w:line="230" w:lineRule="exact"/>
              <w:ind w:right="202"/>
              <w:jc w:val="center"/>
              <w:rPr>
                <w:rFonts w:ascii="Times New Roman" w:hAnsi="Times New Roman"/>
                <w:b/>
                <w:spacing w:val="-1"/>
                <w:sz w:val="22"/>
                <w:szCs w:val="22"/>
              </w:rPr>
            </w:pPr>
          </w:p>
          <w:p w:rsidR="00100FAC" w:rsidRPr="00100FAC" w:rsidRDefault="00100FAC" w:rsidP="00100FAC">
            <w:pPr>
              <w:shd w:val="clear" w:color="auto" w:fill="FFFFFF"/>
              <w:spacing w:line="230" w:lineRule="exact"/>
              <w:jc w:val="center"/>
              <w:rPr>
                <w:rFonts w:ascii="Times New Roman" w:hAnsi="Times New Roman"/>
                <w:b/>
                <w:spacing w:val="-1"/>
                <w:sz w:val="22"/>
                <w:szCs w:val="22"/>
              </w:rPr>
            </w:pPr>
            <w:r w:rsidRPr="00100FAC">
              <w:rPr>
                <w:rFonts w:ascii="Times New Roman" w:hAnsi="Times New Roman"/>
                <w:b/>
                <w:spacing w:val="-1"/>
                <w:sz w:val="22"/>
                <w:szCs w:val="22"/>
              </w:rPr>
              <w:t>Наименование вида разрешенного использования земельного участка</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100FAC" w:rsidRDefault="00100FAC" w:rsidP="00100FAC">
            <w:pPr>
              <w:shd w:val="clear" w:color="auto" w:fill="FFFFFF"/>
              <w:spacing w:before="19"/>
              <w:jc w:val="center"/>
              <w:rPr>
                <w:rFonts w:ascii="Times New Roman" w:hAnsi="Times New Roman"/>
                <w:b/>
                <w:bCs/>
                <w:spacing w:val="-1"/>
                <w:sz w:val="24"/>
                <w:szCs w:val="24"/>
              </w:rPr>
            </w:pPr>
          </w:p>
          <w:p w:rsidR="00100FAC" w:rsidRPr="002B1EBE" w:rsidRDefault="00100FAC" w:rsidP="00100FAC">
            <w:pPr>
              <w:shd w:val="clear" w:color="auto" w:fill="FFFFFF"/>
              <w:spacing w:before="19"/>
              <w:jc w:val="center"/>
              <w:rPr>
                <w:rFonts w:ascii="Times New Roman" w:hAnsi="Times New Roman"/>
                <w:b/>
                <w:bCs/>
                <w:spacing w:val="-1"/>
                <w:sz w:val="24"/>
                <w:szCs w:val="24"/>
              </w:rPr>
            </w:pPr>
            <w:r>
              <w:rPr>
                <w:rFonts w:ascii="Times New Roman" w:hAnsi="Times New Roman"/>
                <w:b/>
                <w:bCs/>
                <w:spacing w:val="-1"/>
                <w:sz w:val="24"/>
                <w:szCs w:val="24"/>
              </w:rPr>
              <w:t>Описание вида разрешенного использования земельного участка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00FAC" w:rsidRPr="00100FAC" w:rsidRDefault="00100FAC" w:rsidP="00100FAC">
            <w:pPr>
              <w:shd w:val="clear" w:color="auto" w:fill="FFFFFF"/>
              <w:ind w:left="-34"/>
              <w:jc w:val="center"/>
              <w:rPr>
                <w:rFonts w:ascii="Times New Roman" w:hAnsi="Times New Roman"/>
                <w:b/>
                <w:sz w:val="22"/>
                <w:szCs w:val="22"/>
              </w:rPr>
            </w:pPr>
            <w:r w:rsidRPr="00100FAC">
              <w:rPr>
                <w:rFonts w:ascii="Times New Roman" w:hAnsi="Times New Roman"/>
                <w:b/>
                <w:sz w:val="22"/>
                <w:szCs w:val="22"/>
              </w:rPr>
              <w:t>Код (числовое обозначение вида разрешенного использования земельного участ</w:t>
            </w:r>
            <w:r>
              <w:rPr>
                <w:rFonts w:ascii="Times New Roman" w:hAnsi="Times New Roman"/>
                <w:b/>
                <w:sz w:val="22"/>
                <w:szCs w:val="22"/>
              </w:rPr>
              <w:t>к</w:t>
            </w:r>
            <w:r w:rsidRPr="00100FAC">
              <w:rPr>
                <w:rFonts w:ascii="Times New Roman" w:hAnsi="Times New Roman"/>
                <w:b/>
                <w:sz w:val="22"/>
                <w:szCs w:val="22"/>
              </w:rPr>
              <w:t>а)</w:t>
            </w:r>
          </w:p>
        </w:tc>
      </w:tr>
      <w:tr w:rsidR="00100FAC" w:rsidRPr="002B1EBE" w:rsidTr="00100FAC">
        <w:trPr>
          <w:trHeight w:hRule="exact" w:val="278"/>
        </w:trPr>
        <w:tc>
          <w:tcPr>
            <w:tcW w:w="10008" w:type="dxa"/>
            <w:gridSpan w:val="4"/>
            <w:tcBorders>
              <w:top w:val="single" w:sz="6" w:space="0" w:color="auto"/>
              <w:left w:val="single" w:sz="6" w:space="0" w:color="auto"/>
              <w:bottom w:val="single" w:sz="6" w:space="0" w:color="auto"/>
              <w:right w:val="single" w:sz="6" w:space="0" w:color="auto"/>
            </w:tcBorders>
            <w:shd w:val="clear" w:color="auto" w:fill="FFFFFF"/>
          </w:tcPr>
          <w:p w:rsidR="00100FAC" w:rsidRPr="002B1EBE" w:rsidRDefault="00100FAC" w:rsidP="00100FAC">
            <w:pPr>
              <w:shd w:val="clear" w:color="auto" w:fill="FFFFFF"/>
              <w:spacing w:before="19"/>
              <w:jc w:val="center"/>
              <w:rPr>
                <w:rFonts w:ascii="Times New Roman" w:hAnsi="Times New Roman"/>
                <w:sz w:val="24"/>
                <w:szCs w:val="24"/>
              </w:rPr>
            </w:pPr>
            <w:r w:rsidRPr="002B1EBE">
              <w:rPr>
                <w:rFonts w:ascii="Times New Roman" w:hAnsi="Times New Roman"/>
                <w:b/>
                <w:bCs/>
                <w:spacing w:val="-1"/>
                <w:sz w:val="24"/>
                <w:szCs w:val="24"/>
              </w:rPr>
              <w:t>Основные виды разрешенного использования</w:t>
            </w:r>
          </w:p>
          <w:p w:rsidR="00100FAC" w:rsidRPr="002B1EBE" w:rsidRDefault="00100FAC" w:rsidP="00456AB2">
            <w:pPr>
              <w:shd w:val="clear" w:color="auto" w:fill="FFFFFF"/>
              <w:ind w:left="725"/>
              <w:rPr>
                <w:rFonts w:ascii="Times New Roman" w:hAnsi="Times New Roman"/>
                <w:sz w:val="24"/>
                <w:szCs w:val="24"/>
              </w:rPr>
            </w:pPr>
          </w:p>
        </w:tc>
      </w:tr>
      <w:tr w:rsidR="002B1EBE" w:rsidRPr="002B1EBE" w:rsidTr="00600E4D">
        <w:trPr>
          <w:trHeight w:hRule="exact" w:val="200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202"/>
              <w:rPr>
                <w:rFonts w:ascii="Times New Roman" w:hAnsi="Times New Roman"/>
                <w:sz w:val="24"/>
                <w:szCs w:val="24"/>
              </w:rPr>
            </w:pPr>
            <w:r w:rsidRPr="002B1EBE">
              <w:rPr>
                <w:rFonts w:ascii="Times New Roman" w:hAnsi="Times New Roman"/>
                <w:spacing w:val="-1"/>
                <w:sz w:val="24"/>
                <w:szCs w:val="24"/>
              </w:rPr>
              <w:t xml:space="preserve">Сельскохозяйственное </w:t>
            </w:r>
            <w:r w:rsidRPr="002B1EBE">
              <w:rPr>
                <w:rFonts w:ascii="Times New Roman" w:hAnsi="Times New Roman"/>
                <w:sz w:val="24"/>
                <w:szCs w:val="24"/>
              </w:rPr>
              <w:t>использование</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2"/>
                <w:sz w:val="24"/>
                <w:szCs w:val="24"/>
              </w:rPr>
              <w:t xml:space="preserve">Ведение        сельского        хозяйства.        Содержание        данного        вида </w:t>
            </w:r>
            <w:r w:rsidRPr="002B1EBE">
              <w:rPr>
                <w:rFonts w:ascii="Times New Roman" w:hAnsi="Times New Roman"/>
                <w:spacing w:val="-1"/>
                <w:sz w:val="24"/>
                <w:szCs w:val="24"/>
              </w:rPr>
              <w:t xml:space="preserve">разрешенного использования включает в  себя содержание  видов </w:t>
            </w:r>
            <w:r w:rsidRPr="002B1EBE">
              <w:rPr>
                <w:rFonts w:ascii="Times New Roman" w:hAnsi="Times New Roman"/>
                <w:spacing w:val="-5"/>
                <w:sz w:val="24"/>
                <w:szCs w:val="24"/>
              </w:rPr>
              <w:t xml:space="preserve">разрешенного   использования   с   кодами   1.1-1.18   Классификатор </w:t>
            </w:r>
            <w:r w:rsidRPr="002B1EBE">
              <w:rPr>
                <w:rFonts w:ascii="Times New Roman" w:hAnsi="Times New Roman"/>
                <w:spacing w:val="-6"/>
                <w:sz w:val="24"/>
                <w:szCs w:val="24"/>
              </w:rPr>
              <w:t>видов   разрешенного   испол</w:t>
            </w:r>
            <w:r w:rsidR="00894A90">
              <w:rPr>
                <w:rFonts w:ascii="Times New Roman" w:hAnsi="Times New Roman"/>
                <w:spacing w:val="-6"/>
                <w:sz w:val="24"/>
                <w:szCs w:val="24"/>
              </w:rPr>
              <w:t>ьзования  земельных   участков</w:t>
            </w:r>
            <w:r w:rsidRPr="002B1EBE">
              <w:rPr>
                <w:rFonts w:ascii="Times New Roman" w:hAnsi="Times New Roman"/>
                <w:spacing w:val="-6"/>
                <w:sz w:val="24"/>
                <w:szCs w:val="24"/>
              </w:rPr>
              <w:t xml:space="preserve">,  в   том </w:t>
            </w:r>
            <w:r w:rsidRPr="002B1EBE">
              <w:rPr>
                <w:rFonts w:ascii="Times New Roman" w:hAnsi="Times New Roman"/>
                <w:spacing w:val="-10"/>
                <w:sz w:val="24"/>
                <w:szCs w:val="24"/>
              </w:rPr>
              <w:t xml:space="preserve">числе     размещение     зданий     и     сооружений,     используемых     для </w:t>
            </w:r>
            <w:r w:rsidRPr="002B1EBE">
              <w:rPr>
                <w:rFonts w:ascii="Times New Roman" w:hAnsi="Times New Roman"/>
                <w:sz w:val="24"/>
                <w:szCs w:val="24"/>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1.0</w:t>
            </w:r>
          </w:p>
        </w:tc>
      </w:tr>
      <w:tr w:rsidR="002B1EBE" w:rsidRPr="002B1EBE" w:rsidTr="00600E4D">
        <w:trPr>
          <w:trHeight w:hRule="exact" w:val="1547"/>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Растениеводство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2"/>
                <w:sz w:val="24"/>
                <w:szCs w:val="24"/>
              </w:rPr>
              <w:t xml:space="preserve">Осуществление        хозяйственной        деятельности,        связанной        с </w:t>
            </w:r>
            <w:r w:rsidRPr="002B1EBE">
              <w:rPr>
                <w:rFonts w:ascii="Times New Roman" w:hAnsi="Times New Roman"/>
                <w:sz w:val="24"/>
                <w:szCs w:val="24"/>
              </w:rPr>
              <w:t>выращиванием сельскохозяйственных культур.</w:t>
            </w:r>
          </w:p>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1.1</w:t>
            </w:r>
          </w:p>
        </w:tc>
      </w:tr>
      <w:tr w:rsidR="002B1EBE" w:rsidRPr="002B1EBE" w:rsidTr="00600E4D">
        <w:trPr>
          <w:trHeight w:hRule="exact" w:val="1421"/>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 xml:space="preserve">Выращивание       зерновых </w:t>
            </w:r>
            <w:r w:rsidRPr="002B1EBE">
              <w:rPr>
                <w:rFonts w:ascii="Times New Roman" w:hAnsi="Times New Roman"/>
                <w:spacing w:val="-18"/>
                <w:sz w:val="24"/>
                <w:szCs w:val="24"/>
              </w:rPr>
              <w:t xml:space="preserve">и                                                               иных </w:t>
            </w:r>
            <w:r w:rsidRPr="002B1EBE">
              <w:rPr>
                <w:rFonts w:ascii="Times New Roman" w:hAnsi="Times New Roman"/>
                <w:sz w:val="24"/>
                <w:szCs w:val="24"/>
              </w:rPr>
              <w:t>сельскохозяйственных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1"/>
                <w:sz w:val="24"/>
                <w:szCs w:val="24"/>
              </w:rPr>
              <w:t xml:space="preserve">зерновых,         бобовых,         кормовых,         технических,         масличных, </w:t>
            </w:r>
            <w:r w:rsidRPr="002B1EBE">
              <w:rPr>
                <w:rFonts w:ascii="Times New Roman" w:hAnsi="Times New Roman"/>
                <w:sz w:val="24"/>
                <w:szCs w:val="24"/>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1.2</w:t>
            </w:r>
          </w:p>
        </w:tc>
      </w:tr>
      <w:tr w:rsidR="002B1EBE" w:rsidRPr="002B1EBE" w:rsidTr="00600E4D">
        <w:trPr>
          <w:trHeight w:hRule="exact" w:val="1696"/>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Овощеводство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0"/>
                <w:sz w:val="24"/>
                <w:szCs w:val="24"/>
              </w:rPr>
              <w:t xml:space="preserve">картофеля,       листовых,       плодовых,       луковичных       и       бахчевых </w:t>
            </w:r>
            <w:r w:rsidRPr="002B1EBE">
              <w:rPr>
                <w:rFonts w:ascii="Times New Roman" w:hAnsi="Times New Roman"/>
                <w:spacing w:val="-6"/>
                <w:sz w:val="24"/>
                <w:szCs w:val="24"/>
              </w:rPr>
              <w:t xml:space="preserve">сельскохозяйственных   культур,    в   том   числе   с   использованием </w:t>
            </w:r>
            <w:r w:rsidRPr="002B1EBE">
              <w:rPr>
                <w:rFonts w:ascii="Times New Roman" w:hAnsi="Times New Roman"/>
                <w:sz w:val="24"/>
                <w:szCs w:val="24"/>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1.3</w:t>
            </w:r>
          </w:p>
        </w:tc>
      </w:tr>
      <w:tr w:rsidR="002B1EBE" w:rsidRPr="002B1EBE" w:rsidTr="00600E4D">
        <w:trPr>
          <w:trHeight w:hRule="exact" w:val="965"/>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494"/>
              <w:rPr>
                <w:rFonts w:ascii="Times New Roman" w:hAnsi="Times New Roman"/>
                <w:sz w:val="24"/>
                <w:szCs w:val="24"/>
              </w:rPr>
            </w:pPr>
            <w:r w:rsidRPr="002B1EBE">
              <w:rPr>
                <w:rFonts w:ascii="Times New Roman" w:hAnsi="Times New Roman"/>
                <w:sz w:val="24"/>
                <w:szCs w:val="24"/>
              </w:rPr>
              <w:t>Выращивание тонизирующих, лекарственных, цветочных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6"/>
                <w:sz w:val="24"/>
                <w:szCs w:val="24"/>
              </w:rPr>
              <w:t xml:space="preserve">сельскохозяйственных   угодьях,   связанной   с   производством   чая, </w:t>
            </w:r>
            <w:r w:rsidRPr="002B1EBE">
              <w:rPr>
                <w:rFonts w:ascii="Times New Roman" w:hAnsi="Times New Roman"/>
                <w:sz w:val="24"/>
                <w:szCs w:val="24"/>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1.4</w:t>
            </w:r>
          </w:p>
        </w:tc>
      </w:tr>
      <w:tr w:rsidR="002B1EBE" w:rsidRPr="002B1EBE" w:rsidTr="00600E4D">
        <w:trPr>
          <w:trHeight w:hRule="exact" w:val="960"/>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Садоводство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9"/>
                <w:sz w:val="24"/>
                <w:szCs w:val="24"/>
              </w:rPr>
              <w:t xml:space="preserve">сельскохозяйственных       угодьях,       связанной       с       выращиванием </w:t>
            </w:r>
            <w:r w:rsidRPr="002B1EBE">
              <w:rPr>
                <w:rFonts w:ascii="Times New Roman" w:hAnsi="Times New Roman"/>
                <w:spacing w:val="-10"/>
                <w:sz w:val="24"/>
                <w:szCs w:val="24"/>
              </w:rPr>
              <w:t xml:space="preserve">многолетних    плодовых    и    ягодных    культур,    винограда    и    иных </w:t>
            </w:r>
            <w:r w:rsidRPr="002B1EBE">
              <w:rPr>
                <w:rFonts w:ascii="Times New Roman" w:hAnsi="Times New Roman"/>
                <w:sz w:val="24"/>
                <w:szCs w:val="24"/>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1.5</w:t>
            </w:r>
          </w:p>
        </w:tc>
      </w:tr>
      <w:tr w:rsidR="002B1EBE" w:rsidRPr="002B1EBE" w:rsidTr="00600E4D">
        <w:trPr>
          <w:trHeight w:hRule="exact" w:val="1509"/>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Выращивание         льна         и </w:t>
            </w:r>
            <w:r w:rsidRPr="002B1EBE">
              <w:rPr>
                <w:rFonts w:ascii="Times New Roman" w:hAnsi="Times New Roman"/>
                <w:sz w:val="24"/>
                <w:szCs w:val="24"/>
              </w:rPr>
              <w:t>конопли</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z w:val="24"/>
                <w:szCs w:val="24"/>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1.6</w:t>
            </w:r>
          </w:p>
        </w:tc>
      </w:tr>
      <w:tr w:rsidR="002B1EBE" w:rsidRPr="002B1EBE" w:rsidTr="009974D3">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Пчеловодство</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сельскохозяйственных    угодьях,    по    разведению,    содержанию    и </w:t>
            </w:r>
            <w:r w:rsidRPr="002B1EBE">
              <w:rPr>
                <w:rFonts w:ascii="Times New Roman" w:hAnsi="Times New Roman"/>
                <w:sz w:val="24"/>
                <w:szCs w:val="24"/>
              </w:rPr>
              <w:t>использованию пчел и иных полезных насекомых;</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 xml:space="preserve">размещение ульев, иных объектов и оборудования, необходимого </w:t>
            </w:r>
            <w:r w:rsidRPr="002B1EBE">
              <w:rPr>
                <w:rFonts w:ascii="Times New Roman" w:hAnsi="Times New Roman"/>
                <w:sz w:val="24"/>
                <w:szCs w:val="24"/>
              </w:rPr>
              <w:t xml:space="preserve">для пчеловодства и разведениях иных полезных насекомых; </w:t>
            </w:r>
            <w:r w:rsidRPr="002B1EBE">
              <w:rPr>
                <w:rFonts w:ascii="Times New Roman" w:hAnsi="Times New Roman"/>
                <w:spacing w:val="-12"/>
                <w:sz w:val="24"/>
                <w:szCs w:val="24"/>
              </w:rPr>
              <w:t xml:space="preserve">размещение        сооружений         используемых        для         хранения         и </w:t>
            </w:r>
            <w:r w:rsidRPr="002B1EBE">
              <w:rPr>
                <w:rFonts w:ascii="Times New Roman" w:hAnsi="Times New Roman"/>
                <w:sz w:val="24"/>
                <w:szCs w:val="24"/>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1.12</w:t>
            </w:r>
          </w:p>
        </w:tc>
      </w:tr>
      <w:tr w:rsidR="002B1EBE" w:rsidRPr="002B1EBE" w:rsidTr="009974D3">
        <w:trPr>
          <w:trHeight w:hRule="exact" w:val="15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2"/>
                <w:sz w:val="24"/>
                <w:szCs w:val="24"/>
              </w:rPr>
              <w:t xml:space="preserve">Научное               обеспечение </w:t>
            </w:r>
            <w:r w:rsidRPr="002B1EBE">
              <w:rPr>
                <w:rFonts w:ascii="Times New Roman" w:hAnsi="Times New Roman"/>
                <w:sz w:val="24"/>
                <w:szCs w:val="24"/>
              </w:rPr>
              <w:t>сельского хозяйства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1"/>
                <w:sz w:val="24"/>
                <w:szCs w:val="24"/>
              </w:rPr>
              <w:t xml:space="preserve">Осуществление       научной       и       селекционной       работы,       ведения </w:t>
            </w:r>
            <w:r w:rsidRPr="002B1EBE">
              <w:rPr>
                <w:rFonts w:ascii="Times New Roman" w:hAnsi="Times New Roman"/>
                <w:spacing w:val="-8"/>
                <w:sz w:val="24"/>
                <w:szCs w:val="24"/>
              </w:rPr>
              <w:t xml:space="preserve">сельского    хозяйства    для    получения    ценных    с    научной    точки </w:t>
            </w:r>
            <w:r w:rsidRPr="002B1EBE">
              <w:rPr>
                <w:rFonts w:ascii="Times New Roman" w:hAnsi="Times New Roman"/>
                <w:spacing w:val="-6"/>
                <w:sz w:val="24"/>
                <w:szCs w:val="24"/>
              </w:rPr>
              <w:t xml:space="preserve">зрения   образцов   растительного   и   животного   мира;   размещение </w:t>
            </w:r>
            <w:r w:rsidRPr="002B1EBE">
              <w:rPr>
                <w:rFonts w:ascii="Times New Roman" w:hAnsi="Times New Roman"/>
                <w:sz w:val="24"/>
                <w:szCs w:val="24"/>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1.14</w:t>
            </w:r>
          </w:p>
        </w:tc>
      </w:tr>
      <w:tr w:rsidR="002B1EBE" w:rsidRPr="002B1EBE" w:rsidTr="009974D3">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Хранение и переработка</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сельскохозяйственной</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продукции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4"/>
                <w:sz w:val="24"/>
                <w:szCs w:val="24"/>
              </w:rPr>
              <w:t xml:space="preserve">Размещение             зданий,             сооружений,             используемых             для </w:t>
            </w:r>
            <w:r w:rsidRPr="002B1EBE">
              <w:rPr>
                <w:rFonts w:ascii="Times New Roman" w:hAnsi="Times New Roman"/>
                <w:spacing w:val="-8"/>
                <w:sz w:val="24"/>
                <w:szCs w:val="24"/>
              </w:rPr>
              <w:t xml:space="preserve">производства,     хранения,     первичной     и     глубокой     переработки </w:t>
            </w:r>
            <w:r w:rsidRPr="002B1EBE">
              <w:rPr>
                <w:rFonts w:ascii="Times New Roman" w:hAnsi="Times New Roman"/>
                <w:sz w:val="24"/>
                <w:szCs w:val="24"/>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1.15</w:t>
            </w:r>
          </w:p>
        </w:tc>
      </w:tr>
      <w:tr w:rsidR="002B1EBE" w:rsidRPr="002B1EBE" w:rsidTr="009974D3">
        <w:trPr>
          <w:trHeight w:hRule="exact" w:val="18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Питомники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8"/>
                <w:sz w:val="24"/>
                <w:szCs w:val="24"/>
              </w:rPr>
              <w:t xml:space="preserve">Выращивание    и   реализация    подроста    деревьев    и    кустарников, </w:t>
            </w:r>
            <w:r w:rsidRPr="002B1EBE">
              <w:rPr>
                <w:rFonts w:ascii="Times New Roman" w:hAnsi="Times New Roman"/>
                <w:spacing w:val="-15"/>
                <w:sz w:val="24"/>
                <w:szCs w:val="24"/>
              </w:rPr>
              <w:t xml:space="preserve">используемых          в          сельском          хозяйстве,          а          также          иных </w:t>
            </w:r>
            <w:r w:rsidRPr="002B1EBE">
              <w:rPr>
                <w:rFonts w:ascii="Times New Roman" w:hAnsi="Times New Roman"/>
                <w:sz w:val="24"/>
                <w:szCs w:val="24"/>
              </w:rPr>
              <w:t xml:space="preserve">сельскохозяйственных культур для получения рассады и семян; </w:t>
            </w:r>
            <w:r w:rsidRPr="002B1EBE">
              <w:rPr>
                <w:rFonts w:ascii="Times New Roman" w:hAnsi="Times New Roman"/>
                <w:spacing w:val="-9"/>
                <w:sz w:val="24"/>
                <w:szCs w:val="24"/>
              </w:rPr>
              <w:t xml:space="preserve">размещение     сооружений,     необходимых     для     указанных     видов </w:t>
            </w:r>
            <w:r w:rsidRPr="002B1EBE">
              <w:rPr>
                <w:rFonts w:ascii="Times New Roman" w:hAnsi="Times New Roman"/>
                <w:sz w:val="24"/>
                <w:szCs w:val="24"/>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1.17</w:t>
            </w:r>
          </w:p>
        </w:tc>
      </w:tr>
      <w:tr w:rsidR="002B1EBE" w:rsidRPr="002B1EBE" w:rsidTr="009974D3">
        <w:trPr>
          <w:trHeight w:hRule="exact" w:val="15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Обеспечение</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сельскохозяйственного</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производства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0"/>
                <w:sz w:val="24"/>
                <w:szCs w:val="24"/>
              </w:rPr>
              <w:t xml:space="preserve">Размещение       машинно-транспортных       и       ремонтных       станций, </w:t>
            </w:r>
            <w:r w:rsidRPr="002B1EBE">
              <w:rPr>
                <w:rFonts w:ascii="Times New Roman" w:hAnsi="Times New Roman"/>
                <w:spacing w:val="-5"/>
                <w:sz w:val="24"/>
                <w:szCs w:val="24"/>
              </w:rPr>
              <w:t xml:space="preserve">ангаров  и  гаражей  для   сельскохозяйственной   техники,   амбаров, </w:t>
            </w:r>
            <w:r w:rsidRPr="002B1EBE">
              <w:rPr>
                <w:rFonts w:ascii="Times New Roman" w:hAnsi="Times New Roman"/>
                <w:spacing w:val="-9"/>
                <w:sz w:val="24"/>
                <w:szCs w:val="24"/>
              </w:rPr>
              <w:t xml:space="preserve">водонапорных      башен,      трансформаторных      станций      и      иного </w:t>
            </w:r>
            <w:r w:rsidRPr="002B1EBE">
              <w:rPr>
                <w:rFonts w:ascii="Times New Roman" w:hAnsi="Times New Roman"/>
                <w:spacing w:val="-10"/>
                <w:sz w:val="24"/>
                <w:szCs w:val="24"/>
              </w:rPr>
              <w:t xml:space="preserve">технического         оборудования,         используемого         для         ведения </w:t>
            </w:r>
            <w:r w:rsidRPr="002B1EBE">
              <w:rPr>
                <w:rFonts w:ascii="Times New Roman" w:hAnsi="Times New Roman"/>
                <w:sz w:val="24"/>
                <w:szCs w:val="24"/>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1.18</w:t>
            </w:r>
          </w:p>
        </w:tc>
      </w:tr>
    </w:tbl>
    <w:p w:rsidR="002B1EBE" w:rsidRPr="002B1EBE" w:rsidRDefault="002B1EBE" w:rsidP="002B1EBE">
      <w:pPr>
        <w:shd w:val="clear" w:color="auto" w:fill="FFFFFF"/>
        <w:spacing w:before="379"/>
        <w:ind w:left="710"/>
        <w:rPr>
          <w:rFonts w:ascii="Times New Roman" w:hAnsi="Times New Roman"/>
          <w:sz w:val="24"/>
          <w:szCs w:val="24"/>
        </w:rPr>
      </w:pPr>
      <w:r w:rsidRPr="002B1EBE">
        <w:rPr>
          <w:rFonts w:ascii="Times New Roman" w:hAnsi="Times New Roman"/>
          <w:b/>
          <w:bCs/>
          <w:spacing w:val="-8"/>
          <w:sz w:val="24"/>
          <w:szCs w:val="24"/>
        </w:rPr>
        <w:t>Предельные    (минимальные    и    (или)    максимальные)    размеры    земельных    участков    и    предельные</w:t>
      </w:r>
    </w:p>
    <w:p w:rsidR="002B1EBE" w:rsidRPr="002B1EBE" w:rsidRDefault="002B1EBE" w:rsidP="002B1EBE">
      <w:pPr>
        <w:shd w:val="clear" w:color="auto" w:fill="FFFFFF"/>
        <w:rPr>
          <w:rFonts w:ascii="Times New Roman" w:hAnsi="Times New Roman"/>
          <w:sz w:val="24"/>
          <w:szCs w:val="24"/>
        </w:rPr>
      </w:pPr>
      <w:r w:rsidRPr="002B1EBE">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2B1EBE" w:rsidRPr="002B1EBE" w:rsidTr="00456AB2">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firstLine="43"/>
              <w:rPr>
                <w:rFonts w:ascii="Times New Roman" w:hAnsi="Times New Roman"/>
                <w:sz w:val="24"/>
                <w:szCs w:val="24"/>
              </w:rPr>
            </w:pPr>
            <w:r w:rsidRPr="002B1EBE">
              <w:rPr>
                <w:rFonts w:ascii="Times New Roman" w:hAnsi="Times New Roman"/>
                <w:b/>
                <w:bCs/>
                <w:sz w:val="24"/>
                <w:szCs w:val="24"/>
              </w:rPr>
              <w:t xml:space="preserve">№ </w:t>
            </w:r>
            <w:r w:rsidRPr="002B1EBE">
              <w:rPr>
                <w:rFonts w:ascii="Times New Roman" w:hAnsi="Times New Roman"/>
                <w:b/>
                <w:bCs/>
                <w:spacing w:val="-2"/>
                <w:sz w:val="24"/>
                <w:szCs w:val="24"/>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left="216" w:right="221"/>
              <w:rPr>
                <w:rFonts w:ascii="Times New Roman" w:hAnsi="Times New Roman"/>
                <w:sz w:val="24"/>
                <w:szCs w:val="24"/>
              </w:rPr>
            </w:pPr>
            <w:r w:rsidRPr="002B1EBE">
              <w:rPr>
                <w:rFonts w:ascii="Times New Roman" w:hAnsi="Times New Roman"/>
                <w:b/>
                <w:bCs/>
                <w:spacing w:val="-2"/>
                <w:sz w:val="24"/>
                <w:szCs w:val="24"/>
              </w:rPr>
              <w:t xml:space="preserve">Наименование размера, </w:t>
            </w:r>
            <w:r w:rsidRPr="002B1EBE">
              <w:rPr>
                <w:rFonts w:ascii="Times New Roman" w:hAnsi="Times New Roman"/>
                <w:b/>
                <w:bCs/>
                <w:sz w:val="24"/>
                <w:szCs w:val="24"/>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58"/>
              <w:rPr>
                <w:rFonts w:ascii="Times New Roman" w:hAnsi="Times New Roman"/>
                <w:sz w:val="24"/>
                <w:szCs w:val="24"/>
              </w:rPr>
            </w:pPr>
            <w:r w:rsidRPr="002B1EBE">
              <w:rPr>
                <w:rFonts w:ascii="Times New Roman" w:hAnsi="Times New Roman"/>
                <w:b/>
                <w:bCs/>
                <w:spacing w:val="-1"/>
                <w:sz w:val="24"/>
                <w:szCs w:val="24"/>
              </w:rPr>
              <w:t>Значение, единица измерения, дополнительные условия</w:t>
            </w:r>
          </w:p>
        </w:tc>
      </w:tr>
      <w:tr w:rsidR="002B1EBE" w:rsidRPr="002B1EBE" w:rsidTr="00452779">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7"/>
                <w:sz w:val="24"/>
                <w:szCs w:val="24"/>
              </w:rPr>
              <w:t xml:space="preserve">Минимальные                  и                  (или) </w:t>
            </w:r>
            <w:r w:rsidRPr="002B1EBE">
              <w:rPr>
                <w:rFonts w:ascii="Times New Roman" w:hAnsi="Times New Roman"/>
                <w:spacing w:val="-15"/>
                <w:sz w:val="24"/>
                <w:szCs w:val="24"/>
              </w:rPr>
              <w:t xml:space="preserve">максимальные                              размеры </w:t>
            </w:r>
            <w:r w:rsidRPr="002B1EBE">
              <w:rPr>
                <w:rFonts w:ascii="Times New Roman" w:hAnsi="Times New Roman"/>
                <w:spacing w:val="-12"/>
                <w:sz w:val="24"/>
                <w:szCs w:val="24"/>
              </w:rPr>
              <w:t xml:space="preserve">земельного        участка,        в        том </w:t>
            </w:r>
            <w:r w:rsidRPr="002B1EBE">
              <w:rPr>
                <w:rFonts w:ascii="Times New Roman" w:hAnsi="Times New Roman"/>
                <w:sz w:val="24"/>
                <w:szCs w:val="24"/>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0"/>
                <w:sz w:val="24"/>
                <w:szCs w:val="24"/>
              </w:rPr>
              <w:t xml:space="preserve">предельные         параметры         разрешенного         строительства,        реконструкции </w:t>
            </w:r>
            <w:r w:rsidRPr="002B1EBE">
              <w:rPr>
                <w:rFonts w:ascii="Times New Roman" w:hAnsi="Times New Roman"/>
                <w:sz w:val="24"/>
                <w:szCs w:val="24"/>
              </w:rPr>
              <w:t>объектов капитального строительства не подлежат установлению</w:t>
            </w:r>
          </w:p>
        </w:tc>
      </w:tr>
      <w:tr w:rsidR="002B1EBE" w:rsidRPr="002B1EBE" w:rsidTr="00456AB2">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Минимальный отступ от границ  предельные        параметры        разрешенного        строительства,        реконструкции </w:t>
            </w:r>
            <w:r w:rsidRPr="002B1EBE">
              <w:rPr>
                <w:rFonts w:ascii="Times New Roman" w:hAnsi="Times New Roman"/>
                <w:spacing w:val="-2"/>
                <w:sz w:val="24"/>
                <w:szCs w:val="24"/>
              </w:rPr>
              <w:t xml:space="preserve">земельных   участков   до  зданий,  объектов капитального строительства не подлежат установлению </w:t>
            </w:r>
            <w:r w:rsidRPr="002B1EBE">
              <w:rPr>
                <w:rFonts w:ascii="Times New Roman" w:hAnsi="Times New Roman"/>
                <w:sz w:val="24"/>
                <w:szCs w:val="24"/>
              </w:rPr>
              <w:t>строений, сооружений</w:t>
            </w:r>
          </w:p>
        </w:tc>
      </w:tr>
      <w:tr w:rsidR="002B1EBE" w:rsidRPr="002B1EBE" w:rsidTr="00456AB2">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Предельное   количество   этажей </w:t>
            </w:r>
            <w:r w:rsidRPr="002B1EBE">
              <w:rPr>
                <w:rFonts w:ascii="Times New Roman" w:hAnsi="Times New Roman"/>
                <w:spacing w:val="-6"/>
                <w:sz w:val="24"/>
                <w:szCs w:val="24"/>
              </w:rPr>
              <w:t xml:space="preserve">или   предельная  высота   зданий, </w:t>
            </w:r>
            <w:r w:rsidRPr="002B1EBE">
              <w:rPr>
                <w:rFonts w:ascii="Times New Roman" w:hAnsi="Times New Roman"/>
                <w:sz w:val="24"/>
                <w:szCs w:val="24"/>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 xml:space="preserve">Не более </w:t>
            </w:r>
            <w:r w:rsidRPr="002B1EBE">
              <w:rPr>
                <w:rFonts w:ascii="Times New Roman" w:hAnsi="Times New Roman"/>
                <w:b/>
                <w:bCs/>
                <w:sz w:val="24"/>
                <w:szCs w:val="24"/>
              </w:rPr>
              <w:t>2 этажей</w:t>
            </w:r>
          </w:p>
        </w:tc>
      </w:tr>
      <w:tr w:rsidR="002B1EBE" w:rsidRPr="002B1EBE" w:rsidTr="00456AB2">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6"/>
                <w:sz w:val="24"/>
                <w:szCs w:val="24"/>
              </w:rPr>
              <w:t xml:space="preserve">Минимальный                              процент </w:t>
            </w:r>
            <w:r w:rsidRPr="002B1EBE">
              <w:rPr>
                <w:rFonts w:ascii="Times New Roman" w:hAnsi="Times New Roman"/>
                <w:spacing w:val="-17"/>
                <w:sz w:val="24"/>
                <w:szCs w:val="24"/>
              </w:rPr>
              <w:t xml:space="preserve">застройки                   в                   границах </w:t>
            </w:r>
            <w:r w:rsidRPr="002B1EBE">
              <w:rPr>
                <w:rFonts w:ascii="Times New Roman" w:hAnsi="Times New Roman"/>
                <w:sz w:val="24"/>
                <w:szCs w:val="24"/>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Не менее 60 %</w:t>
            </w:r>
          </w:p>
        </w:tc>
      </w:tr>
    </w:tbl>
    <w:p w:rsidR="00BF164A" w:rsidRPr="004E4B57" w:rsidRDefault="00BF164A" w:rsidP="008F23F1">
      <w:pPr>
        <w:pStyle w:val="5"/>
        <w:tabs>
          <w:tab w:val="left" w:pos="1276"/>
        </w:tabs>
        <w:ind w:firstLine="709"/>
        <w:jc w:val="center"/>
        <w:rPr>
          <w:i w:val="0"/>
          <w:sz w:val="28"/>
          <w:szCs w:val="28"/>
        </w:rPr>
      </w:pPr>
      <w:r w:rsidRPr="004E4B57">
        <w:rPr>
          <w:i w:val="0"/>
          <w:sz w:val="28"/>
          <w:szCs w:val="28"/>
        </w:rPr>
        <w:t>Ж</w:t>
      </w:r>
      <w:r w:rsidR="00F47F76">
        <w:rPr>
          <w:i w:val="0"/>
          <w:sz w:val="28"/>
          <w:szCs w:val="28"/>
        </w:rPr>
        <w:t>-</w:t>
      </w:r>
      <w:r w:rsidRPr="004E4B57">
        <w:rPr>
          <w:i w:val="0"/>
          <w:sz w:val="28"/>
          <w:szCs w:val="28"/>
        </w:rPr>
        <w:t xml:space="preserve">7 -  </w:t>
      </w:r>
      <w:r w:rsidR="009F1254">
        <w:rPr>
          <w:i w:val="0"/>
          <w:sz w:val="28"/>
          <w:szCs w:val="28"/>
        </w:rPr>
        <w:t>коллективные сады</w:t>
      </w:r>
      <w:r w:rsidRPr="004E4B57">
        <w:rPr>
          <w:i w:val="0"/>
          <w:sz w:val="28"/>
          <w:szCs w:val="28"/>
        </w:rPr>
        <w:t>.</w:t>
      </w:r>
    </w:p>
    <w:p w:rsidR="00BF164A" w:rsidRPr="004E4B57" w:rsidRDefault="00BF164A" w:rsidP="008F23F1">
      <w:pPr>
        <w:pStyle w:val="aff6"/>
        <w:tabs>
          <w:tab w:val="left" w:pos="1276"/>
        </w:tabs>
        <w:ind w:left="0" w:firstLine="709"/>
        <w:jc w:val="center"/>
        <w:rPr>
          <w:i w:val="0"/>
          <w:color w:val="auto"/>
          <w:sz w:val="22"/>
          <w:szCs w:val="22"/>
        </w:rPr>
      </w:pPr>
      <w:r w:rsidRPr="004E4B57">
        <w:rPr>
          <w:i w:val="0"/>
          <w:color w:val="auto"/>
          <w:sz w:val="22"/>
          <w:szCs w:val="22"/>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F164A" w:rsidRPr="000B6185" w:rsidTr="001119BA">
        <w:trPr>
          <w:tblHeader/>
          <w:jc w:val="center"/>
        </w:trPr>
        <w:tc>
          <w:tcPr>
            <w:tcW w:w="2308"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Наименование вида разрешенного использования земельного участка</w:t>
            </w:r>
          </w:p>
        </w:tc>
        <w:tc>
          <w:tcPr>
            <w:tcW w:w="5655"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Описание вида разрешенного использования земельного участка</w:t>
            </w:r>
          </w:p>
        </w:tc>
        <w:tc>
          <w:tcPr>
            <w:tcW w:w="2070"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Код (числовое обозначение вида разрешенного использования земельного участка)</w:t>
            </w:r>
          </w:p>
        </w:tc>
      </w:tr>
      <w:tr w:rsidR="00BF164A" w:rsidRPr="000B6185" w:rsidTr="001119BA">
        <w:trPr>
          <w:jc w:val="center"/>
        </w:trPr>
        <w:tc>
          <w:tcPr>
            <w:tcW w:w="10033" w:type="dxa"/>
            <w:gridSpan w:val="3"/>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Основные виды разрешенного использования</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Ведение огородничества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13.1</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shd w:val="clear" w:color="auto" w:fill="FFFFFF"/>
              </w:rPr>
              <w:t>Ведение садоводства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13.2</w:t>
            </w:r>
          </w:p>
        </w:tc>
      </w:tr>
    </w:tbl>
    <w:p w:rsidR="008F23F1" w:rsidRDefault="008F23F1" w:rsidP="001119BA">
      <w:pPr>
        <w:pStyle w:val="a"/>
        <w:numPr>
          <w:ilvl w:val="0"/>
          <w:numId w:val="0"/>
        </w:numPr>
        <w:rPr>
          <w:rStyle w:val="7"/>
          <w:b/>
          <w:color w:val="auto"/>
          <w:sz w:val="22"/>
          <w:szCs w:val="22"/>
        </w:rPr>
      </w:pPr>
    </w:p>
    <w:p w:rsidR="00BF164A" w:rsidRPr="008F23F1" w:rsidRDefault="00BF164A" w:rsidP="008F23F1">
      <w:pPr>
        <w:pStyle w:val="a"/>
        <w:numPr>
          <w:ilvl w:val="0"/>
          <w:numId w:val="0"/>
        </w:numPr>
        <w:jc w:val="left"/>
        <w:rPr>
          <w:color w:val="auto"/>
        </w:rPr>
      </w:pPr>
      <w:r w:rsidRPr="008F23F1">
        <w:rPr>
          <w:rStyle w:val="7"/>
          <w:b/>
          <w:color w:val="auto"/>
          <w:sz w:val="24"/>
          <w:szCs w:val="24"/>
        </w:rPr>
        <w:t>Предельные (минимальные и (или) максимальные) размеры земельных участков</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321"/>
      </w:tblGrid>
      <w:tr w:rsidR="00BF164A" w:rsidRPr="004E4B57" w:rsidTr="001119BA">
        <w:trPr>
          <w:tblHeader/>
          <w:jc w:val="center"/>
        </w:trPr>
        <w:tc>
          <w:tcPr>
            <w:tcW w:w="454"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 п/п</w:t>
            </w:r>
          </w:p>
        </w:tc>
        <w:tc>
          <w:tcPr>
            <w:tcW w:w="3260"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Наименование размера, параметра</w:t>
            </w:r>
          </w:p>
        </w:tc>
        <w:tc>
          <w:tcPr>
            <w:tcW w:w="6321"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Значение, единица измерения, дополнительные условия</w:t>
            </w:r>
          </w:p>
        </w:tc>
      </w:tr>
      <w:tr w:rsidR="00BF164A" w:rsidRPr="004E4B57" w:rsidTr="001119BA">
        <w:trPr>
          <w:trHeight w:val="1527"/>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1</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Минимальные и (или) максимальные размеры земельного участка, в том числе его площадь</w:t>
            </w:r>
          </w:p>
          <w:p w:rsidR="00BF164A" w:rsidRPr="004E4B57" w:rsidRDefault="00BF164A" w:rsidP="001119BA">
            <w:pPr>
              <w:pStyle w:val="af1"/>
              <w:spacing w:after="0"/>
              <w:ind w:left="23"/>
              <w:jc w:val="both"/>
              <w:rPr>
                <w:sz w:val="22"/>
                <w:szCs w:val="22"/>
              </w:rPr>
            </w:pPr>
          </w:p>
        </w:tc>
        <w:tc>
          <w:tcPr>
            <w:tcW w:w="6321" w:type="dxa"/>
          </w:tcPr>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1) минимальный размер земельного участка для ведения садоводства, огородничества - </w:t>
            </w:r>
            <w:r w:rsidRPr="004E4B57">
              <w:rPr>
                <w:rFonts w:ascii="Times New Roman" w:hAnsi="Times New Roman"/>
                <w:b/>
                <w:bCs/>
                <w:sz w:val="22"/>
                <w:szCs w:val="22"/>
              </w:rPr>
              <w:t>200 кв. м;</w:t>
            </w:r>
          </w:p>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2) максимальный размер земельного участка для ведения садоводства, огородничества - </w:t>
            </w:r>
            <w:r w:rsidRPr="004E4B57">
              <w:rPr>
                <w:rFonts w:ascii="Times New Roman" w:hAnsi="Times New Roman"/>
                <w:b/>
                <w:bCs/>
                <w:sz w:val="22"/>
                <w:szCs w:val="22"/>
              </w:rPr>
              <w:t>1500 кв. м;</w:t>
            </w:r>
          </w:p>
          <w:p w:rsidR="00E75F73" w:rsidRPr="004E4B57" w:rsidRDefault="00E75F73" w:rsidP="00E75F73">
            <w:pPr>
              <w:widowControl w:val="0"/>
              <w:autoSpaceDE w:val="0"/>
              <w:autoSpaceDN w:val="0"/>
              <w:adjustRightInd w:val="0"/>
              <w:jc w:val="both"/>
              <w:rPr>
                <w:rFonts w:ascii="Times New Roman" w:hAnsi="Times New Roman"/>
                <w:b/>
                <w:bCs/>
                <w:sz w:val="22"/>
                <w:szCs w:val="22"/>
              </w:rPr>
            </w:pPr>
            <w:r w:rsidRPr="004E4B57">
              <w:rPr>
                <w:rFonts w:ascii="Times New Roman" w:hAnsi="Times New Roman"/>
                <w:sz w:val="22"/>
                <w:szCs w:val="22"/>
              </w:rPr>
              <w:t xml:space="preserve">3) максимальный размер земельного участка хозяйственного строения, сооружения (гаража) </w:t>
            </w:r>
            <w:r w:rsidRPr="004E4B57">
              <w:rPr>
                <w:rFonts w:ascii="Times New Roman" w:hAnsi="Times New Roman"/>
                <w:b/>
                <w:bCs/>
                <w:sz w:val="22"/>
                <w:szCs w:val="22"/>
              </w:rPr>
              <w:t>не более 40 кв.м</w:t>
            </w:r>
          </w:p>
          <w:p w:rsidR="00BF164A" w:rsidRPr="004E4B57" w:rsidRDefault="00E75F73" w:rsidP="00E75F73">
            <w:pPr>
              <w:pStyle w:val="af1"/>
              <w:spacing w:after="0"/>
              <w:jc w:val="both"/>
              <w:rPr>
                <w:sz w:val="22"/>
                <w:szCs w:val="22"/>
              </w:rPr>
            </w:pPr>
            <w:r w:rsidRPr="004E4B57">
              <w:rPr>
                <w:bCs/>
                <w:sz w:val="22"/>
                <w:szCs w:val="22"/>
              </w:rPr>
              <w:t xml:space="preserve">4) для иных объектов капитального строительства минимальный и (или) максимальный размер земельного участка не подлежит установлению.  </w:t>
            </w:r>
          </w:p>
        </w:tc>
      </w:tr>
      <w:tr w:rsidR="00BF164A" w:rsidRPr="004E4B57" w:rsidTr="001119BA">
        <w:trPr>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2</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Минимальный отступ от границ земельных участков до зданий, строений, сооружений</w:t>
            </w:r>
          </w:p>
        </w:tc>
        <w:tc>
          <w:tcPr>
            <w:tcW w:w="6321" w:type="dxa"/>
          </w:tcPr>
          <w:p w:rsidR="00E75F73" w:rsidRPr="004E4B57" w:rsidRDefault="00E75F73" w:rsidP="00E75F73">
            <w:pPr>
              <w:widowControl w:val="0"/>
              <w:autoSpaceDE w:val="0"/>
              <w:autoSpaceDN w:val="0"/>
              <w:adjustRightInd w:val="0"/>
              <w:jc w:val="both"/>
              <w:rPr>
                <w:rFonts w:ascii="Times New Roman" w:hAnsi="Times New Roman"/>
                <w:color w:val="2D2D2D"/>
                <w:spacing w:val="2"/>
                <w:sz w:val="22"/>
                <w:szCs w:val="22"/>
                <w:shd w:val="clear" w:color="auto" w:fill="FFFFFF"/>
              </w:rPr>
            </w:pPr>
            <w:r w:rsidRPr="004E4B57">
              <w:rPr>
                <w:rFonts w:ascii="Times New Roman" w:eastAsia="TimesNewRoman" w:hAnsi="Times New Roman"/>
                <w:sz w:val="22"/>
                <w:szCs w:val="22"/>
              </w:rPr>
              <w:t>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w:t>
            </w:r>
            <w:r w:rsidRPr="004E4B57">
              <w:rPr>
                <w:rFonts w:ascii="Times New Roman" w:eastAsia="TimesNewRoman,Bold" w:hAnsi="Times New Roman"/>
                <w:sz w:val="22"/>
                <w:szCs w:val="22"/>
              </w:rPr>
              <w:t>.</w:t>
            </w:r>
            <w:r w:rsidRPr="004E4B57">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 </w:t>
            </w:r>
          </w:p>
          <w:p w:rsidR="00BF164A" w:rsidRPr="004E4B57" w:rsidRDefault="00E75F73" w:rsidP="00E75F73">
            <w:pPr>
              <w:pStyle w:val="af1"/>
              <w:spacing w:after="0"/>
              <w:jc w:val="both"/>
              <w:rPr>
                <w:sz w:val="22"/>
                <w:szCs w:val="22"/>
              </w:rPr>
            </w:pPr>
            <w:r w:rsidRPr="004E4B57">
              <w:rPr>
                <w:sz w:val="22"/>
                <w:szCs w:val="22"/>
              </w:rPr>
              <w:t xml:space="preserve">1) до хозяйственных построек </w:t>
            </w:r>
            <w:r w:rsidRPr="004E4B57">
              <w:rPr>
                <w:b/>
                <w:bCs/>
                <w:sz w:val="22"/>
                <w:szCs w:val="22"/>
              </w:rPr>
              <w:t>не менее чем 1м.</w:t>
            </w:r>
          </w:p>
        </w:tc>
      </w:tr>
      <w:tr w:rsidR="00BF164A" w:rsidRPr="004E4B57" w:rsidTr="008F23F1">
        <w:trPr>
          <w:jc w:val="center"/>
        </w:trPr>
        <w:tc>
          <w:tcPr>
            <w:tcW w:w="454" w:type="dxa"/>
            <w:tcBorders>
              <w:bottom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3</w:t>
            </w:r>
          </w:p>
        </w:tc>
        <w:tc>
          <w:tcPr>
            <w:tcW w:w="3260" w:type="dxa"/>
            <w:tcBorders>
              <w:bottom w:val="single" w:sz="4" w:space="0" w:color="auto"/>
            </w:tcBorders>
          </w:tcPr>
          <w:p w:rsidR="00BF164A" w:rsidRPr="004E4B57" w:rsidRDefault="00BF164A" w:rsidP="001119BA">
            <w:pPr>
              <w:pStyle w:val="af1"/>
              <w:spacing w:after="0"/>
              <w:ind w:left="23"/>
              <w:jc w:val="both"/>
              <w:rPr>
                <w:sz w:val="22"/>
                <w:szCs w:val="22"/>
              </w:rPr>
            </w:pPr>
            <w:r w:rsidRPr="004E4B57">
              <w:rPr>
                <w:rStyle w:val="811"/>
                <w:sz w:val="22"/>
                <w:szCs w:val="22"/>
              </w:rPr>
              <w:t>Предельное количество этажей</w:t>
            </w:r>
          </w:p>
        </w:tc>
        <w:tc>
          <w:tcPr>
            <w:tcW w:w="6321" w:type="dxa"/>
            <w:tcBorders>
              <w:bottom w:val="single" w:sz="4" w:space="0" w:color="auto"/>
            </w:tcBorders>
          </w:tcPr>
          <w:p w:rsidR="00E75F73" w:rsidRPr="004E4B57" w:rsidRDefault="00E75F73" w:rsidP="00E75F73">
            <w:pPr>
              <w:widowControl w:val="0"/>
              <w:numPr>
                <w:ilvl w:val="0"/>
                <w:numId w:val="30"/>
              </w:numPr>
              <w:autoSpaceDE w:val="0"/>
              <w:autoSpaceDN w:val="0"/>
              <w:adjustRightInd w:val="0"/>
              <w:jc w:val="both"/>
              <w:rPr>
                <w:rFonts w:ascii="Times New Roman" w:hAnsi="Times New Roman"/>
                <w:sz w:val="22"/>
                <w:szCs w:val="22"/>
              </w:rPr>
            </w:pPr>
            <w:r w:rsidRPr="004E4B57">
              <w:rPr>
                <w:rFonts w:ascii="Times New Roman" w:hAnsi="Times New Roman"/>
                <w:sz w:val="22"/>
                <w:szCs w:val="22"/>
              </w:rPr>
              <w:t xml:space="preserve">для садового дома </w:t>
            </w:r>
            <w:r w:rsidRPr="004E4B57">
              <w:rPr>
                <w:rFonts w:ascii="Times New Roman" w:hAnsi="Times New Roman"/>
                <w:b/>
                <w:bCs/>
                <w:sz w:val="22"/>
                <w:szCs w:val="22"/>
              </w:rPr>
              <w:t>не более 2 этажей;</w:t>
            </w:r>
          </w:p>
          <w:p w:rsidR="00BF164A" w:rsidRPr="004E4B57" w:rsidRDefault="00E75F73" w:rsidP="00E75F73">
            <w:pPr>
              <w:pStyle w:val="af1"/>
              <w:spacing w:after="0"/>
              <w:jc w:val="both"/>
              <w:rPr>
                <w:sz w:val="22"/>
                <w:szCs w:val="22"/>
              </w:rPr>
            </w:pPr>
            <w:r w:rsidRPr="004E4B57">
              <w:rPr>
                <w:bCs/>
                <w:sz w:val="22"/>
                <w:szCs w:val="22"/>
              </w:rPr>
              <w:t xml:space="preserve">для иных объектов капитального строительства </w:t>
            </w:r>
            <w:r w:rsidRPr="004E4B57">
              <w:rPr>
                <w:b/>
                <w:bCs/>
                <w:sz w:val="22"/>
                <w:szCs w:val="22"/>
              </w:rPr>
              <w:t>не более 3 этажей</w:t>
            </w:r>
            <w:r w:rsidRPr="004E4B57">
              <w:rPr>
                <w:bCs/>
                <w:sz w:val="22"/>
                <w:szCs w:val="22"/>
              </w:rPr>
              <w:t>.</w:t>
            </w:r>
          </w:p>
        </w:tc>
      </w:tr>
      <w:tr w:rsidR="00BF164A" w:rsidRPr="004E4B57" w:rsidTr="008F23F1">
        <w:trPr>
          <w:jc w:val="center"/>
        </w:trPr>
        <w:tc>
          <w:tcPr>
            <w:tcW w:w="454"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ind w:left="23"/>
              <w:jc w:val="both"/>
              <w:rPr>
                <w:sz w:val="22"/>
                <w:szCs w:val="22"/>
              </w:rPr>
            </w:pPr>
            <w:r w:rsidRPr="004E4B57">
              <w:rPr>
                <w:rStyle w:val="80"/>
                <w:sz w:val="22"/>
                <w:szCs w:val="22"/>
              </w:rPr>
              <w:t>Максимальный процент застройки в границах земельного участка</w:t>
            </w:r>
          </w:p>
        </w:tc>
        <w:tc>
          <w:tcPr>
            <w:tcW w:w="6321"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jc w:val="both"/>
              <w:rPr>
                <w:sz w:val="22"/>
                <w:szCs w:val="22"/>
              </w:rPr>
            </w:pPr>
            <w:r w:rsidRPr="004E4B57">
              <w:rPr>
                <w:rStyle w:val="815"/>
                <w:sz w:val="22"/>
                <w:szCs w:val="22"/>
              </w:rPr>
              <w:t xml:space="preserve">30% </w:t>
            </w:r>
            <w:r w:rsidRPr="004E4B57">
              <w:rPr>
                <w:rStyle w:val="80"/>
                <w:sz w:val="22"/>
                <w:szCs w:val="22"/>
              </w:rPr>
              <w:t>для размещения садового дома</w:t>
            </w:r>
          </w:p>
        </w:tc>
      </w:tr>
    </w:tbl>
    <w:p w:rsidR="008F23F1" w:rsidRDefault="00BF164A" w:rsidP="008F23F1">
      <w:pPr>
        <w:jc w:val="both"/>
        <w:rPr>
          <w:rFonts w:ascii="Times New Roman" w:eastAsia="TimesNewRoman" w:hAnsi="Times New Roman"/>
          <w:sz w:val="22"/>
          <w:szCs w:val="22"/>
        </w:rPr>
      </w:pPr>
      <w:r w:rsidRPr="004E4B57">
        <w:rPr>
          <w:rFonts w:ascii="Times New Roman" w:hAnsi="Times New Roman"/>
          <w:b/>
          <w:sz w:val="22"/>
          <w:szCs w:val="22"/>
        </w:rPr>
        <w:t>Примечание:</w:t>
      </w:r>
      <w:r w:rsidRPr="004E4B57">
        <w:rPr>
          <w:rFonts w:ascii="Times New Roman" w:eastAsia="TimesNewRoman" w:hAnsi="Times New Roman"/>
          <w:sz w:val="22"/>
          <w:szCs w:val="22"/>
        </w:rPr>
        <w:t xml:space="preserve">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E4B57">
        <w:rPr>
          <w:rFonts w:ascii="Times New Roman" w:eastAsia="TimesNewRoman" w:hAnsi="Times New Roman"/>
          <w:sz w:val="22"/>
          <w:szCs w:val="22"/>
        </w:rPr>
        <w:t>газообеспечение</w:t>
      </w:r>
      <w:proofErr w:type="spellEnd"/>
      <w:r w:rsidRPr="004E4B57">
        <w:rPr>
          <w:rFonts w:ascii="Times New Roman" w:eastAsia="TimesNewRoman" w:hAnsi="Times New Roman"/>
          <w:sz w:val="22"/>
          <w:szCs w:val="22"/>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F23F1" w:rsidRDefault="008F23F1" w:rsidP="008F23F1">
      <w:pPr>
        <w:jc w:val="center"/>
        <w:rPr>
          <w:b/>
          <w:sz w:val="24"/>
          <w:szCs w:val="24"/>
        </w:rPr>
      </w:pPr>
    </w:p>
    <w:p w:rsidR="00100FAC" w:rsidRDefault="00100FAC" w:rsidP="008F23F1">
      <w:pPr>
        <w:jc w:val="center"/>
        <w:rPr>
          <w:b/>
          <w:sz w:val="24"/>
          <w:szCs w:val="24"/>
        </w:rPr>
      </w:pPr>
    </w:p>
    <w:p w:rsidR="00100FAC" w:rsidRDefault="00100FAC" w:rsidP="008F23F1">
      <w:pPr>
        <w:jc w:val="center"/>
        <w:rPr>
          <w:b/>
          <w:sz w:val="24"/>
          <w:szCs w:val="24"/>
        </w:rPr>
      </w:pPr>
    </w:p>
    <w:p w:rsidR="004472D3" w:rsidRPr="008F23F1" w:rsidRDefault="00361AD8" w:rsidP="008F23F1">
      <w:pPr>
        <w:jc w:val="center"/>
        <w:rPr>
          <w:rFonts w:ascii="Times New Roman" w:eastAsia="TimesNewRoman" w:hAnsi="Times New Roman"/>
          <w:b/>
          <w:sz w:val="24"/>
          <w:szCs w:val="24"/>
        </w:rPr>
      </w:pPr>
      <w:r>
        <w:rPr>
          <w:b/>
          <w:sz w:val="24"/>
          <w:szCs w:val="24"/>
        </w:rPr>
        <w:t>ПТ</w:t>
      </w:r>
      <w:r w:rsidR="002F53CA">
        <w:rPr>
          <w:b/>
          <w:sz w:val="24"/>
          <w:szCs w:val="24"/>
        </w:rPr>
        <w:t xml:space="preserve"> </w:t>
      </w:r>
      <w:r>
        <w:rPr>
          <w:b/>
          <w:sz w:val="24"/>
          <w:szCs w:val="24"/>
        </w:rPr>
        <w:t>- П</w:t>
      </w:r>
      <w:r w:rsidR="004472D3" w:rsidRPr="008F23F1">
        <w:rPr>
          <w:b/>
          <w:sz w:val="24"/>
          <w:szCs w:val="24"/>
        </w:rPr>
        <w:t>рочие территории</w:t>
      </w:r>
      <w:r>
        <w:rPr>
          <w:b/>
          <w:sz w:val="24"/>
          <w:szCs w:val="24"/>
        </w:rPr>
        <w:t>, территория бывшей воинской части</w:t>
      </w:r>
    </w:p>
    <w:p w:rsidR="004472D3" w:rsidRPr="004E4B57" w:rsidRDefault="004472D3" w:rsidP="00BF164A">
      <w:pPr>
        <w:ind w:firstLine="709"/>
        <w:jc w:val="both"/>
        <w:rPr>
          <w:rFonts w:ascii="Times New Roman" w:eastAsia="TimesNewRoman" w:hAnsi="Times New Roman"/>
          <w:sz w:val="22"/>
          <w:szCs w:val="22"/>
        </w:rPr>
      </w:pPr>
      <w:r>
        <w:rPr>
          <w:rFonts w:ascii="Times New Roman" w:eastAsia="TimesNewRoman" w:hAnsi="Times New Roman"/>
          <w:sz w:val="22"/>
          <w:szCs w:val="22"/>
        </w:rPr>
        <w:t>В соответствии с п.6.ст.36 Градостроительные регламенты не устанавливаются. Использование земельных участков в соответствии с Земельным  кодексом Российской Федерации, Лесным кодексом Российской Федерации.</w:t>
      </w:r>
    </w:p>
    <w:p w:rsidR="00BF164A" w:rsidRDefault="00BF164A" w:rsidP="00BF164A">
      <w:pPr>
        <w:pStyle w:val="a"/>
        <w:widowControl w:val="0"/>
        <w:numPr>
          <w:ilvl w:val="0"/>
          <w:numId w:val="0"/>
        </w:numPr>
        <w:tabs>
          <w:tab w:val="clear" w:pos="340"/>
          <w:tab w:val="decimal" w:pos="284"/>
          <w:tab w:val="left" w:pos="1134"/>
          <w:tab w:val="left" w:pos="1276"/>
        </w:tabs>
        <w:autoSpaceDE w:val="0"/>
        <w:autoSpaceDN w:val="0"/>
        <w:adjustRightInd w:val="0"/>
        <w:ind w:left="851"/>
        <w:rPr>
          <w:color w:val="auto"/>
          <w:sz w:val="22"/>
          <w:szCs w:val="22"/>
        </w:rPr>
      </w:pPr>
    </w:p>
    <w:p w:rsidR="00100FAC" w:rsidRDefault="00100FAC" w:rsidP="00BF164A">
      <w:pPr>
        <w:pStyle w:val="a"/>
        <w:widowControl w:val="0"/>
        <w:numPr>
          <w:ilvl w:val="0"/>
          <w:numId w:val="0"/>
        </w:numPr>
        <w:tabs>
          <w:tab w:val="clear" w:pos="340"/>
          <w:tab w:val="decimal" w:pos="284"/>
          <w:tab w:val="left" w:pos="1134"/>
          <w:tab w:val="left" w:pos="1276"/>
        </w:tabs>
        <w:autoSpaceDE w:val="0"/>
        <w:autoSpaceDN w:val="0"/>
        <w:adjustRightInd w:val="0"/>
        <w:ind w:left="851"/>
        <w:rPr>
          <w:color w:val="auto"/>
          <w:sz w:val="22"/>
          <w:szCs w:val="22"/>
        </w:rPr>
      </w:pPr>
    </w:p>
    <w:p w:rsidR="00361AD8" w:rsidRDefault="00361AD8" w:rsidP="00BF164A">
      <w:pPr>
        <w:pStyle w:val="ConsPlusNormal"/>
        <w:ind w:firstLine="540"/>
        <w:jc w:val="both"/>
        <w:rPr>
          <w:rFonts w:ascii="Times New Roman" w:hAnsi="Times New Roman" w:cs="Times New Roman"/>
          <w:b/>
          <w:sz w:val="28"/>
          <w:szCs w:val="28"/>
        </w:rPr>
      </w:pPr>
    </w:p>
    <w:p w:rsidR="00BF164A" w:rsidRPr="004E4B57" w:rsidRDefault="00E420FE" w:rsidP="00BF16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BF164A" w:rsidRPr="004E4B57">
        <w:rPr>
          <w:rFonts w:ascii="Times New Roman" w:hAnsi="Times New Roman" w:cs="Times New Roman"/>
          <w:b/>
          <w:sz w:val="28"/>
          <w:szCs w:val="28"/>
        </w:rPr>
        <w:t>. Вспомогательные виды разрешенного использования земельных участков и объектов капитального строительства</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внутриквартальные проезды;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гостевые открытые автостоянки для временного пребывания автотранспорта (за исключением территориальных зон СХ, Ж-7);- объектыпожарной охраны, в том числе гидранты, резервуары, пожарные водоемы;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объекты внешнего благоустройства, в том числе фонтаны, памятники, монументы, малые архитектурные формы (за исключением территориальных зон СХ, Ж-7);- детские площадки, площадки для отдыха, спортивные площадки (только для территори</w:t>
      </w:r>
      <w:r w:rsidR="000B6185" w:rsidRPr="004E4B57">
        <w:rPr>
          <w:rFonts w:ascii="Times New Roman" w:hAnsi="Times New Roman" w:cs="Times New Roman"/>
          <w:sz w:val="22"/>
          <w:szCs w:val="22"/>
        </w:rPr>
        <w:t>альных зон  Ж-1, Ж-1А, Ж-2</w:t>
      </w:r>
      <w:r w:rsidRPr="004E4B57">
        <w:rPr>
          <w:rFonts w:ascii="Times New Roman" w:hAnsi="Times New Roman" w:cs="Times New Roman"/>
          <w:sz w:val="22"/>
          <w:szCs w:val="22"/>
        </w:rPr>
        <w:t>, Р-2, Р-3,);</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площадки хозяйственные, в том числе площадки для мусоросборников (за исключением территориальных зон Р-2, Р-3 СХ, Ж-7,);- зеленые насаждения, объекты озеленения, благоустроенные озелененные территории;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ограждения (дорожные, газонные), ограды, парапеты.</w:t>
      </w:r>
    </w:p>
    <w:p w:rsidR="00BF164A" w:rsidRDefault="00BF164A" w:rsidP="008F23F1">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C116C" w:rsidRDefault="002C116C" w:rsidP="008F23F1">
      <w:pPr>
        <w:pStyle w:val="ConsPlusNormal"/>
        <w:ind w:firstLine="540"/>
        <w:jc w:val="both"/>
        <w:rPr>
          <w:rFonts w:ascii="Times New Roman" w:hAnsi="Times New Roman" w:cs="Times New Roman"/>
          <w:sz w:val="22"/>
          <w:szCs w:val="22"/>
        </w:rPr>
      </w:pPr>
    </w:p>
    <w:p w:rsidR="002C116C" w:rsidRDefault="002C116C" w:rsidP="002C116C">
      <w:pPr>
        <w:pStyle w:val="ConsPlusNormal"/>
        <w:ind w:firstLine="540"/>
        <w:jc w:val="both"/>
        <w:rPr>
          <w:rFonts w:ascii="Times New Roman" w:hAnsi="Times New Roman" w:cs="Times New Roman"/>
          <w:b/>
          <w:sz w:val="28"/>
          <w:szCs w:val="28"/>
        </w:rPr>
      </w:pPr>
    </w:p>
    <w:p w:rsidR="002C116C" w:rsidRDefault="002C116C" w:rsidP="006C5EB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48</w:t>
      </w:r>
      <w:r w:rsidRPr="004E4B57">
        <w:rPr>
          <w:rFonts w:ascii="Times New Roman" w:hAnsi="Times New Roman" w:cs="Times New Roman"/>
          <w:b/>
          <w:sz w:val="28"/>
          <w:szCs w:val="28"/>
        </w:rPr>
        <w:t xml:space="preserve">. </w:t>
      </w:r>
      <w:r>
        <w:rPr>
          <w:rFonts w:ascii="Times New Roman" w:hAnsi="Times New Roman" w:cs="Times New Roman"/>
          <w:b/>
          <w:sz w:val="28"/>
          <w:szCs w:val="28"/>
        </w:rPr>
        <w:t>Градостроительные регламенты. Зона водных объектов.</w:t>
      </w:r>
    </w:p>
    <w:p w:rsidR="00AA39AA" w:rsidRDefault="00AA39AA" w:rsidP="006C5EBB">
      <w:pPr>
        <w:jc w:val="center"/>
        <w:rPr>
          <w:rFonts w:ascii="Times New Roman" w:hAnsi="Times New Roman"/>
          <w:b/>
          <w:bCs/>
          <w:sz w:val="28"/>
          <w:szCs w:val="28"/>
        </w:rPr>
      </w:pPr>
      <w:r w:rsidRPr="006C5EBB">
        <w:rPr>
          <w:rFonts w:ascii="Times New Roman" w:hAnsi="Times New Roman"/>
          <w:b/>
          <w:bCs/>
          <w:sz w:val="28"/>
          <w:szCs w:val="28"/>
        </w:rPr>
        <w:t>Зоны водных объектов В, ВО, ПЗ</w:t>
      </w:r>
    </w:p>
    <w:p w:rsidR="006C5EBB" w:rsidRPr="006C5EBB" w:rsidRDefault="006C5EBB" w:rsidP="006C5EBB">
      <w:pPr>
        <w:jc w:val="center"/>
        <w:rPr>
          <w:rFonts w:ascii="Times New Roman" w:hAnsi="Times New Roman"/>
          <w:b/>
          <w:bCs/>
          <w:sz w:val="28"/>
          <w:szCs w:val="28"/>
        </w:rPr>
      </w:pP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 территория водных объектов</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ВО – граница водоохранной зоны</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ПЗ – прибрежная защитная полоса</w:t>
      </w:r>
    </w:p>
    <w:p w:rsidR="00AA39AA" w:rsidRPr="006C5EBB" w:rsidRDefault="00AA39AA" w:rsidP="006C5EBB">
      <w:pPr>
        <w:jc w:val="center"/>
        <w:rPr>
          <w:rFonts w:ascii="Times New Roman" w:hAnsi="Times New Roman"/>
          <w:b/>
          <w:bCs/>
          <w:sz w:val="24"/>
          <w:szCs w:val="24"/>
        </w:rPr>
      </w:pPr>
    </w:p>
    <w:p w:rsidR="00AA39AA" w:rsidRPr="006C5EBB" w:rsidRDefault="00AA39AA" w:rsidP="00AA39AA">
      <w:pPr>
        <w:ind w:firstLine="709"/>
        <w:jc w:val="both"/>
        <w:rPr>
          <w:rFonts w:ascii="Times New Roman" w:hAnsi="Times New Roman"/>
          <w:bCs/>
          <w:sz w:val="24"/>
          <w:szCs w:val="24"/>
        </w:rPr>
      </w:pPr>
      <w:r w:rsidRPr="006C5EBB">
        <w:rPr>
          <w:rFonts w:ascii="Times New Roman" w:hAnsi="Times New Roman"/>
          <w:b/>
          <w:bCs/>
          <w:sz w:val="24"/>
          <w:szCs w:val="24"/>
        </w:rPr>
        <w:t>В, ВО, ПЗ</w:t>
      </w:r>
      <w:r w:rsidRPr="006C5EBB">
        <w:rPr>
          <w:rFonts w:ascii="Times New Roman" w:hAnsi="Times New Roman"/>
          <w:bCs/>
          <w:sz w:val="24"/>
          <w:szCs w:val="24"/>
        </w:rPr>
        <w:t xml:space="preserve">  - зоны водных объектов включает в себя территории: прудов, часть акватории реки Ветлуга на территории поселка, прибрежную защитную полосу, водоохранную зону.</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ind w:firstLine="709"/>
        <w:jc w:val="both"/>
        <w:rPr>
          <w:rFonts w:ascii="Times New Roman" w:hAnsi="Times New Roman"/>
          <w:bCs/>
          <w:sz w:val="24"/>
          <w:szCs w:val="24"/>
        </w:rPr>
      </w:pPr>
      <w:r w:rsidRPr="006C5EBB">
        <w:rPr>
          <w:rFonts w:ascii="Times New Roman" w:hAnsi="Times New Roman"/>
          <w:sz w:val="24"/>
          <w:szCs w:val="24"/>
        </w:rPr>
        <w:t>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 виды запрещенного использования в соответствии с Водным Кодексом РФ.</w:t>
      </w:r>
      <w:r w:rsidRPr="006C5EBB">
        <w:rPr>
          <w:rFonts w:ascii="Times New Roman" w:hAnsi="Times New Roman"/>
          <w:bCs/>
          <w:sz w:val="24"/>
          <w:szCs w:val="24"/>
        </w:rPr>
        <w:t xml:space="preserve">  </w:t>
      </w:r>
    </w:p>
    <w:p w:rsidR="00AA39AA" w:rsidRPr="006C5EBB" w:rsidRDefault="00AA39AA" w:rsidP="00AA39AA">
      <w:pPr>
        <w:jc w:val="both"/>
        <w:rPr>
          <w:rFonts w:ascii="Times New Roman" w:hAnsi="Times New Roman"/>
          <w:sz w:val="24"/>
          <w:szCs w:val="24"/>
        </w:rPr>
      </w:pPr>
      <w:r w:rsidRPr="006C5EBB">
        <w:rPr>
          <w:rFonts w:ascii="Times New Roman" w:hAnsi="Times New Roman"/>
          <w:bCs/>
          <w:sz w:val="24"/>
          <w:szCs w:val="24"/>
        </w:rPr>
        <w:t xml:space="preserve">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образования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6C5EBB">
        <w:rPr>
          <w:rFonts w:ascii="Times New Roman" w:hAnsi="Times New Roman"/>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jc w:val="both"/>
        <w:rPr>
          <w:rFonts w:ascii="Times New Roman" w:hAnsi="Times New Roman"/>
          <w:sz w:val="24"/>
          <w:szCs w:val="24"/>
        </w:rPr>
      </w:pPr>
      <w:r w:rsidRPr="006C5EBB">
        <w:rPr>
          <w:rFonts w:ascii="Times New Roman" w:hAnsi="Times New Roman"/>
          <w:sz w:val="24"/>
          <w:szCs w:val="24"/>
        </w:rPr>
        <w:t xml:space="preserve">      В соответствии с пунктом 6 статьи 36 Градостроительного кодекса Российской Федерации градостроительные регламенты для зоны В  не устанавливаются.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Ширина водоохранной зоны рек или ручьев устанавливается от их истока для рек или ручьев протяженностью:</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до десяти километров -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от десяти до пятидесяти километров - в размере ста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от пятидесяти километров и более - в размере двухсот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В границах водоохранных зон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использование сточных вод в целях регулирования плодородия почв;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осуществление авиационных мер по борьбе с вредными организмами;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размещение специализированных хранилищ пестицидов и агрохимикатов, применение пестицидов и агрохимикатов;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сброс сточных, в том числе дренажных,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централизованные системы водоотведения (канализации), централизованные ливневые системы водоотведения;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9. В границах прибрежных защитных полос наряду с установленными частью 7 настоящей статьи ограничениями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распашка земель;</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отвалов размываемых грунтов;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выпас сельскохозяйственных животных и организация для них летних лагерей, ванн.</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 xml:space="preserve">11. В лесах, расположенных в водоохранных зонах, запрещаются: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проведение сплошных рубок лесных насаждений, за исключением случаев, установленных Лесным кодексом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использование токсичных химических препаратов для охраны и защиты лесов, в том числе в научных целях;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ведение сельского хозяйства, за исключением сенокошения и пчеловодства;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создание и эксплуатация лесных плантаций;</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A39AA" w:rsidRPr="006C5EBB" w:rsidRDefault="00AA39AA" w:rsidP="00AA39AA">
      <w:pPr>
        <w:ind w:firstLine="709"/>
        <w:jc w:val="both"/>
        <w:rPr>
          <w:rFonts w:ascii="Times New Roman" w:hAnsi="Times New Roman"/>
          <w:sz w:val="24"/>
          <w:szCs w:val="24"/>
        </w:rPr>
      </w:pPr>
      <w:r w:rsidRPr="006C5EBB">
        <w:rPr>
          <w:rFonts w:ascii="Times New Roman" w:hAnsi="Times New Roman"/>
          <w:sz w:val="24"/>
          <w:szCs w:val="24"/>
        </w:rPr>
        <w:t>На территории рабочего поселка,  также выделяются прибрежные защитные полосы вокруг прудов. Ширина прибрежной защитной полосы устанавливается в зависимости от уклона берега водного объекта и составляет 30 м для обратного или нулевого уклона, 45 м для уклона до 3</w:t>
      </w:r>
      <w:r w:rsidRPr="006C5EBB">
        <w:rPr>
          <w:rFonts w:ascii="Times New Roman" w:hAnsi="Times New Roman"/>
          <w:sz w:val="24"/>
          <w:szCs w:val="24"/>
        </w:rPr>
        <w:sym w:font="Symbol" w:char="F0B0"/>
      </w:r>
      <w:r w:rsidRPr="006C5EBB">
        <w:rPr>
          <w:rFonts w:ascii="Times New Roman" w:hAnsi="Times New Roman"/>
          <w:sz w:val="24"/>
          <w:szCs w:val="24"/>
        </w:rPr>
        <w:t xml:space="preserve"> и 50 м для уклона три и более градуса.</w:t>
      </w:r>
    </w:p>
    <w:p w:rsidR="002C116C" w:rsidRPr="002C116C" w:rsidRDefault="002C116C" w:rsidP="002C116C">
      <w:pPr>
        <w:pStyle w:val="ConsPlusNormal"/>
        <w:ind w:firstLine="540"/>
        <w:jc w:val="center"/>
        <w:rPr>
          <w:rFonts w:ascii="Times New Roman" w:hAnsi="Times New Roman" w:cs="Times New Roman"/>
          <w:b/>
          <w:sz w:val="24"/>
          <w:szCs w:val="24"/>
        </w:rPr>
      </w:pPr>
    </w:p>
    <w:p w:rsidR="002C116C" w:rsidRPr="002C116C" w:rsidRDefault="002C116C" w:rsidP="002C116C">
      <w:pPr>
        <w:pStyle w:val="a4"/>
        <w:rPr>
          <w:rFonts w:ascii="Times New Roman" w:hAnsi="Times New Roman" w:cs="Times New Roman"/>
          <w:color w:val="000000"/>
          <w:sz w:val="24"/>
          <w:szCs w:val="24"/>
        </w:rPr>
      </w:pPr>
    </w:p>
    <w:p w:rsidR="002C116C" w:rsidRPr="004E4B57" w:rsidRDefault="002C116C" w:rsidP="002C116C">
      <w:pPr>
        <w:pStyle w:val="ConsPlusNormal"/>
        <w:ind w:firstLine="540"/>
        <w:jc w:val="center"/>
        <w:rPr>
          <w:rFonts w:ascii="Times New Roman" w:hAnsi="Times New Roman" w:cs="Times New Roman"/>
          <w:b/>
          <w:sz w:val="28"/>
          <w:szCs w:val="28"/>
        </w:rPr>
      </w:pPr>
    </w:p>
    <w:p w:rsidR="002C116C" w:rsidRPr="008F23F1" w:rsidRDefault="002C116C" w:rsidP="008F23F1">
      <w:pPr>
        <w:pStyle w:val="ConsPlusNormal"/>
        <w:ind w:firstLine="540"/>
        <w:jc w:val="both"/>
        <w:rPr>
          <w:rFonts w:ascii="Times New Roman" w:hAnsi="Times New Roman" w:cs="Times New Roman"/>
          <w:sz w:val="22"/>
          <w:szCs w:val="22"/>
        </w:rPr>
      </w:pPr>
    </w:p>
    <w:sectPr w:rsidR="002C116C" w:rsidRPr="008F23F1" w:rsidSect="00C227D2">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15:restartNumberingAfterBreak="0">
    <w:nsid w:val="249943C6"/>
    <w:multiLevelType w:val="hybridMultilevel"/>
    <w:tmpl w:val="18EA3A34"/>
    <w:lvl w:ilvl="0" w:tplc="17907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C02F01"/>
    <w:multiLevelType w:val="hybridMultilevel"/>
    <w:tmpl w:val="194017BE"/>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15:restartNumberingAfterBreak="0">
    <w:nsid w:val="5AF830C2"/>
    <w:multiLevelType w:val="hybridMultilevel"/>
    <w:tmpl w:val="BD4A68D8"/>
    <w:lvl w:ilvl="0" w:tplc="A84604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966B4"/>
    <w:multiLevelType w:val="hybridMultilevel"/>
    <w:tmpl w:val="FFC2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31"/>
  </w:num>
  <w:num w:numId="26">
    <w:abstractNumId w:val="25"/>
  </w:num>
  <w:num w:numId="27">
    <w:abstractNumId w:val="26"/>
  </w:num>
  <w:num w:numId="28">
    <w:abstractNumId w:val="22"/>
  </w:num>
  <w:num w:numId="29">
    <w:abstractNumId w:val="27"/>
  </w:num>
  <w:num w:numId="30">
    <w:abstractNumId w:val="28"/>
  </w:num>
  <w:num w:numId="31">
    <w:abstractNumId w:val="2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F164A"/>
    <w:rsid w:val="000049D8"/>
    <w:rsid w:val="0000622B"/>
    <w:rsid w:val="00016131"/>
    <w:rsid w:val="000257C0"/>
    <w:rsid w:val="00026849"/>
    <w:rsid w:val="000411A5"/>
    <w:rsid w:val="0004377F"/>
    <w:rsid w:val="00045E09"/>
    <w:rsid w:val="00056812"/>
    <w:rsid w:val="00061B5C"/>
    <w:rsid w:val="000631B8"/>
    <w:rsid w:val="00071DFE"/>
    <w:rsid w:val="000737C9"/>
    <w:rsid w:val="00075515"/>
    <w:rsid w:val="00075DDC"/>
    <w:rsid w:val="000825FB"/>
    <w:rsid w:val="00095F58"/>
    <w:rsid w:val="000A4FC6"/>
    <w:rsid w:val="000A7493"/>
    <w:rsid w:val="000B22D8"/>
    <w:rsid w:val="000B2738"/>
    <w:rsid w:val="000B5D70"/>
    <w:rsid w:val="000B6185"/>
    <w:rsid w:val="000B6D18"/>
    <w:rsid w:val="000C301C"/>
    <w:rsid w:val="000C42A8"/>
    <w:rsid w:val="000D0701"/>
    <w:rsid w:val="000D40C9"/>
    <w:rsid w:val="000E1115"/>
    <w:rsid w:val="000E122E"/>
    <w:rsid w:val="000E266C"/>
    <w:rsid w:val="000E2F71"/>
    <w:rsid w:val="000E53B4"/>
    <w:rsid w:val="000E7987"/>
    <w:rsid w:val="000F17DA"/>
    <w:rsid w:val="000F39D0"/>
    <w:rsid w:val="000F7DD9"/>
    <w:rsid w:val="001005B3"/>
    <w:rsid w:val="00100FAC"/>
    <w:rsid w:val="0011064F"/>
    <w:rsid w:val="001119BA"/>
    <w:rsid w:val="00125607"/>
    <w:rsid w:val="00132334"/>
    <w:rsid w:val="001352FA"/>
    <w:rsid w:val="00135D23"/>
    <w:rsid w:val="00137AA0"/>
    <w:rsid w:val="0014346D"/>
    <w:rsid w:val="0014713B"/>
    <w:rsid w:val="0015240C"/>
    <w:rsid w:val="0015770B"/>
    <w:rsid w:val="00172197"/>
    <w:rsid w:val="001741EB"/>
    <w:rsid w:val="00174416"/>
    <w:rsid w:val="001828DF"/>
    <w:rsid w:val="00187D2C"/>
    <w:rsid w:val="0019303D"/>
    <w:rsid w:val="001A48B7"/>
    <w:rsid w:val="001B768A"/>
    <w:rsid w:val="001C1E24"/>
    <w:rsid w:val="001C49AB"/>
    <w:rsid w:val="001C7DB2"/>
    <w:rsid w:val="001F3CC1"/>
    <w:rsid w:val="00200A5E"/>
    <w:rsid w:val="00211575"/>
    <w:rsid w:val="00212EAC"/>
    <w:rsid w:val="002158AB"/>
    <w:rsid w:val="00232C62"/>
    <w:rsid w:val="00233C08"/>
    <w:rsid w:val="002413FC"/>
    <w:rsid w:val="0024355A"/>
    <w:rsid w:val="002442B8"/>
    <w:rsid w:val="00244304"/>
    <w:rsid w:val="00260F36"/>
    <w:rsid w:val="00266DCD"/>
    <w:rsid w:val="00266FE3"/>
    <w:rsid w:val="002733B8"/>
    <w:rsid w:val="00276B83"/>
    <w:rsid w:val="00281EB9"/>
    <w:rsid w:val="0028218E"/>
    <w:rsid w:val="00285283"/>
    <w:rsid w:val="002954BA"/>
    <w:rsid w:val="002A04CD"/>
    <w:rsid w:val="002A3B2F"/>
    <w:rsid w:val="002A6672"/>
    <w:rsid w:val="002B1C10"/>
    <w:rsid w:val="002B1EBE"/>
    <w:rsid w:val="002B360F"/>
    <w:rsid w:val="002C116C"/>
    <w:rsid w:val="002C3BBF"/>
    <w:rsid w:val="002D117B"/>
    <w:rsid w:val="002E7F42"/>
    <w:rsid w:val="002F3EFD"/>
    <w:rsid w:val="002F53CA"/>
    <w:rsid w:val="00306C6B"/>
    <w:rsid w:val="00313B63"/>
    <w:rsid w:val="00313C93"/>
    <w:rsid w:val="003162CA"/>
    <w:rsid w:val="00326647"/>
    <w:rsid w:val="00326677"/>
    <w:rsid w:val="00334092"/>
    <w:rsid w:val="00347501"/>
    <w:rsid w:val="003535C6"/>
    <w:rsid w:val="00356692"/>
    <w:rsid w:val="00360F3A"/>
    <w:rsid w:val="00361AD8"/>
    <w:rsid w:val="0036734B"/>
    <w:rsid w:val="00376C25"/>
    <w:rsid w:val="00383FAD"/>
    <w:rsid w:val="00396674"/>
    <w:rsid w:val="003978F7"/>
    <w:rsid w:val="003A009A"/>
    <w:rsid w:val="003B3518"/>
    <w:rsid w:val="003D0A6D"/>
    <w:rsid w:val="003D3A42"/>
    <w:rsid w:val="003E307E"/>
    <w:rsid w:val="003F1A6D"/>
    <w:rsid w:val="003F3B87"/>
    <w:rsid w:val="003F3D4A"/>
    <w:rsid w:val="0040168A"/>
    <w:rsid w:val="0040420E"/>
    <w:rsid w:val="00405256"/>
    <w:rsid w:val="0041115A"/>
    <w:rsid w:val="00435E0D"/>
    <w:rsid w:val="0044034B"/>
    <w:rsid w:val="00440590"/>
    <w:rsid w:val="004472D3"/>
    <w:rsid w:val="00447DDD"/>
    <w:rsid w:val="00452779"/>
    <w:rsid w:val="00452790"/>
    <w:rsid w:val="00452F6D"/>
    <w:rsid w:val="00456A9E"/>
    <w:rsid w:val="00456AB2"/>
    <w:rsid w:val="0046097F"/>
    <w:rsid w:val="00464A82"/>
    <w:rsid w:val="00476E4D"/>
    <w:rsid w:val="004A105D"/>
    <w:rsid w:val="004A2BF9"/>
    <w:rsid w:val="004A38CF"/>
    <w:rsid w:val="004A42C2"/>
    <w:rsid w:val="004A53B0"/>
    <w:rsid w:val="004B6CC7"/>
    <w:rsid w:val="004C18A6"/>
    <w:rsid w:val="004C3193"/>
    <w:rsid w:val="004C6477"/>
    <w:rsid w:val="004D7D19"/>
    <w:rsid w:val="004E03B6"/>
    <w:rsid w:val="004E4B57"/>
    <w:rsid w:val="004F266E"/>
    <w:rsid w:val="004F2780"/>
    <w:rsid w:val="004F4A8C"/>
    <w:rsid w:val="005053A9"/>
    <w:rsid w:val="00522F10"/>
    <w:rsid w:val="005238A4"/>
    <w:rsid w:val="00524136"/>
    <w:rsid w:val="00527ACD"/>
    <w:rsid w:val="005313D9"/>
    <w:rsid w:val="00537E9B"/>
    <w:rsid w:val="00540153"/>
    <w:rsid w:val="00545153"/>
    <w:rsid w:val="005470D4"/>
    <w:rsid w:val="00552F51"/>
    <w:rsid w:val="00556982"/>
    <w:rsid w:val="00564A6D"/>
    <w:rsid w:val="005715A5"/>
    <w:rsid w:val="00584E73"/>
    <w:rsid w:val="00585FCA"/>
    <w:rsid w:val="00590701"/>
    <w:rsid w:val="0059223B"/>
    <w:rsid w:val="00595C94"/>
    <w:rsid w:val="005A183E"/>
    <w:rsid w:val="005D24A6"/>
    <w:rsid w:val="005E32FB"/>
    <w:rsid w:val="005F0247"/>
    <w:rsid w:val="005F2AE2"/>
    <w:rsid w:val="005F3057"/>
    <w:rsid w:val="005F4B37"/>
    <w:rsid w:val="00600E4D"/>
    <w:rsid w:val="006053C9"/>
    <w:rsid w:val="0062448A"/>
    <w:rsid w:val="00627AB0"/>
    <w:rsid w:val="00635A05"/>
    <w:rsid w:val="00645E52"/>
    <w:rsid w:val="00651DF1"/>
    <w:rsid w:val="006533CB"/>
    <w:rsid w:val="006761E1"/>
    <w:rsid w:val="006779FB"/>
    <w:rsid w:val="00683BFC"/>
    <w:rsid w:val="006863A4"/>
    <w:rsid w:val="006874C4"/>
    <w:rsid w:val="006878E1"/>
    <w:rsid w:val="006B2D22"/>
    <w:rsid w:val="006C31EA"/>
    <w:rsid w:val="006C5EBB"/>
    <w:rsid w:val="006D3BE1"/>
    <w:rsid w:val="006D511B"/>
    <w:rsid w:val="006D547E"/>
    <w:rsid w:val="006D5C51"/>
    <w:rsid w:val="006E23D1"/>
    <w:rsid w:val="007047E4"/>
    <w:rsid w:val="00726452"/>
    <w:rsid w:val="00742564"/>
    <w:rsid w:val="007428C8"/>
    <w:rsid w:val="00756AC0"/>
    <w:rsid w:val="0076027E"/>
    <w:rsid w:val="0076592D"/>
    <w:rsid w:val="00770035"/>
    <w:rsid w:val="00771603"/>
    <w:rsid w:val="00771CB3"/>
    <w:rsid w:val="00775C6C"/>
    <w:rsid w:val="00777387"/>
    <w:rsid w:val="00777600"/>
    <w:rsid w:val="00792ABF"/>
    <w:rsid w:val="0079753B"/>
    <w:rsid w:val="007B39D6"/>
    <w:rsid w:val="007B6C6D"/>
    <w:rsid w:val="007C1E25"/>
    <w:rsid w:val="007D00A8"/>
    <w:rsid w:val="007D2B23"/>
    <w:rsid w:val="007D6895"/>
    <w:rsid w:val="007F18A6"/>
    <w:rsid w:val="007F68F8"/>
    <w:rsid w:val="007F7E4A"/>
    <w:rsid w:val="00806645"/>
    <w:rsid w:val="00807064"/>
    <w:rsid w:val="00812EEF"/>
    <w:rsid w:val="00816726"/>
    <w:rsid w:val="00833E5C"/>
    <w:rsid w:val="00836859"/>
    <w:rsid w:val="00840A06"/>
    <w:rsid w:val="008413E7"/>
    <w:rsid w:val="008440ED"/>
    <w:rsid w:val="00855AC0"/>
    <w:rsid w:val="008579D6"/>
    <w:rsid w:val="00861D1C"/>
    <w:rsid w:val="008642FF"/>
    <w:rsid w:val="00872CCB"/>
    <w:rsid w:val="00887C14"/>
    <w:rsid w:val="00887CD2"/>
    <w:rsid w:val="0089416B"/>
    <w:rsid w:val="00894A90"/>
    <w:rsid w:val="00897BF6"/>
    <w:rsid w:val="00897DF2"/>
    <w:rsid w:val="008A1F7F"/>
    <w:rsid w:val="008A43DA"/>
    <w:rsid w:val="008B28B8"/>
    <w:rsid w:val="008B3896"/>
    <w:rsid w:val="008C1A05"/>
    <w:rsid w:val="008C2955"/>
    <w:rsid w:val="008C5687"/>
    <w:rsid w:val="008C7536"/>
    <w:rsid w:val="008D66B3"/>
    <w:rsid w:val="008D707B"/>
    <w:rsid w:val="008E1E54"/>
    <w:rsid w:val="008E56CF"/>
    <w:rsid w:val="008F23F1"/>
    <w:rsid w:val="008F3AED"/>
    <w:rsid w:val="00902102"/>
    <w:rsid w:val="00902C64"/>
    <w:rsid w:val="00903858"/>
    <w:rsid w:val="009113EF"/>
    <w:rsid w:val="009126F1"/>
    <w:rsid w:val="00921543"/>
    <w:rsid w:val="009220EB"/>
    <w:rsid w:val="00922169"/>
    <w:rsid w:val="00925D9D"/>
    <w:rsid w:val="009352CF"/>
    <w:rsid w:val="00942B43"/>
    <w:rsid w:val="00944334"/>
    <w:rsid w:val="00945FA3"/>
    <w:rsid w:val="00953B25"/>
    <w:rsid w:val="009700DF"/>
    <w:rsid w:val="00996CE4"/>
    <w:rsid w:val="009974D3"/>
    <w:rsid w:val="009B06E5"/>
    <w:rsid w:val="009B6EC4"/>
    <w:rsid w:val="009C1232"/>
    <w:rsid w:val="009C6B13"/>
    <w:rsid w:val="009C74CB"/>
    <w:rsid w:val="009D1062"/>
    <w:rsid w:val="009D4637"/>
    <w:rsid w:val="009D4B0D"/>
    <w:rsid w:val="009D5E79"/>
    <w:rsid w:val="009D6ACD"/>
    <w:rsid w:val="009E015A"/>
    <w:rsid w:val="009E0D37"/>
    <w:rsid w:val="009E515A"/>
    <w:rsid w:val="009F1254"/>
    <w:rsid w:val="009F1C1D"/>
    <w:rsid w:val="009F270A"/>
    <w:rsid w:val="00A04C72"/>
    <w:rsid w:val="00A100BA"/>
    <w:rsid w:val="00A127A3"/>
    <w:rsid w:val="00A15480"/>
    <w:rsid w:val="00A15F64"/>
    <w:rsid w:val="00A20987"/>
    <w:rsid w:val="00A32E4E"/>
    <w:rsid w:val="00A36E86"/>
    <w:rsid w:val="00A43334"/>
    <w:rsid w:val="00A47F74"/>
    <w:rsid w:val="00A65F63"/>
    <w:rsid w:val="00A6735D"/>
    <w:rsid w:val="00A77860"/>
    <w:rsid w:val="00A83B5B"/>
    <w:rsid w:val="00A85E8F"/>
    <w:rsid w:val="00AA12A4"/>
    <w:rsid w:val="00AA39AA"/>
    <w:rsid w:val="00AB1AE6"/>
    <w:rsid w:val="00AC5B5B"/>
    <w:rsid w:val="00AD1AEE"/>
    <w:rsid w:val="00AD2FCC"/>
    <w:rsid w:val="00AF518A"/>
    <w:rsid w:val="00B01355"/>
    <w:rsid w:val="00B02FAD"/>
    <w:rsid w:val="00B2098D"/>
    <w:rsid w:val="00B20ACC"/>
    <w:rsid w:val="00B23352"/>
    <w:rsid w:val="00B3028F"/>
    <w:rsid w:val="00B41542"/>
    <w:rsid w:val="00B548B8"/>
    <w:rsid w:val="00B66EBF"/>
    <w:rsid w:val="00B7177D"/>
    <w:rsid w:val="00B723ED"/>
    <w:rsid w:val="00B86383"/>
    <w:rsid w:val="00B9108A"/>
    <w:rsid w:val="00B956E2"/>
    <w:rsid w:val="00BA70D6"/>
    <w:rsid w:val="00BB51E6"/>
    <w:rsid w:val="00BC6324"/>
    <w:rsid w:val="00BF164A"/>
    <w:rsid w:val="00BF1B08"/>
    <w:rsid w:val="00C01AFB"/>
    <w:rsid w:val="00C02FE0"/>
    <w:rsid w:val="00C11737"/>
    <w:rsid w:val="00C11C62"/>
    <w:rsid w:val="00C227D2"/>
    <w:rsid w:val="00C24355"/>
    <w:rsid w:val="00C30E9C"/>
    <w:rsid w:val="00C3377A"/>
    <w:rsid w:val="00C3615F"/>
    <w:rsid w:val="00C363EC"/>
    <w:rsid w:val="00C36969"/>
    <w:rsid w:val="00C41464"/>
    <w:rsid w:val="00C5217B"/>
    <w:rsid w:val="00C570F4"/>
    <w:rsid w:val="00C625C7"/>
    <w:rsid w:val="00C7089B"/>
    <w:rsid w:val="00C813FE"/>
    <w:rsid w:val="00C82D37"/>
    <w:rsid w:val="00C85D76"/>
    <w:rsid w:val="00C9157F"/>
    <w:rsid w:val="00CA63B9"/>
    <w:rsid w:val="00CB030F"/>
    <w:rsid w:val="00CB275D"/>
    <w:rsid w:val="00CB3428"/>
    <w:rsid w:val="00CC70A9"/>
    <w:rsid w:val="00CD2127"/>
    <w:rsid w:val="00CE3182"/>
    <w:rsid w:val="00CE3838"/>
    <w:rsid w:val="00CE5FEA"/>
    <w:rsid w:val="00CF3221"/>
    <w:rsid w:val="00CF3DF9"/>
    <w:rsid w:val="00CF4283"/>
    <w:rsid w:val="00CF4DF2"/>
    <w:rsid w:val="00CF6E34"/>
    <w:rsid w:val="00CF79E6"/>
    <w:rsid w:val="00D030B4"/>
    <w:rsid w:val="00D059F9"/>
    <w:rsid w:val="00D05B54"/>
    <w:rsid w:val="00D06555"/>
    <w:rsid w:val="00D06CB5"/>
    <w:rsid w:val="00D22088"/>
    <w:rsid w:val="00D35CE1"/>
    <w:rsid w:val="00D44239"/>
    <w:rsid w:val="00D5129A"/>
    <w:rsid w:val="00D57FEA"/>
    <w:rsid w:val="00D7476C"/>
    <w:rsid w:val="00D85875"/>
    <w:rsid w:val="00DA06B3"/>
    <w:rsid w:val="00DA25DD"/>
    <w:rsid w:val="00DA660D"/>
    <w:rsid w:val="00DC230A"/>
    <w:rsid w:val="00DC2C46"/>
    <w:rsid w:val="00DD0129"/>
    <w:rsid w:val="00DD323D"/>
    <w:rsid w:val="00DD5933"/>
    <w:rsid w:val="00DE03B6"/>
    <w:rsid w:val="00DE0A29"/>
    <w:rsid w:val="00DE0BDD"/>
    <w:rsid w:val="00DE2022"/>
    <w:rsid w:val="00DF0842"/>
    <w:rsid w:val="00DF5704"/>
    <w:rsid w:val="00E00C27"/>
    <w:rsid w:val="00E00C4D"/>
    <w:rsid w:val="00E042BD"/>
    <w:rsid w:val="00E22E33"/>
    <w:rsid w:val="00E239E0"/>
    <w:rsid w:val="00E37610"/>
    <w:rsid w:val="00E40E6B"/>
    <w:rsid w:val="00E420FE"/>
    <w:rsid w:val="00E53E5E"/>
    <w:rsid w:val="00E54312"/>
    <w:rsid w:val="00E6024A"/>
    <w:rsid w:val="00E64B10"/>
    <w:rsid w:val="00E75F73"/>
    <w:rsid w:val="00E768B2"/>
    <w:rsid w:val="00E80447"/>
    <w:rsid w:val="00E80A2B"/>
    <w:rsid w:val="00E816DE"/>
    <w:rsid w:val="00E83211"/>
    <w:rsid w:val="00E91986"/>
    <w:rsid w:val="00E938B8"/>
    <w:rsid w:val="00EB45EB"/>
    <w:rsid w:val="00EB7B39"/>
    <w:rsid w:val="00EC1B4C"/>
    <w:rsid w:val="00EC406D"/>
    <w:rsid w:val="00EE0B2A"/>
    <w:rsid w:val="00EE5ADC"/>
    <w:rsid w:val="00EF51BC"/>
    <w:rsid w:val="00EF6049"/>
    <w:rsid w:val="00F15AD3"/>
    <w:rsid w:val="00F27163"/>
    <w:rsid w:val="00F362DA"/>
    <w:rsid w:val="00F40722"/>
    <w:rsid w:val="00F42014"/>
    <w:rsid w:val="00F422F6"/>
    <w:rsid w:val="00F437FD"/>
    <w:rsid w:val="00F44459"/>
    <w:rsid w:val="00F47F76"/>
    <w:rsid w:val="00F53058"/>
    <w:rsid w:val="00F538BD"/>
    <w:rsid w:val="00F578E6"/>
    <w:rsid w:val="00F61DBD"/>
    <w:rsid w:val="00F64668"/>
    <w:rsid w:val="00F74553"/>
    <w:rsid w:val="00F828D0"/>
    <w:rsid w:val="00F9058F"/>
    <w:rsid w:val="00FA6842"/>
    <w:rsid w:val="00FA7EFE"/>
    <w:rsid w:val="00FB4F8E"/>
    <w:rsid w:val="00FD018E"/>
    <w:rsid w:val="00FF5AAB"/>
    <w:rsid w:val="00FF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7B9EF5"/>
  <w15:docId w15:val="{B6F6388C-2F45-4DA5-8873-207A49F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E0D"/>
    <w:rPr>
      <w:rFonts w:ascii="Verdana" w:hAnsi="Verdana"/>
    </w:rPr>
  </w:style>
  <w:style w:type="paragraph" w:styleId="1">
    <w:name w:val="heading 1"/>
    <w:basedOn w:val="a0"/>
    <w:next w:val="a0"/>
    <w:link w:val="10"/>
    <w:qFormat/>
    <w:rsid w:val="00BF164A"/>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BF164A"/>
    <w:pPr>
      <w:keepNext/>
      <w:spacing w:before="240" w:after="60"/>
      <w:outlineLvl w:val="1"/>
    </w:pPr>
    <w:rPr>
      <w:rFonts w:ascii="Cambria" w:hAnsi="Cambria"/>
      <w:b/>
      <w:bCs/>
      <w:i/>
      <w:iCs/>
      <w:sz w:val="28"/>
      <w:szCs w:val="28"/>
    </w:rPr>
  </w:style>
  <w:style w:type="paragraph" w:styleId="3">
    <w:name w:val="heading 3"/>
    <w:basedOn w:val="a0"/>
    <w:next w:val="a0"/>
    <w:link w:val="30"/>
    <w:qFormat/>
    <w:rsid w:val="00BF164A"/>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qFormat/>
    <w:rsid w:val="00BF164A"/>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BF164A"/>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F164A"/>
    <w:rPr>
      <w:rFonts w:ascii="Arial" w:hAnsi="Arial"/>
      <w:b/>
      <w:bCs/>
      <w:kern w:val="32"/>
      <w:sz w:val="32"/>
      <w:szCs w:val="32"/>
      <w:lang w:bidi="ar-SA"/>
    </w:rPr>
  </w:style>
  <w:style w:type="character" w:customStyle="1" w:styleId="20">
    <w:name w:val="Заголовок 2 Знак"/>
    <w:link w:val="2"/>
    <w:uiPriority w:val="9"/>
    <w:rsid w:val="00BF164A"/>
    <w:rPr>
      <w:rFonts w:ascii="Cambria" w:hAnsi="Cambria"/>
      <w:b/>
      <w:bCs/>
      <w:i/>
      <w:iCs/>
      <w:sz w:val="28"/>
      <w:szCs w:val="28"/>
      <w:lang w:bidi="ar-SA"/>
    </w:rPr>
  </w:style>
  <w:style w:type="character" w:customStyle="1" w:styleId="30">
    <w:name w:val="Заголовок 3 Знак"/>
    <w:link w:val="3"/>
    <w:rsid w:val="00BF164A"/>
    <w:rPr>
      <w:rFonts w:ascii="Calibri" w:hAnsi="Calibri"/>
      <w:b/>
      <w:bCs/>
      <w:sz w:val="28"/>
      <w:szCs w:val="24"/>
      <w:lang w:bidi="ar-SA"/>
    </w:rPr>
  </w:style>
  <w:style w:type="character" w:customStyle="1" w:styleId="40">
    <w:name w:val="Заголовок 4 Знак"/>
    <w:link w:val="4"/>
    <w:semiHidden/>
    <w:rsid w:val="00BF164A"/>
    <w:rPr>
      <w:rFonts w:ascii="Calibri" w:hAnsi="Calibri"/>
      <w:b/>
      <w:bCs/>
      <w:sz w:val="28"/>
      <w:szCs w:val="28"/>
      <w:lang w:bidi="ar-SA"/>
    </w:rPr>
  </w:style>
  <w:style w:type="character" w:customStyle="1" w:styleId="50">
    <w:name w:val="Заголовок 5 Знак"/>
    <w:link w:val="5"/>
    <w:uiPriority w:val="9"/>
    <w:rsid w:val="00BF164A"/>
    <w:rPr>
      <w:b/>
      <w:bCs/>
      <w:i/>
      <w:iCs/>
      <w:sz w:val="26"/>
      <w:szCs w:val="26"/>
      <w:lang w:bidi="ar-SA"/>
    </w:rPr>
  </w:style>
  <w:style w:type="paragraph" w:styleId="a4">
    <w:name w:val="Normal (Web)"/>
    <w:basedOn w:val="a0"/>
    <w:uiPriority w:val="99"/>
    <w:rsid w:val="00BF164A"/>
    <w:pPr>
      <w:spacing w:before="16" w:after="16"/>
      <w:ind w:firstLine="160"/>
      <w:jc w:val="both"/>
    </w:pPr>
    <w:rPr>
      <w:rFonts w:ascii="Arial" w:hAnsi="Arial" w:cs="Arial"/>
      <w:sz w:val="18"/>
      <w:szCs w:val="18"/>
    </w:rPr>
  </w:style>
  <w:style w:type="paragraph" w:customStyle="1" w:styleId="titlepage">
    <w:name w:val="titlepage"/>
    <w:basedOn w:val="a0"/>
    <w:rsid w:val="00BF164A"/>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BF164A"/>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BF164A"/>
    <w:pPr>
      <w:spacing w:before="144" w:after="64"/>
      <w:ind w:firstLine="160"/>
      <w:jc w:val="center"/>
    </w:pPr>
    <w:rPr>
      <w:rFonts w:ascii="Arial" w:hAnsi="Arial" w:cs="Arial"/>
      <w:b/>
      <w:bCs/>
      <w:caps/>
      <w:color w:val="29211E"/>
    </w:rPr>
  </w:style>
  <w:style w:type="paragraph" w:customStyle="1" w:styleId="zagl-2">
    <w:name w:val="zagl-2"/>
    <w:basedOn w:val="a0"/>
    <w:rsid w:val="00BF164A"/>
    <w:pPr>
      <w:spacing w:before="96" w:after="64"/>
      <w:ind w:firstLine="160"/>
    </w:pPr>
    <w:rPr>
      <w:rFonts w:ascii="Arial" w:hAnsi="Arial" w:cs="Arial"/>
      <w:b/>
      <w:bCs/>
      <w:color w:val="29211E"/>
      <w:sz w:val="18"/>
      <w:szCs w:val="18"/>
    </w:rPr>
  </w:style>
  <w:style w:type="character" w:styleId="a5">
    <w:name w:val="Strong"/>
    <w:qFormat/>
    <w:rsid w:val="00BF164A"/>
    <w:rPr>
      <w:b/>
      <w:bCs/>
    </w:rPr>
  </w:style>
  <w:style w:type="character" w:styleId="a6">
    <w:name w:val="Emphasis"/>
    <w:qFormat/>
    <w:rsid w:val="00BF164A"/>
    <w:rPr>
      <w:i/>
      <w:iCs/>
    </w:rPr>
  </w:style>
  <w:style w:type="paragraph" w:customStyle="1" w:styleId="podpis">
    <w:name w:val="podpis"/>
    <w:basedOn w:val="a0"/>
    <w:rsid w:val="00BF164A"/>
    <w:pPr>
      <w:spacing w:before="80" w:after="80"/>
      <w:ind w:firstLine="160"/>
      <w:jc w:val="right"/>
    </w:pPr>
    <w:rPr>
      <w:rFonts w:ascii="Arial" w:hAnsi="Arial" w:cs="Arial"/>
      <w:b/>
      <w:bCs/>
      <w:sz w:val="18"/>
      <w:szCs w:val="18"/>
    </w:rPr>
  </w:style>
  <w:style w:type="character" w:styleId="a7">
    <w:name w:val="Hyperlink"/>
    <w:rsid w:val="00BF164A"/>
    <w:rPr>
      <w:color w:val="B00000"/>
      <w:u w:val="single"/>
    </w:rPr>
  </w:style>
  <w:style w:type="paragraph" w:customStyle="1" w:styleId="edit">
    <w:name w:val="edit"/>
    <w:basedOn w:val="a0"/>
    <w:rsid w:val="00BF164A"/>
    <w:pPr>
      <w:spacing w:before="16" w:after="16"/>
      <w:ind w:firstLine="160"/>
      <w:jc w:val="both"/>
    </w:pPr>
    <w:rPr>
      <w:rFonts w:ascii="Arial" w:hAnsi="Arial" w:cs="Arial"/>
      <w:sz w:val="18"/>
      <w:szCs w:val="18"/>
    </w:rPr>
  </w:style>
  <w:style w:type="paragraph" w:customStyle="1" w:styleId="imgheader">
    <w:name w:val="img_header"/>
    <w:basedOn w:val="a0"/>
    <w:rsid w:val="00BF164A"/>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BF164A"/>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BF164A"/>
    <w:pPr>
      <w:jc w:val="center"/>
    </w:pPr>
    <w:rPr>
      <w:rFonts w:ascii="Times New Roman" w:hAnsi="Times New Roman"/>
      <w:sz w:val="28"/>
    </w:rPr>
  </w:style>
  <w:style w:type="paragraph" w:styleId="31">
    <w:name w:val="Body Text Indent 3"/>
    <w:basedOn w:val="a0"/>
    <w:link w:val="32"/>
    <w:rsid w:val="00BF164A"/>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rsid w:val="00BF164A"/>
    <w:rPr>
      <w:sz w:val="28"/>
      <w:lang w:bidi="ar-SA"/>
    </w:rPr>
  </w:style>
  <w:style w:type="paragraph" w:styleId="22">
    <w:name w:val="Body Text Indent 2"/>
    <w:basedOn w:val="a0"/>
    <w:link w:val="23"/>
    <w:rsid w:val="00BF164A"/>
    <w:pPr>
      <w:spacing w:after="120" w:line="480" w:lineRule="auto"/>
      <w:ind w:left="283"/>
    </w:pPr>
  </w:style>
  <w:style w:type="character" w:customStyle="1" w:styleId="23">
    <w:name w:val="Основной текст с отступом 2 Знак"/>
    <w:link w:val="22"/>
    <w:rsid w:val="00BF164A"/>
    <w:rPr>
      <w:rFonts w:ascii="Verdana" w:hAnsi="Verdana"/>
      <w:lang w:bidi="ar-SA"/>
    </w:rPr>
  </w:style>
  <w:style w:type="paragraph" w:customStyle="1" w:styleId="ConsPlusNormal">
    <w:name w:val="ConsPlusNormal"/>
    <w:link w:val="ConsPlusNormal0"/>
    <w:rsid w:val="00BF16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F164A"/>
    <w:rPr>
      <w:rFonts w:ascii="Arial" w:hAnsi="Arial" w:cs="Arial"/>
      <w:lang w:val="ru-RU" w:eastAsia="ru-RU" w:bidi="ar-SA"/>
    </w:rPr>
  </w:style>
  <w:style w:type="paragraph" w:styleId="a8">
    <w:name w:val="footer"/>
    <w:basedOn w:val="a0"/>
    <w:link w:val="a9"/>
    <w:rsid w:val="00BF164A"/>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rsid w:val="00BF164A"/>
    <w:rPr>
      <w:sz w:val="24"/>
      <w:szCs w:val="24"/>
      <w:lang w:bidi="ar-SA"/>
    </w:rPr>
  </w:style>
  <w:style w:type="character" w:styleId="aa">
    <w:name w:val="page number"/>
    <w:basedOn w:val="a1"/>
    <w:rsid w:val="00BF164A"/>
  </w:style>
  <w:style w:type="paragraph" w:customStyle="1" w:styleId="S">
    <w:name w:val="S_Обычный"/>
    <w:basedOn w:val="a0"/>
    <w:link w:val="S0"/>
    <w:rsid w:val="00BF164A"/>
    <w:pPr>
      <w:spacing w:line="360" w:lineRule="auto"/>
      <w:ind w:firstLine="709"/>
      <w:jc w:val="both"/>
    </w:pPr>
    <w:rPr>
      <w:rFonts w:ascii="Times New Roman" w:hAnsi="Times New Roman"/>
      <w:sz w:val="24"/>
      <w:szCs w:val="24"/>
    </w:rPr>
  </w:style>
  <w:style w:type="character" w:customStyle="1" w:styleId="S0">
    <w:name w:val="S_Обычный Знак"/>
    <w:link w:val="S"/>
    <w:rsid w:val="00BF164A"/>
    <w:rPr>
      <w:sz w:val="24"/>
      <w:szCs w:val="24"/>
      <w:lang w:bidi="ar-SA"/>
    </w:rPr>
  </w:style>
  <w:style w:type="paragraph" w:customStyle="1" w:styleId="S1">
    <w:name w:val="S_Титульный"/>
    <w:basedOn w:val="a0"/>
    <w:rsid w:val="00BF164A"/>
    <w:pPr>
      <w:spacing w:line="360" w:lineRule="auto"/>
      <w:ind w:left="3060"/>
      <w:jc w:val="right"/>
    </w:pPr>
    <w:rPr>
      <w:rFonts w:ascii="Times New Roman" w:hAnsi="Times New Roman"/>
      <w:b/>
      <w:caps/>
      <w:sz w:val="24"/>
      <w:szCs w:val="24"/>
    </w:rPr>
  </w:style>
  <w:style w:type="character" w:styleId="ab">
    <w:name w:val="Intense Reference"/>
    <w:qFormat/>
    <w:rsid w:val="00BF164A"/>
    <w:rPr>
      <w:b/>
      <w:bCs/>
      <w:smallCaps/>
      <w:color w:val="C0504D"/>
      <w:spacing w:val="5"/>
      <w:u w:val="single"/>
    </w:rPr>
  </w:style>
  <w:style w:type="paragraph" w:styleId="ac">
    <w:name w:val="header"/>
    <w:basedOn w:val="a0"/>
    <w:link w:val="ad"/>
    <w:rsid w:val="00BF164A"/>
    <w:pPr>
      <w:tabs>
        <w:tab w:val="center" w:pos="4677"/>
        <w:tab w:val="right" w:pos="9355"/>
      </w:tabs>
    </w:pPr>
  </w:style>
  <w:style w:type="character" w:customStyle="1" w:styleId="ad">
    <w:name w:val="Верхний колонтитул Знак"/>
    <w:link w:val="ac"/>
    <w:rsid w:val="00BF164A"/>
    <w:rPr>
      <w:rFonts w:ascii="Verdana" w:hAnsi="Verdana"/>
      <w:lang w:bidi="ar-SA"/>
    </w:rPr>
  </w:style>
  <w:style w:type="paragraph" w:customStyle="1" w:styleId="ae">
    <w:name w:val="Îáû÷íûé"/>
    <w:rsid w:val="00BF164A"/>
    <w:pPr>
      <w:widowControl w:val="0"/>
    </w:pPr>
    <w:rPr>
      <w:rFonts w:ascii="Calibri" w:hAnsi="Calibri"/>
      <w:sz w:val="28"/>
    </w:rPr>
  </w:style>
  <w:style w:type="paragraph" w:customStyle="1" w:styleId="Iauiue">
    <w:name w:val="Iau?iue"/>
    <w:rsid w:val="00BF164A"/>
    <w:pPr>
      <w:widowControl w:val="0"/>
    </w:pPr>
    <w:rPr>
      <w:rFonts w:ascii="Calibri" w:hAnsi="Calibri"/>
    </w:rPr>
  </w:style>
  <w:style w:type="paragraph" w:customStyle="1" w:styleId="nienie">
    <w:name w:val="nienie"/>
    <w:basedOn w:val="Iauiue"/>
    <w:rsid w:val="00BF164A"/>
    <w:pPr>
      <w:keepLines/>
      <w:ind w:left="709" w:hanging="284"/>
      <w:jc w:val="both"/>
    </w:pPr>
    <w:rPr>
      <w:rFonts w:ascii="Peterburg" w:hAnsi="Peterburg"/>
      <w:sz w:val="24"/>
    </w:rPr>
  </w:style>
  <w:style w:type="paragraph" w:styleId="af">
    <w:name w:val="Balloon Text"/>
    <w:basedOn w:val="a0"/>
    <w:link w:val="af0"/>
    <w:rsid w:val="00BF164A"/>
    <w:rPr>
      <w:rFonts w:ascii="Tahoma" w:hAnsi="Tahoma"/>
      <w:sz w:val="16"/>
      <w:szCs w:val="16"/>
    </w:rPr>
  </w:style>
  <w:style w:type="character" w:customStyle="1" w:styleId="af0">
    <w:name w:val="Текст выноски Знак"/>
    <w:link w:val="af"/>
    <w:rsid w:val="00BF164A"/>
    <w:rPr>
      <w:rFonts w:ascii="Tahoma" w:hAnsi="Tahoma"/>
      <w:sz w:val="16"/>
      <w:szCs w:val="16"/>
      <w:lang w:bidi="ar-SA"/>
    </w:rPr>
  </w:style>
  <w:style w:type="paragraph" w:styleId="24">
    <w:name w:val="Body Text 2"/>
    <w:basedOn w:val="a0"/>
    <w:link w:val="25"/>
    <w:rsid w:val="00BF164A"/>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link w:val="24"/>
    <w:rsid w:val="00BF164A"/>
    <w:rPr>
      <w:lang w:val="ru-RU" w:eastAsia="ru-RU" w:bidi="ar-SA"/>
    </w:rPr>
  </w:style>
  <w:style w:type="paragraph" w:styleId="af1">
    <w:name w:val="Body Text"/>
    <w:basedOn w:val="a0"/>
    <w:link w:val="af2"/>
    <w:uiPriority w:val="99"/>
    <w:rsid w:val="00BF164A"/>
    <w:pPr>
      <w:widowControl w:val="0"/>
      <w:autoSpaceDE w:val="0"/>
      <w:autoSpaceDN w:val="0"/>
      <w:adjustRightInd w:val="0"/>
      <w:spacing w:after="120"/>
    </w:pPr>
    <w:rPr>
      <w:rFonts w:ascii="Times New Roman" w:hAnsi="Times New Roman"/>
    </w:rPr>
  </w:style>
  <w:style w:type="character" w:customStyle="1" w:styleId="af2">
    <w:name w:val="Основной текст Знак"/>
    <w:link w:val="af1"/>
    <w:uiPriority w:val="99"/>
    <w:rsid w:val="00BF164A"/>
    <w:rPr>
      <w:lang w:val="ru-RU" w:eastAsia="ru-RU" w:bidi="ar-SA"/>
    </w:rPr>
  </w:style>
  <w:style w:type="paragraph" w:customStyle="1" w:styleId="af3">
    <w:name w:val="основной"/>
    <w:basedOn w:val="a0"/>
    <w:rsid w:val="00BF164A"/>
    <w:pPr>
      <w:keepNext/>
    </w:pPr>
    <w:rPr>
      <w:rFonts w:ascii="Times New Roman" w:hAnsi="Times New Roman"/>
      <w:sz w:val="24"/>
    </w:rPr>
  </w:style>
  <w:style w:type="paragraph" w:customStyle="1" w:styleId="af4">
    <w:name w:val="Îñíîâíîé òåêñò"/>
    <w:basedOn w:val="ae"/>
    <w:rsid w:val="00BF164A"/>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F164A"/>
    <w:pPr>
      <w:widowControl/>
      <w:ind w:firstLine="284"/>
      <w:jc w:val="both"/>
    </w:pPr>
    <w:rPr>
      <w:rFonts w:ascii="Peterburg" w:hAnsi="Peterburg"/>
    </w:rPr>
  </w:style>
  <w:style w:type="paragraph" w:customStyle="1" w:styleId="26">
    <w:name w:val="Îñíîâíîé òåêñò 2"/>
    <w:basedOn w:val="ae"/>
    <w:rsid w:val="00BF164A"/>
    <w:pPr>
      <w:ind w:firstLine="720"/>
      <w:jc w:val="both"/>
    </w:pPr>
    <w:rPr>
      <w:b/>
      <w:color w:val="000000"/>
      <w:sz w:val="24"/>
      <w:lang w:val="en-US"/>
    </w:rPr>
  </w:style>
  <w:style w:type="paragraph" w:customStyle="1" w:styleId="ConsNormal">
    <w:name w:val="ConsNormal"/>
    <w:rsid w:val="00BF164A"/>
    <w:pPr>
      <w:widowControl w:val="0"/>
      <w:autoSpaceDE w:val="0"/>
      <w:autoSpaceDN w:val="0"/>
      <w:adjustRightInd w:val="0"/>
      <w:ind w:firstLine="720"/>
    </w:pPr>
    <w:rPr>
      <w:rFonts w:ascii="Arial" w:hAnsi="Arial" w:cs="Arial"/>
    </w:rPr>
  </w:style>
  <w:style w:type="paragraph" w:customStyle="1" w:styleId="ConsTitle">
    <w:name w:val="ConsTitle"/>
    <w:rsid w:val="00BF164A"/>
    <w:pPr>
      <w:widowControl w:val="0"/>
      <w:autoSpaceDE w:val="0"/>
      <w:autoSpaceDN w:val="0"/>
      <w:adjustRightInd w:val="0"/>
    </w:pPr>
    <w:rPr>
      <w:rFonts w:ascii="Arial" w:hAnsi="Arial" w:cs="Arial"/>
      <w:b/>
      <w:bCs/>
      <w:sz w:val="16"/>
      <w:szCs w:val="16"/>
    </w:rPr>
  </w:style>
  <w:style w:type="paragraph" w:customStyle="1" w:styleId="ConsNonformat">
    <w:name w:val="ConsNonformat"/>
    <w:rsid w:val="00BF164A"/>
    <w:pPr>
      <w:widowControl w:val="0"/>
      <w:autoSpaceDE w:val="0"/>
      <w:autoSpaceDN w:val="0"/>
      <w:adjustRightInd w:val="0"/>
    </w:pPr>
    <w:rPr>
      <w:rFonts w:ascii="Courier New" w:hAnsi="Courier New" w:cs="Courier New"/>
    </w:rPr>
  </w:style>
  <w:style w:type="paragraph" w:styleId="af5">
    <w:name w:val="Body Text Indent"/>
    <w:basedOn w:val="a0"/>
    <w:link w:val="af6"/>
    <w:rsid w:val="00BF164A"/>
    <w:pPr>
      <w:ind w:firstLine="567"/>
      <w:jc w:val="both"/>
    </w:pPr>
    <w:rPr>
      <w:rFonts w:ascii="Times New Roman" w:hAnsi="Times New Roman"/>
      <w:b/>
      <w:sz w:val="24"/>
    </w:rPr>
  </w:style>
  <w:style w:type="character" w:customStyle="1" w:styleId="af6">
    <w:name w:val="Основной текст с отступом Знак"/>
    <w:link w:val="af5"/>
    <w:rsid w:val="00BF164A"/>
    <w:rPr>
      <w:b/>
      <w:sz w:val="24"/>
      <w:lang w:bidi="ar-SA"/>
    </w:rPr>
  </w:style>
  <w:style w:type="paragraph" w:styleId="9">
    <w:name w:val="toc 9"/>
    <w:basedOn w:val="a0"/>
    <w:next w:val="a0"/>
    <w:autoRedefine/>
    <w:rsid w:val="00BF164A"/>
    <w:pPr>
      <w:ind w:left="1600"/>
    </w:pPr>
    <w:rPr>
      <w:rFonts w:ascii="Times New Roman" w:hAnsi="Times New Roman"/>
      <w:sz w:val="18"/>
    </w:rPr>
  </w:style>
  <w:style w:type="paragraph" w:customStyle="1" w:styleId="27">
    <w:name w:val="Îñíîâíîé òåêñò ñ îòñòóïîì 2"/>
    <w:basedOn w:val="ae"/>
    <w:rsid w:val="00BF164A"/>
    <w:pPr>
      <w:ind w:left="720"/>
      <w:jc w:val="both"/>
    </w:pPr>
    <w:rPr>
      <w:rFonts w:ascii="Times New Roman" w:hAnsi="Times New Roman"/>
      <w:color w:val="000000"/>
      <w:sz w:val="24"/>
      <w:lang w:val="en-US"/>
    </w:rPr>
  </w:style>
  <w:style w:type="paragraph" w:customStyle="1" w:styleId="caaieiaie3">
    <w:name w:val="caaieiaie 3"/>
    <w:basedOn w:val="Iauiue"/>
    <w:next w:val="Iauiue"/>
    <w:rsid w:val="00BF164A"/>
    <w:pPr>
      <w:keepNext/>
      <w:jc w:val="center"/>
    </w:pPr>
    <w:rPr>
      <w:rFonts w:ascii="Times New Roman" w:hAnsi="Times New Roman"/>
      <w:b/>
      <w:sz w:val="24"/>
    </w:rPr>
  </w:style>
  <w:style w:type="paragraph" w:styleId="af7">
    <w:name w:val="footnote text"/>
    <w:basedOn w:val="a0"/>
    <w:link w:val="af8"/>
    <w:rsid w:val="00BF164A"/>
    <w:rPr>
      <w:rFonts w:ascii="Times New Roman" w:hAnsi="Times New Roman"/>
    </w:rPr>
  </w:style>
  <w:style w:type="character" w:customStyle="1" w:styleId="af8">
    <w:name w:val="Текст сноски Знак"/>
    <w:link w:val="af7"/>
    <w:rsid w:val="00BF164A"/>
    <w:rPr>
      <w:lang w:val="ru-RU" w:eastAsia="ru-RU" w:bidi="ar-SA"/>
    </w:rPr>
  </w:style>
  <w:style w:type="character" w:styleId="af9">
    <w:name w:val="footnote reference"/>
    <w:rsid w:val="00BF164A"/>
    <w:rPr>
      <w:rFonts w:cs="Times New Roman"/>
      <w:vertAlign w:val="superscript"/>
    </w:rPr>
  </w:style>
  <w:style w:type="paragraph" w:styleId="afa">
    <w:name w:val="Title"/>
    <w:basedOn w:val="a0"/>
    <w:link w:val="afb"/>
    <w:qFormat/>
    <w:rsid w:val="00BF164A"/>
    <w:pPr>
      <w:spacing w:before="120" w:after="60"/>
      <w:ind w:firstLine="567"/>
      <w:jc w:val="center"/>
    </w:pPr>
    <w:rPr>
      <w:rFonts w:ascii="Times New Roman" w:hAnsi="Times New Roman"/>
      <w:b/>
      <w:sz w:val="24"/>
    </w:rPr>
  </w:style>
  <w:style w:type="character" w:customStyle="1" w:styleId="afb">
    <w:name w:val="Заголовок Знак"/>
    <w:link w:val="afa"/>
    <w:rsid w:val="00BF164A"/>
    <w:rPr>
      <w:b/>
      <w:sz w:val="24"/>
      <w:lang w:bidi="ar-SA"/>
    </w:rPr>
  </w:style>
  <w:style w:type="paragraph" w:customStyle="1" w:styleId="11">
    <w:name w:val="çàãîëîâîê 1"/>
    <w:basedOn w:val="ae"/>
    <w:next w:val="ae"/>
    <w:rsid w:val="00BF164A"/>
    <w:pPr>
      <w:keepNext/>
    </w:pPr>
    <w:rPr>
      <w:rFonts w:ascii="Times New Roman" w:hAnsi="Times New Roman"/>
    </w:rPr>
  </w:style>
  <w:style w:type="paragraph" w:customStyle="1" w:styleId="33">
    <w:name w:val="Îñíîâíîé òåêñò ñ îòñòóïîì 3"/>
    <w:basedOn w:val="ae"/>
    <w:rsid w:val="00BF164A"/>
    <w:pPr>
      <w:ind w:firstLine="567"/>
      <w:jc w:val="both"/>
    </w:pPr>
    <w:rPr>
      <w:rFonts w:ascii="Peterburg" w:hAnsi="Peterburg"/>
      <w:b/>
      <w:i/>
      <w:sz w:val="24"/>
    </w:rPr>
  </w:style>
  <w:style w:type="paragraph" w:customStyle="1" w:styleId="Iniiaiieoaeno">
    <w:name w:val="Iniiaiie oaeno"/>
    <w:basedOn w:val="Iauiue"/>
    <w:rsid w:val="00BF164A"/>
    <w:pPr>
      <w:widowControl/>
      <w:jc w:val="both"/>
    </w:pPr>
    <w:rPr>
      <w:rFonts w:ascii="Peterburg" w:hAnsi="Peterburg"/>
    </w:rPr>
  </w:style>
  <w:style w:type="paragraph" w:customStyle="1" w:styleId="Iniiaiieoaenonionooiii3">
    <w:name w:val="Iniiaiie oaeno n ionooiii 3"/>
    <w:basedOn w:val="Iauiue"/>
    <w:rsid w:val="00BF164A"/>
    <w:pPr>
      <w:widowControl/>
      <w:ind w:firstLine="720"/>
      <w:jc w:val="both"/>
    </w:pPr>
    <w:rPr>
      <w:rFonts w:ascii="Peterburg" w:hAnsi="Peterburg"/>
      <w:sz w:val="28"/>
    </w:rPr>
  </w:style>
  <w:style w:type="paragraph" w:customStyle="1" w:styleId="afc">
    <w:name w:val="список"/>
    <w:basedOn w:val="a0"/>
    <w:rsid w:val="00BF164A"/>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d">
    <w:name w:val="ñïèñîê"/>
    <w:basedOn w:val="ae"/>
    <w:rsid w:val="00BF164A"/>
    <w:pPr>
      <w:keepLines/>
      <w:ind w:left="709" w:hanging="284"/>
      <w:jc w:val="both"/>
    </w:pPr>
    <w:rPr>
      <w:rFonts w:ascii="Peterburg" w:hAnsi="Peterburg"/>
      <w:sz w:val="24"/>
    </w:rPr>
  </w:style>
  <w:style w:type="paragraph" w:customStyle="1" w:styleId="8">
    <w:name w:val="çàãîëîâîê 8"/>
    <w:basedOn w:val="ae"/>
    <w:next w:val="ae"/>
    <w:rsid w:val="00BF164A"/>
    <w:pPr>
      <w:keepNext/>
      <w:ind w:firstLine="720"/>
      <w:jc w:val="both"/>
    </w:pPr>
    <w:rPr>
      <w:rFonts w:ascii="Times New Roman" w:hAnsi="Times New Roman"/>
      <w:b/>
      <w:sz w:val="24"/>
    </w:rPr>
  </w:style>
  <w:style w:type="paragraph" w:customStyle="1" w:styleId="Iniiaiieoaeno2">
    <w:name w:val="Iniiaiie oaeno 2"/>
    <w:basedOn w:val="a0"/>
    <w:rsid w:val="00BF164A"/>
    <w:pPr>
      <w:widowControl w:val="0"/>
      <w:ind w:firstLine="567"/>
      <w:jc w:val="both"/>
    </w:pPr>
    <w:rPr>
      <w:rFonts w:ascii="Times New Roman" w:hAnsi="Times New Roman"/>
      <w:b/>
      <w:color w:val="000000"/>
      <w:sz w:val="24"/>
    </w:rPr>
  </w:style>
  <w:style w:type="paragraph" w:styleId="41">
    <w:name w:val="List Bullet 4"/>
    <w:basedOn w:val="a0"/>
    <w:autoRedefine/>
    <w:rsid w:val="00BF164A"/>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BF164A"/>
    <w:pPr>
      <w:keepNext/>
      <w:keepLines/>
      <w:spacing w:before="240" w:after="60"/>
      <w:jc w:val="center"/>
    </w:pPr>
    <w:rPr>
      <w:rFonts w:ascii="Peterburg" w:hAnsi="Peterburg"/>
      <w:b/>
      <w:sz w:val="24"/>
    </w:rPr>
  </w:style>
  <w:style w:type="paragraph" w:styleId="34">
    <w:name w:val="Body Text 3"/>
    <w:basedOn w:val="a0"/>
    <w:link w:val="35"/>
    <w:rsid w:val="00BF164A"/>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rsid w:val="00BF164A"/>
    <w:rPr>
      <w:sz w:val="24"/>
      <w:szCs w:val="24"/>
      <w:lang w:bidi="ar-SA"/>
    </w:rPr>
  </w:style>
  <w:style w:type="paragraph" w:styleId="afe">
    <w:name w:val="Plain Text"/>
    <w:basedOn w:val="a0"/>
    <w:link w:val="aff"/>
    <w:rsid w:val="00BF164A"/>
    <w:rPr>
      <w:rFonts w:ascii="Courier New" w:hAnsi="Courier New"/>
    </w:rPr>
  </w:style>
  <w:style w:type="character" w:customStyle="1" w:styleId="aff">
    <w:name w:val="Текст Знак"/>
    <w:link w:val="afe"/>
    <w:rsid w:val="00BF164A"/>
    <w:rPr>
      <w:rFonts w:ascii="Courier New" w:hAnsi="Courier New"/>
      <w:lang w:bidi="ar-SA"/>
    </w:rPr>
  </w:style>
  <w:style w:type="paragraph" w:styleId="aff0">
    <w:name w:val="List Paragraph"/>
    <w:basedOn w:val="a0"/>
    <w:qFormat/>
    <w:rsid w:val="00BF164A"/>
    <w:pPr>
      <w:ind w:left="720"/>
      <w:contextualSpacing/>
    </w:pPr>
  </w:style>
  <w:style w:type="paragraph" w:styleId="36">
    <w:name w:val="toc 3"/>
    <w:basedOn w:val="a0"/>
    <w:next w:val="a0"/>
    <w:autoRedefine/>
    <w:rsid w:val="00BF164A"/>
    <w:pPr>
      <w:ind w:left="400"/>
    </w:pPr>
  </w:style>
  <w:style w:type="paragraph" w:styleId="51">
    <w:name w:val="toc 5"/>
    <w:basedOn w:val="a0"/>
    <w:next w:val="a0"/>
    <w:autoRedefine/>
    <w:rsid w:val="00BF164A"/>
    <w:pPr>
      <w:ind w:left="800"/>
    </w:pPr>
  </w:style>
  <w:style w:type="paragraph" w:customStyle="1" w:styleId="aff1">
    <w:name w:val="оглавление статья"/>
    <w:basedOn w:val="36"/>
    <w:rsid w:val="00BF164A"/>
    <w:pPr>
      <w:ind w:left="240"/>
    </w:pPr>
    <w:rPr>
      <w:rFonts w:ascii="Calibri" w:hAnsi="Calibri" w:cs="Calibri"/>
      <w:b/>
      <w:color w:val="000000"/>
    </w:rPr>
  </w:style>
  <w:style w:type="paragraph" w:styleId="aff2">
    <w:name w:val="No Spacing"/>
    <w:qFormat/>
    <w:rsid w:val="00BF164A"/>
    <w:pPr>
      <w:ind w:firstLine="680"/>
      <w:jc w:val="both"/>
    </w:pPr>
    <w:rPr>
      <w:bCs/>
      <w:color w:val="000000"/>
      <w:sz w:val="24"/>
      <w:szCs w:val="24"/>
    </w:rPr>
  </w:style>
  <w:style w:type="paragraph" w:customStyle="1" w:styleId="a">
    <w:name w:val="буллиты"/>
    <w:basedOn w:val="a0"/>
    <w:link w:val="aff3"/>
    <w:rsid w:val="00BF164A"/>
    <w:pPr>
      <w:numPr>
        <w:numId w:val="1"/>
      </w:numPr>
      <w:tabs>
        <w:tab w:val="decimal" w:pos="340"/>
      </w:tabs>
      <w:jc w:val="both"/>
    </w:pPr>
    <w:rPr>
      <w:rFonts w:ascii="Times New Roman" w:hAnsi="Times New Roman"/>
      <w:bCs/>
      <w:color w:val="000000"/>
      <w:sz w:val="24"/>
      <w:szCs w:val="24"/>
    </w:rPr>
  </w:style>
  <w:style w:type="character" w:customStyle="1" w:styleId="aff3">
    <w:name w:val="буллиты Знак"/>
    <w:link w:val="a"/>
    <w:rsid w:val="00BF164A"/>
    <w:rPr>
      <w:bCs/>
      <w:color w:val="000000"/>
      <w:sz w:val="24"/>
      <w:szCs w:val="24"/>
      <w:lang w:bidi="ar-SA"/>
    </w:rPr>
  </w:style>
  <w:style w:type="paragraph" w:customStyle="1" w:styleId="42">
    <w:name w:val="Заголовок4"/>
    <w:basedOn w:val="a0"/>
    <w:next w:val="5"/>
    <w:rsid w:val="00BF164A"/>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4">
    <w:name w:val="Основной"/>
    <w:link w:val="aff5"/>
    <w:rsid w:val="00BF164A"/>
    <w:pPr>
      <w:ind w:firstLine="709"/>
      <w:jc w:val="both"/>
    </w:pPr>
    <w:rPr>
      <w:color w:val="000000"/>
      <w:kern w:val="24"/>
      <w:sz w:val="24"/>
      <w:szCs w:val="24"/>
    </w:rPr>
  </w:style>
  <w:style w:type="character" w:customStyle="1" w:styleId="aff5">
    <w:name w:val="Основной Знак"/>
    <w:link w:val="aff4"/>
    <w:rsid w:val="00BF164A"/>
    <w:rPr>
      <w:color w:val="000000"/>
      <w:kern w:val="24"/>
      <w:sz w:val="24"/>
      <w:szCs w:val="24"/>
      <w:lang w:val="ru-RU" w:eastAsia="ru-RU" w:bidi="ar-SA"/>
    </w:rPr>
  </w:style>
  <w:style w:type="paragraph" w:customStyle="1" w:styleId="aff6">
    <w:name w:val="выступ"/>
    <w:basedOn w:val="a0"/>
    <w:rsid w:val="00BF164A"/>
    <w:pPr>
      <w:spacing w:before="120"/>
      <w:ind w:left="709" w:hanging="709"/>
      <w:jc w:val="both"/>
    </w:pPr>
    <w:rPr>
      <w:rFonts w:ascii="Times New Roman" w:hAnsi="Times New Roman"/>
      <w:b/>
      <w:bCs/>
      <w:i/>
      <w:color w:val="000000"/>
      <w:sz w:val="24"/>
      <w:szCs w:val="24"/>
    </w:rPr>
  </w:style>
  <w:style w:type="paragraph" w:customStyle="1" w:styleId="aff7">
    <w:name w:val="таблица прографка"/>
    <w:basedOn w:val="a0"/>
    <w:rsid w:val="00BF164A"/>
    <w:pPr>
      <w:jc w:val="both"/>
    </w:pPr>
    <w:rPr>
      <w:rFonts w:ascii="Times New Roman" w:hAnsi="Times New Roman"/>
      <w:bCs/>
      <w:color w:val="000000"/>
      <w:sz w:val="24"/>
      <w:szCs w:val="24"/>
    </w:rPr>
  </w:style>
  <w:style w:type="paragraph" w:customStyle="1" w:styleId="aff8">
    <w:name w:val="Стиль таблица заг +"/>
    <w:link w:val="aff9"/>
    <w:rsid w:val="00BF164A"/>
  </w:style>
  <w:style w:type="character" w:customStyle="1" w:styleId="aff9">
    <w:name w:val="Стиль таблица заг + Знак"/>
    <w:link w:val="aff8"/>
    <w:rsid w:val="00BF164A"/>
    <w:rPr>
      <w:lang w:val="ru-RU" w:eastAsia="ru-RU" w:bidi="ar-SA"/>
    </w:rPr>
  </w:style>
  <w:style w:type="paragraph" w:customStyle="1" w:styleId="affa">
    <w:name w:val="табл заг"/>
    <w:basedOn w:val="aff8"/>
    <w:link w:val="affb"/>
    <w:rsid w:val="00BF164A"/>
    <w:pPr>
      <w:keepNext/>
      <w:spacing w:line="0" w:lineRule="atLeast"/>
      <w:jc w:val="center"/>
    </w:pPr>
    <w:rPr>
      <w:sz w:val="24"/>
    </w:rPr>
  </w:style>
  <w:style w:type="character" w:customStyle="1" w:styleId="affb">
    <w:name w:val="табл заг Знак"/>
    <w:link w:val="affa"/>
    <w:rsid w:val="00BF164A"/>
    <w:rPr>
      <w:sz w:val="24"/>
      <w:lang w:bidi="ar-SA"/>
    </w:rPr>
  </w:style>
  <w:style w:type="character" w:customStyle="1" w:styleId="s101">
    <w:name w:val="s_101"/>
    <w:rsid w:val="00BF164A"/>
    <w:rPr>
      <w:b/>
      <w:bCs/>
      <w:strike w:val="0"/>
      <w:dstrike w:val="0"/>
      <w:color w:val="26282F"/>
      <w:sz w:val="26"/>
      <w:szCs w:val="26"/>
      <w:u w:val="none"/>
      <w:effect w:val="none"/>
    </w:rPr>
  </w:style>
  <w:style w:type="paragraph" w:customStyle="1" w:styleId="s22">
    <w:name w:val="s_22"/>
    <w:basedOn w:val="a0"/>
    <w:rsid w:val="00BF164A"/>
    <w:pPr>
      <w:shd w:val="clear" w:color="auto" w:fill="F0F0F0"/>
      <w:ind w:firstLine="140"/>
      <w:jc w:val="both"/>
    </w:pPr>
    <w:rPr>
      <w:rFonts w:ascii="Arial" w:hAnsi="Arial" w:cs="Arial"/>
      <w:i/>
      <w:iCs/>
      <w:color w:val="353842"/>
      <w:sz w:val="26"/>
      <w:szCs w:val="26"/>
    </w:rPr>
  </w:style>
  <w:style w:type="paragraph" w:customStyle="1" w:styleId="s10">
    <w:name w:val="s_1"/>
    <w:basedOn w:val="a0"/>
    <w:rsid w:val="00BF164A"/>
    <w:pPr>
      <w:ind w:firstLine="720"/>
      <w:jc w:val="both"/>
    </w:pPr>
    <w:rPr>
      <w:rFonts w:ascii="Arial" w:hAnsi="Arial" w:cs="Arial"/>
      <w:sz w:val="26"/>
      <w:szCs w:val="26"/>
    </w:rPr>
  </w:style>
  <w:style w:type="character" w:customStyle="1" w:styleId="link">
    <w:name w:val="link"/>
    <w:rsid w:val="00BF164A"/>
    <w:rPr>
      <w:strike w:val="0"/>
      <w:dstrike w:val="0"/>
      <w:u w:val="none"/>
      <w:effect w:val="none"/>
    </w:rPr>
  </w:style>
  <w:style w:type="character" w:customStyle="1" w:styleId="apple-converted-space">
    <w:name w:val="apple-converted-space"/>
    <w:rsid w:val="00BF164A"/>
  </w:style>
  <w:style w:type="paragraph" w:customStyle="1" w:styleId="s16">
    <w:name w:val="s_16"/>
    <w:basedOn w:val="a0"/>
    <w:rsid w:val="00BF164A"/>
    <w:pPr>
      <w:spacing w:before="100" w:beforeAutospacing="1" w:after="100" w:afterAutospacing="1"/>
    </w:pPr>
    <w:rPr>
      <w:rFonts w:ascii="Times New Roman" w:hAnsi="Times New Roman"/>
      <w:sz w:val="24"/>
      <w:szCs w:val="24"/>
    </w:rPr>
  </w:style>
  <w:style w:type="paragraph" w:styleId="affc">
    <w:name w:val="Document Map"/>
    <w:basedOn w:val="a0"/>
    <w:link w:val="affd"/>
    <w:rsid w:val="00BF164A"/>
    <w:rPr>
      <w:rFonts w:ascii="Tahoma" w:hAnsi="Tahoma"/>
      <w:sz w:val="16"/>
      <w:szCs w:val="16"/>
    </w:rPr>
  </w:style>
  <w:style w:type="character" w:customStyle="1" w:styleId="affd">
    <w:name w:val="Схема документа Знак"/>
    <w:link w:val="affc"/>
    <w:rsid w:val="00BF164A"/>
    <w:rPr>
      <w:rFonts w:ascii="Tahoma" w:hAnsi="Tahoma"/>
      <w:sz w:val="16"/>
      <w:szCs w:val="16"/>
      <w:lang w:bidi="ar-SA"/>
    </w:rPr>
  </w:style>
  <w:style w:type="paragraph" w:customStyle="1" w:styleId="affe">
    <w:name w:val="Нормальный"/>
    <w:rsid w:val="00BF164A"/>
    <w:pPr>
      <w:widowControl w:val="0"/>
      <w:autoSpaceDE w:val="0"/>
      <w:autoSpaceDN w:val="0"/>
      <w:adjustRightInd w:val="0"/>
    </w:pPr>
    <w:rPr>
      <w:color w:val="000000"/>
      <w:sz w:val="24"/>
      <w:szCs w:val="24"/>
    </w:rPr>
  </w:style>
  <w:style w:type="paragraph" w:customStyle="1" w:styleId="formattext">
    <w:name w:val="formattext"/>
    <w:basedOn w:val="a0"/>
    <w:rsid w:val="00BF164A"/>
    <w:pPr>
      <w:spacing w:before="100" w:beforeAutospacing="1" w:after="100" w:afterAutospacing="1"/>
    </w:pPr>
    <w:rPr>
      <w:rFonts w:ascii="Times New Roman" w:hAnsi="Times New Roman"/>
      <w:sz w:val="24"/>
      <w:szCs w:val="24"/>
    </w:rPr>
  </w:style>
  <w:style w:type="character" w:customStyle="1" w:styleId="afff">
    <w:name w:val="Колонтитул_"/>
    <w:link w:val="12"/>
    <w:rsid w:val="00BF164A"/>
    <w:rPr>
      <w:sz w:val="17"/>
      <w:szCs w:val="17"/>
      <w:shd w:val="clear" w:color="auto" w:fill="FFFFFF"/>
      <w:lang w:bidi="ar-SA"/>
    </w:rPr>
  </w:style>
  <w:style w:type="paragraph" w:customStyle="1" w:styleId="12">
    <w:name w:val="Колонтитул1"/>
    <w:basedOn w:val="a0"/>
    <w:link w:val="afff"/>
    <w:rsid w:val="00BF164A"/>
    <w:pPr>
      <w:widowControl w:val="0"/>
      <w:shd w:val="clear" w:color="auto" w:fill="FFFFFF"/>
      <w:spacing w:line="240" w:lineRule="atLeast"/>
    </w:pPr>
    <w:rPr>
      <w:rFonts w:ascii="Times New Roman" w:hAnsi="Times New Roman"/>
      <w:sz w:val="17"/>
      <w:szCs w:val="17"/>
      <w:shd w:val="clear" w:color="auto" w:fill="FFFFFF"/>
    </w:rPr>
  </w:style>
  <w:style w:type="character" w:customStyle="1" w:styleId="ArialNarrow">
    <w:name w:val="Колонтитул + Arial Narrow"/>
    <w:rsid w:val="00BF164A"/>
    <w:rPr>
      <w:rFonts w:ascii="Arial Narrow" w:hAnsi="Arial Narrow" w:cs="Arial Narrow"/>
      <w:noProof/>
      <w:sz w:val="17"/>
      <w:szCs w:val="17"/>
      <w:shd w:val="clear" w:color="auto" w:fill="FFFFFF"/>
    </w:rPr>
  </w:style>
  <w:style w:type="character" w:customStyle="1" w:styleId="afff0">
    <w:name w:val="Колонтитул"/>
    <w:basedOn w:val="afff"/>
    <w:rsid w:val="00BF164A"/>
    <w:rPr>
      <w:sz w:val="17"/>
      <w:szCs w:val="17"/>
      <w:shd w:val="clear" w:color="auto" w:fill="FFFFFF"/>
      <w:lang w:bidi="ar-SA"/>
    </w:rPr>
  </w:style>
  <w:style w:type="character" w:customStyle="1" w:styleId="28">
    <w:name w:val="Основной текст (2)"/>
    <w:rsid w:val="00BF164A"/>
    <w:rPr>
      <w:rFonts w:ascii="Times New Roman" w:hAnsi="Times New Roman" w:cs="Times New Roman"/>
      <w:sz w:val="25"/>
      <w:szCs w:val="25"/>
      <w:u w:val="none"/>
    </w:rPr>
  </w:style>
  <w:style w:type="character" w:customStyle="1" w:styleId="-">
    <w:name w:val="Интернет-ссылка"/>
    <w:rsid w:val="00BF164A"/>
    <w:rPr>
      <w:color w:val="0000FF"/>
      <w:u w:val="single"/>
    </w:rPr>
  </w:style>
  <w:style w:type="character" w:customStyle="1" w:styleId="searchtext">
    <w:name w:val="searchtext"/>
    <w:basedOn w:val="a1"/>
    <w:rsid w:val="00BF164A"/>
  </w:style>
  <w:style w:type="character" w:customStyle="1" w:styleId="7">
    <w:name w:val="Основной текст (7)_"/>
    <w:link w:val="71"/>
    <w:rsid w:val="00BF164A"/>
    <w:rPr>
      <w:sz w:val="17"/>
      <w:szCs w:val="17"/>
      <w:shd w:val="clear" w:color="auto" w:fill="FFFFFF"/>
      <w:lang w:bidi="ar-SA"/>
    </w:rPr>
  </w:style>
  <w:style w:type="paragraph" w:customStyle="1" w:styleId="71">
    <w:name w:val="Основной текст (7)1"/>
    <w:basedOn w:val="a0"/>
    <w:link w:val="7"/>
    <w:rsid w:val="00BF164A"/>
    <w:pPr>
      <w:widowControl w:val="0"/>
      <w:shd w:val="clear" w:color="auto" w:fill="FFFFFF"/>
      <w:spacing w:before="120" w:after="1560" w:line="240" w:lineRule="atLeast"/>
      <w:jc w:val="center"/>
    </w:pPr>
    <w:rPr>
      <w:rFonts w:ascii="Times New Roman" w:hAnsi="Times New Roman"/>
      <w:sz w:val="17"/>
      <w:szCs w:val="17"/>
      <w:shd w:val="clear" w:color="auto" w:fill="FFFFFF"/>
    </w:rPr>
  </w:style>
  <w:style w:type="character" w:customStyle="1" w:styleId="13">
    <w:name w:val="Основной текст Знак1"/>
    <w:rsid w:val="00BF164A"/>
    <w:rPr>
      <w:rFonts w:ascii="Times New Roman" w:hAnsi="Times New Roman" w:cs="Times New Roman"/>
      <w:sz w:val="23"/>
      <w:szCs w:val="23"/>
      <w:u w:val="none"/>
    </w:rPr>
  </w:style>
  <w:style w:type="character" w:customStyle="1" w:styleId="80">
    <w:name w:val="Основной текст + 8"/>
    <w:aliases w:val="5 pt"/>
    <w:uiPriority w:val="99"/>
    <w:rsid w:val="00BF164A"/>
    <w:rPr>
      <w:rFonts w:ascii="Times New Roman" w:hAnsi="Times New Roman" w:cs="Times New Roman"/>
      <w:sz w:val="17"/>
      <w:szCs w:val="17"/>
      <w:u w:val="none"/>
    </w:rPr>
  </w:style>
  <w:style w:type="character" w:customStyle="1" w:styleId="811">
    <w:name w:val="Основной текст + 811"/>
    <w:aliases w:val="5 pt27"/>
    <w:rsid w:val="00BF164A"/>
    <w:rPr>
      <w:rFonts w:ascii="Times New Roman" w:hAnsi="Times New Roman" w:cs="Times New Roman"/>
      <w:sz w:val="17"/>
      <w:szCs w:val="17"/>
      <w:u w:val="none"/>
    </w:rPr>
  </w:style>
  <w:style w:type="character" w:customStyle="1" w:styleId="88">
    <w:name w:val="Основной текст + 88"/>
    <w:aliases w:val="5 pt22"/>
    <w:rsid w:val="00BF164A"/>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F164A"/>
    <w:rPr>
      <w:rFonts w:ascii="Times New Roman" w:hAnsi="Times New Roman" w:cs="Times New Roman"/>
      <w:b/>
      <w:bCs/>
      <w:sz w:val="15"/>
      <w:szCs w:val="15"/>
      <w:u w:val="none"/>
    </w:rPr>
  </w:style>
  <w:style w:type="character" w:customStyle="1" w:styleId="83">
    <w:name w:val="Основной текст + 83"/>
    <w:aliases w:val="5 pt8"/>
    <w:rsid w:val="00BF164A"/>
    <w:rPr>
      <w:rFonts w:ascii="Times New Roman" w:hAnsi="Times New Roman" w:cs="Times New Roman"/>
      <w:noProof/>
      <w:sz w:val="17"/>
      <w:szCs w:val="17"/>
      <w:u w:val="none"/>
    </w:rPr>
  </w:style>
  <w:style w:type="character" w:customStyle="1" w:styleId="82">
    <w:name w:val="Основной текст + 82"/>
    <w:aliases w:val="5 pt7"/>
    <w:rsid w:val="00BF164A"/>
    <w:rPr>
      <w:rFonts w:ascii="Times New Roman" w:hAnsi="Times New Roman" w:cs="Times New Roman"/>
      <w:sz w:val="17"/>
      <w:szCs w:val="17"/>
      <w:u w:val="none"/>
    </w:rPr>
  </w:style>
  <w:style w:type="character" w:customStyle="1" w:styleId="815">
    <w:name w:val="Основной текст + 815"/>
    <w:aliases w:val="5 pt32,Полужирный"/>
    <w:rsid w:val="00BF164A"/>
    <w:rPr>
      <w:rFonts w:ascii="Times New Roman" w:hAnsi="Times New Roman" w:cs="Times New Roman"/>
      <w:b/>
      <w:bCs/>
      <w:sz w:val="17"/>
      <w:szCs w:val="17"/>
      <w:u w:val="none"/>
    </w:rPr>
  </w:style>
  <w:style w:type="character" w:customStyle="1" w:styleId="78">
    <w:name w:val="Основной текст + 78"/>
    <w:aliases w:val="5 pt16"/>
    <w:rsid w:val="00BF164A"/>
    <w:rPr>
      <w:rFonts w:ascii="Times New Roman" w:hAnsi="Times New Roman" w:cs="Times New Roman"/>
      <w:sz w:val="15"/>
      <w:szCs w:val="15"/>
      <w:u w:val="none"/>
    </w:rPr>
  </w:style>
  <w:style w:type="character" w:customStyle="1" w:styleId="814">
    <w:name w:val="Основной текст + 814"/>
    <w:aliases w:val="5 pt31,Полужирный10"/>
    <w:rsid w:val="00BF164A"/>
    <w:rPr>
      <w:rFonts w:ascii="Times New Roman" w:hAnsi="Times New Roman" w:cs="Times New Roman"/>
      <w:b/>
      <w:bCs/>
      <w:sz w:val="17"/>
      <w:szCs w:val="17"/>
      <w:u w:val="none"/>
    </w:rPr>
  </w:style>
  <w:style w:type="character" w:customStyle="1" w:styleId="70">
    <w:name w:val="Основной текст + 7"/>
    <w:aliases w:val="5 pt18,Полужирный6"/>
    <w:rsid w:val="00BF164A"/>
    <w:rPr>
      <w:rFonts w:ascii="Times New Roman" w:hAnsi="Times New Roman" w:cs="Times New Roman"/>
      <w:b/>
      <w:bCs/>
      <w:sz w:val="15"/>
      <w:szCs w:val="15"/>
      <w:u w:val="none"/>
    </w:rPr>
  </w:style>
  <w:style w:type="character" w:customStyle="1" w:styleId="Georgia1">
    <w:name w:val="Основной текст + Georgia1"/>
    <w:aliases w:val="8 pt1,Интервал 0 pt1"/>
    <w:rsid w:val="00BF164A"/>
    <w:rPr>
      <w:rFonts w:ascii="Georgia" w:hAnsi="Georgia" w:cs="Georgia"/>
      <w:noProof/>
      <w:spacing w:val="-10"/>
      <w:sz w:val="16"/>
      <w:szCs w:val="16"/>
      <w:u w:val="none"/>
    </w:rPr>
  </w:style>
  <w:style w:type="character" w:customStyle="1" w:styleId="87">
    <w:name w:val="Основной текст + 87"/>
    <w:aliases w:val="5 pt19"/>
    <w:rsid w:val="00BF164A"/>
    <w:rPr>
      <w:rFonts w:ascii="Times New Roman" w:hAnsi="Times New Roman" w:cs="Times New Roman"/>
      <w:sz w:val="17"/>
      <w:szCs w:val="17"/>
      <w:u w:val="none"/>
    </w:rPr>
  </w:style>
  <w:style w:type="character" w:customStyle="1" w:styleId="102">
    <w:name w:val="Основной текст + 102"/>
    <w:aliases w:val="5 pt3,Курсив2"/>
    <w:rsid w:val="00BF164A"/>
    <w:rPr>
      <w:rFonts w:ascii="Times New Roman" w:hAnsi="Times New Roman" w:cs="Times New Roman"/>
      <w:i/>
      <w:iCs/>
      <w:noProof/>
      <w:sz w:val="21"/>
      <w:szCs w:val="21"/>
      <w:u w:val="none"/>
    </w:rPr>
  </w:style>
  <w:style w:type="character" w:customStyle="1" w:styleId="81">
    <w:name w:val="Основной текст + 81"/>
    <w:aliases w:val="5 pt2"/>
    <w:rsid w:val="00BF164A"/>
    <w:rPr>
      <w:rFonts w:ascii="Times New Roman" w:hAnsi="Times New Roman" w:cs="Times New Roman"/>
      <w:sz w:val="17"/>
      <w:szCs w:val="17"/>
      <w:u w:val="none"/>
    </w:rPr>
  </w:style>
  <w:style w:type="character" w:customStyle="1" w:styleId="blk">
    <w:name w:val="blk"/>
    <w:rsid w:val="00BF164A"/>
  </w:style>
  <w:style w:type="character" w:styleId="afff1">
    <w:name w:val="annotation reference"/>
    <w:rsid w:val="00BF164A"/>
    <w:rPr>
      <w:sz w:val="16"/>
      <w:szCs w:val="16"/>
    </w:rPr>
  </w:style>
  <w:style w:type="paragraph" w:styleId="afff2">
    <w:name w:val="annotation text"/>
    <w:basedOn w:val="a0"/>
    <w:link w:val="afff3"/>
    <w:rsid w:val="00BF164A"/>
  </w:style>
  <w:style w:type="character" w:customStyle="1" w:styleId="afff3">
    <w:name w:val="Текст примечания Знак"/>
    <w:link w:val="afff2"/>
    <w:rsid w:val="00BF164A"/>
    <w:rPr>
      <w:rFonts w:ascii="Verdana" w:hAnsi="Verdana"/>
      <w:lang w:val="ru-RU" w:eastAsia="ru-RU" w:bidi="ar-SA"/>
    </w:rPr>
  </w:style>
  <w:style w:type="paragraph" w:styleId="afff4">
    <w:name w:val="annotation subject"/>
    <w:basedOn w:val="afff2"/>
    <w:next w:val="afff2"/>
    <w:link w:val="afff5"/>
    <w:rsid w:val="00BF164A"/>
    <w:rPr>
      <w:b/>
      <w:bCs/>
    </w:rPr>
  </w:style>
  <w:style w:type="character" w:customStyle="1" w:styleId="afff5">
    <w:name w:val="Тема примечания Знак"/>
    <w:link w:val="afff4"/>
    <w:rsid w:val="00BF164A"/>
    <w:rPr>
      <w:rFonts w:ascii="Verdana" w:hAnsi="Verdana"/>
      <w:b/>
      <w:bCs/>
      <w:lang w:val="ru-RU" w:eastAsia="ru-RU" w:bidi="ar-SA"/>
    </w:rPr>
  </w:style>
  <w:style w:type="table" w:styleId="afff6">
    <w:name w:val="Table Grid"/>
    <w:basedOn w:val="a2"/>
    <w:rsid w:val="0018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6238">
      <w:bodyDiv w:val="1"/>
      <w:marLeft w:val="0"/>
      <w:marRight w:val="0"/>
      <w:marTop w:val="0"/>
      <w:marBottom w:val="0"/>
      <w:divBdr>
        <w:top w:val="none" w:sz="0" w:space="0" w:color="auto"/>
        <w:left w:val="none" w:sz="0" w:space="0" w:color="auto"/>
        <w:bottom w:val="none" w:sz="0" w:space="0" w:color="auto"/>
        <w:right w:val="none" w:sz="0" w:space="0" w:color="auto"/>
      </w:divBdr>
    </w:div>
    <w:div w:id="339162278">
      <w:bodyDiv w:val="1"/>
      <w:marLeft w:val="0"/>
      <w:marRight w:val="0"/>
      <w:marTop w:val="0"/>
      <w:marBottom w:val="0"/>
      <w:divBdr>
        <w:top w:val="none" w:sz="0" w:space="0" w:color="auto"/>
        <w:left w:val="none" w:sz="0" w:space="0" w:color="auto"/>
        <w:bottom w:val="none" w:sz="0" w:space="0" w:color="auto"/>
        <w:right w:val="none" w:sz="0" w:space="0" w:color="auto"/>
      </w:divBdr>
    </w:div>
    <w:div w:id="486745893">
      <w:bodyDiv w:val="1"/>
      <w:marLeft w:val="0"/>
      <w:marRight w:val="0"/>
      <w:marTop w:val="0"/>
      <w:marBottom w:val="0"/>
      <w:divBdr>
        <w:top w:val="none" w:sz="0" w:space="0" w:color="auto"/>
        <w:left w:val="none" w:sz="0" w:space="0" w:color="auto"/>
        <w:bottom w:val="none" w:sz="0" w:space="0" w:color="auto"/>
        <w:right w:val="none" w:sz="0" w:space="0" w:color="auto"/>
      </w:divBdr>
    </w:div>
    <w:div w:id="537010374">
      <w:bodyDiv w:val="1"/>
      <w:marLeft w:val="0"/>
      <w:marRight w:val="0"/>
      <w:marTop w:val="0"/>
      <w:marBottom w:val="0"/>
      <w:divBdr>
        <w:top w:val="none" w:sz="0" w:space="0" w:color="auto"/>
        <w:left w:val="none" w:sz="0" w:space="0" w:color="auto"/>
        <w:bottom w:val="none" w:sz="0" w:space="0" w:color="auto"/>
        <w:right w:val="none" w:sz="0" w:space="0" w:color="auto"/>
      </w:divBdr>
    </w:div>
    <w:div w:id="564948299">
      <w:bodyDiv w:val="1"/>
      <w:marLeft w:val="0"/>
      <w:marRight w:val="0"/>
      <w:marTop w:val="0"/>
      <w:marBottom w:val="0"/>
      <w:divBdr>
        <w:top w:val="none" w:sz="0" w:space="0" w:color="auto"/>
        <w:left w:val="none" w:sz="0" w:space="0" w:color="auto"/>
        <w:bottom w:val="none" w:sz="0" w:space="0" w:color="auto"/>
        <w:right w:val="none" w:sz="0" w:space="0" w:color="auto"/>
      </w:divBdr>
    </w:div>
    <w:div w:id="607349306">
      <w:bodyDiv w:val="1"/>
      <w:marLeft w:val="0"/>
      <w:marRight w:val="0"/>
      <w:marTop w:val="0"/>
      <w:marBottom w:val="0"/>
      <w:divBdr>
        <w:top w:val="none" w:sz="0" w:space="0" w:color="auto"/>
        <w:left w:val="none" w:sz="0" w:space="0" w:color="auto"/>
        <w:bottom w:val="none" w:sz="0" w:space="0" w:color="auto"/>
        <w:right w:val="none" w:sz="0" w:space="0" w:color="auto"/>
      </w:divBdr>
    </w:div>
    <w:div w:id="617027184">
      <w:bodyDiv w:val="1"/>
      <w:marLeft w:val="0"/>
      <w:marRight w:val="0"/>
      <w:marTop w:val="0"/>
      <w:marBottom w:val="0"/>
      <w:divBdr>
        <w:top w:val="none" w:sz="0" w:space="0" w:color="auto"/>
        <w:left w:val="none" w:sz="0" w:space="0" w:color="auto"/>
        <w:bottom w:val="none" w:sz="0" w:space="0" w:color="auto"/>
        <w:right w:val="none" w:sz="0" w:space="0" w:color="auto"/>
      </w:divBdr>
    </w:div>
    <w:div w:id="676231935">
      <w:bodyDiv w:val="1"/>
      <w:marLeft w:val="0"/>
      <w:marRight w:val="0"/>
      <w:marTop w:val="0"/>
      <w:marBottom w:val="0"/>
      <w:divBdr>
        <w:top w:val="none" w:sz="0" w:space="0" w:color="auto"/>
        <w:left w:val="none" w:sz="0" w:space="0" w:color="auto"/>
        <w:bottom w:val="none" w:sz="0" w:space="0" w:color="auto"/>
        <w:right w:val="none" w:sz="0" w:space="0" w:color="auto"/>
      </w:divBdr>
    </w:div>
    <w:div w:id="717782102">
      <w:bodyDiv w:val="1"/>
      <w:marLeft w:val="0"/>
      <w:marRight w:val="0"/>
      <w:marTop w:val="0"/>
      <w:marBottom w:val="0"/>
      <w:divBdr>
        <w:top w:val="none" w:sz="0" w:space="0" w:color="auto"/>
        <w:left w:val="none" w:sz="0" w:space="0" w:color="auto"/>
        <w:bottom w:val="none" w:sz="0" w:space="0" w:color="auto"/>
        <w:right w:val="none" w:sz="0" w:space="0" w:color="auto"/>
      </w:divBdr>
    </w:div>
    <w:div w:id="847063808">
      <w:bodyDiv w:val="1"/>
      <w:marLeft w:val="0"/>
      <w:marRight w:val="0"/>
      <w:marTop w:val="0"/>
      <w:marBottom w:val="0"/>
      <w:divBdr>
        <w:top w:val="none" w:sz="0" w:space="0" w:color="auto"/>
        <w:left w:val="none" w:sz="0" w:space="0" w:color="auto"/>
        <w:bottom w:val="none" w:sz="0" w:space="0" w:color="auto"/>
        <w:right w:val="none" w:sz="0" w:space="0" w:color="auto"/>
      </w:divBdr>
    </w:div>
    <w:div w:id="1007096396">
      <w:bodyDiv w:val="1"/>
      <w:marLeft w:val="0"/>
      <w:marRight w:val="0"/>
      <w:marTop w:val="0"/>
      <w:marBottom w:val="0"/>
      <w:divBdr>
        <w:top w:val="none" w:sz="0" w:space="0" w:color="auto"/>
        <w:left w:val="none" w:sz="0" w:space="0" w:color="auto"/>
        <w:bottom w:val="none" w:sz="0" w:space="0" w:color="auto"/>
        <w:right w:val="none" w:sz="0" w:space="0" w:color="auto"/>
      </w:divBdr>
    </w:div>
    <w:div w:id="1217087982">
      <w:bodyDiv w:val="1"/>
      <w:marLeft w:val="0"/>
      <w:marRight w:val="0"/>
      <w:marTop w:val="0"/>
      <w:marBottom w:val="0"/>
      <w:divBdr>
        <w:top w:val="none" w:sz="0" w:space="0" w:color="auto"/>
        <w:left w:val="none" w:sz="0" w:space="0" w:color="auto"/>
        <w:bottom w:val="none" w:sz="0" w:space="0" w:color="auto"/>
        <w:right w:val="none" w:sz="0" w:space="0" w:color="auto"/>
      </w:divBdr>
    </w:div>
    <w:div w:id="1245185668">
      <w:bodyDiv w:val="1"/>
      <w:marLeft w:val="0"/>
      <w:marRight w:val="0"/>
      <w:marTop w:val="0"/>
      <w:marBottom w:val="0"/>
      <w:divBdr>
        <w:top w:val="none" w:sz="0" w:space="0" w:color="auto"/>
        <w:left w:val="none" w:sz="0" w:space="0" w:color="auto"/>
        <w:bottom w:val="none" w:sz="0" w:space="0" w:color="auto"/>
        <w:right w:val="none" w:sz="0" w:space="0" w:color="auto"/>
      </w:divBdr>
    </w:div>
    <w:div w:id="1320888893">
      <w:bodyDiv w:val="1"/>
      <w:marLeft w:val="0"/>
      <w:marRight w:val="0"/>
      <w:marTop w:val="0"/>
      <w:marBottom w:val="0"/>
      <w:divBdr>
        <w:top w:val="none" w:sz="0" w:space="0" w:color="auto"/>
        <w:left w:val="none" w:sz="0" w:space="0" w:color="auto"/>
        <w:bottom w:val="none" w:sz="0" w:space="0" w:color="auto"/>
        <w:right w:val="none" w:sz="0" w:space="0" w:color="auto"/>
      </w:divBdr>
    </w:div>
    <w:div w:id="1335838389">
      <w:bodyDiv w:val="1"/>
      <w:marLeft w:val="0"/>
      <w:marRight w:val="0"/>
      <w:marTop w:val="0"/>
      <w:marBottom w:val="0"/>
      <w:divBdr>
        <w:top w:val="none" w:sz="0" w:space="0" w:color="auto"/>
        <w:left w:val="none" w:sz="0" w:space="0" w:color="auto"/>
        <w:bottom w:val="none" w:sz="0" w:space="0" w:color="auto"/>
        <w:right w:val="none" w:sz="0" w:space="0" w:color="auto"/>
      </w:divBdr>
    </w:div>
    <w:div w:id="1428119126">
      <w:bodyDiv w:val="1"/>
      <w:marLeft w:val="0"/>
      <w:marRight w:val="0"/>
      <w:marTop w:val="0"/>
      <w:marBottom w:val="0"/>
      <w:divBdr>
        <w:top w:val="none" w:sz="0" w:space="0" w:color="auto"/>
        <w:left w:val="none" w:sz="0" w:space="0" w:color="auto"/>
        <w:bottom w:val="none" w:sz="0" w:space="0" w:color="auto"/>
        <w:right w:val="none" w:sz="0" w:space="0" w:color="auto"/>
      </w:divBdr>
    </w:div>
    <w:div w:id="1441873503">
      <w:bodyDiv w:val="1"/>
      <w:marLeft w:val="0"/>
      <w:marRight w:val="0"/>
      <w:marTop w:val="0"/>
      <w:marBottom w:val="0"/>
      <w:divBdr>
        <w:top w:val="none" w:sz="0" w:space="0" w:color="auto"/>
        <w:left w:val="none" w:sz="0" w:space="0" w:color="auto"/>
        <w:bottom w:val="none" w:sz="0" w:space="0" w:color="auto"/>
        <w:right w:val="none" w:sz="0" w:space="0" w:color="auto"/>
      </w:divBdr>
    </w:div>
    <w:div w:id="1595821160">
      <w:bodyDiv w:val="1"/>
      <w:marLeft w:val="0"/>
      <w:marRight w:val="0"/>
      <w:marTop w:val="0"/>
      <w:marBottom w:val="0"/>
      <w:divBdr>
        <w:top w:val="none" w:sz="0" w:space="0" w:color="auto"/>
        <w:left w:val="none" w:sz="0" w:space="0" w:color="auto"/>
        <w:bottom w:val="none" w:sz="0" w:space="0" w:color="auto"/>
        <w:right w:val="none" w:sz="0" w:space="0" w:color="auto"/>
      </w:divBdr>
    </w:div>
    <w:div w:id="1841849114">
      <w:bodyDiv w:val="1"/>
      <w:marLeft w:val="0"/>
      <w:marRight w:val="0"/>
      <w:marTop w:val="0"/>
      <w:marBottom w:val="0"/>
      <w:divBdr>
        <w:top w:val="none" w:sz="0" w:space="0" w:color="auto"/>
        <w:left w:val="none" w:sz="0" w:space="0" w:color="auto"/>
        <w:bottom w:val="none" w:sz="0" w:space="0" w:color="auto"/>
        <w:right w:val="none" w:sz="0" w:space="0" w:color="auto"/>
      </w:divBdr>
    </w:div>
    <w:div w:id="1971786832">
      <w:bodyDiv w:val="1"/>
      <w:marLeft w:val="0"/>
      <w:marRight w:val="0"/>
      <w:marTop w:val="0"/>
      <w:marBottom w:val="0"/>
      <w:divBdr>
        <w:top w:val="none" w:sz="0" w:space="0" w:color="auto"/>
        <w:left w:val="none" w:sz="0" w:space="0" w:color="auto"/>
        <w:bottom w:val="none" w:sz="0" w:space="0" w:color="auto"/>
        <w:right w:val="none" w:sz="0" w:space="0" w:color="auto"/>
      </w:divBdr>
    </w:div>
    <w:div w:id="2008287648">
      <w:bodyDiv w:val="1"/>
      <w:marLeft w:val="0"/>
      <w:marRight w:val="0"/>
      <w:marTop w:val="0"/>
      <w:marBottom w:val="0"/>
      <w:divBdr>
        <w:top w:val="none" w:sz="0" w:space="0" w:color="auto"/>
        <w:left w:val="none" w:sz="0" w:space="0" w:color="auto"/>
        <w:bottom w:val="none" w:sz="0" w:space="0" w:color="auto"/>
        <w:right w:val="none" w:sz="0" w:space="0" w:color="auto"/>
      </w:divBdr>
    </w:div>
    <w:div w:id="2080785366">
      <w:bodyDiv w:val="1"/>
      <w:marLeft w:val="0"/>
      <w:marRight w:val="0"/>
      <w:marTop w:val="0"/>
      <w:marBottom w:val="0"/>
      <w:divBdr>
        <w:top w:val="none" w:sz="0" w:space="0" w:color="auto"/>
        <w:left w:val="none" w:sz="0" w:space="0" w:color="auto"/>
        <w:bottom w:val="none" w:sz="0" w:space="0" w:color="auto"/>
        <w:right w:val="none" w:sz="0" w:space="0" w:color="auto"/>
      </w:divBdr>
    </w:div>
    <w:div w:id="2135903122">
      <w:bodyDiv w:val="1"/>
      <w:marLeft w:val="0"/>
      <w:marRight w:val="0"/>
      <w:marTop w:val="0"/>
      <w:marBottom w:val="0"/>
      <w:divBdr>
        <w:top w:val="none" w:sz="0" w:space="0" w:color="auto"/>
        <w:left w:val="none" w:sz="0" w:space="0" w:color="auto"/>
        <w:bottom w:val="none" w:sz="0" w:space="0" w:color="auto"/>
        <w:right w:val="none" w:sz="0" w:space="0" w:color="auto"/>
      </w:divBdr>
    </w:div>
    <w:div w:id="2141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7368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70736874/" TargetMode="External"/><Relationship Id="rId5" Type="http://schemas.openxmlformats.org/officeDocument/2006/relationships/webSettings" Target="webSettings.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4688-6745-4203-AA0B-4A488120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67272</Words>
  <Characters>383453</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РАБОЧИЙ ПОСЕЛОК КРАСНЫЕ БАКИ КРАСНОБАКОВСКОГО РАЙОНА НИЖЕГОРОДСКОЙ ОБЛАСТИ</vt:lpstr>
    </vt:vector>
  </TitlesOfParts>
  <Company>RePack by SPecialiST</Company>
  <LinksUpToDate>false</LinksUpToDate>
  <CharactersWithSpaces>449826</CharactersWithSpaces>
  <SharedDoc>false</SharedDoc>
  <HLinks>
    <vt:vector size="30" baseType="variant">
      <vt:variant>
        <vt:i4>6619209</vt:i4>
      </vt:variant>
      <vt:variant>
        <vt:i4>12</vt:i4>
      </vt:variant>
      <vt:variant>
        <vt:i4>0</vt:i4>
      </vt:variant>
      <vt:variant>
        <vt:i4>5</vt:i4>
      </vt:variant>
      <vt:variant>
        <vt:lpwstr>http://base.garant.ru/70736874/</vt:lpwstr>
      </vt:variant>
      <vt:variant>
        <vt:lpwstr>block_10271</vt:lpwstr>
      </vt:variant>
      <vt:variant>
        <vt:i4>6619209</vt:i4>
      </vt:variant>
      <vt:variant>
        <vt:i4>9</vt:i4>
      </vt:variant>
      <vt:variant>
        <vt:i4>0</vt:i4>
      </vt:variant>
      <vt:variant>
        <vt:i4>5</vt:i4>
      </vt:variant>
      <vt:variant>
        <vt:lpwstr>http://base.garant.ru/70736874/</vt:lpwstr>
      </vt:variant>
      <vt:variant>
        <vt:lpwstr>block_10271</vt:lpwstr>
      </vt:variant>
      <vt:variant>
        <vt:i4>6619209</vt:i4>
      </vt:variant>
      <vt:variant>
        <vt:i4>6</vt:i4>
      </vt:variant>
      <vt:variant>
        <vt:i4>0</vt:i4>
      </vt:variant>
      <vt:variant>
        <vt:i4>5</vt:i4>
      </vt:variant>
      <vt:variant>
        <vt:lpwstr>http://base.garant.ru/70736874/</vt:lpwstr>
      </vt:variant>
      <vt:variant>
        <vt:lpwstr>block_10271</vt:lpwstr>
      </vt:variant>
      <vt:variant>
        <vt:i4>6619209</vt:i4>
      </vt:variant>
      <vt:variant>
        <vt:i4>3</vt:i4>
      </vt:variant>
      <vt:variant>
        <vt:i4>0</vt:i4>
      </vt:variant>
      <vt:variant>
        <vt:i4>5</vt:i4>
      </vt:variant>
      <vt:variant>
        <vt:lpwstr>http://base.garant.ru/70736874/</vt:lpwstr>
      </vt:variant>
      <vt:variant>
        <vt:lpwstr>block_10271</vt:lpwstr>
      </vt:variant>
      <vt:variant>
        <vt:i4>6619209</vt:i4>
      </vt:variant>
      <vt:variant>
        <vt:i4>0</vt:i4>
      </vt:variant>
      <vt:variant>
        <vt:i4>0</vt:i4>
      </vt:variant>
      <vt:variant>
        <vt:i4>5</vt:i4>
      </vt:variant>
      <vt:variant>
        <vt:lpwstr>http://base.garant.ru/70736874/</vt:lpwstr>
      </vt:variant>
      <vt:variant>
        <vt:lpwstr>block_10271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РАБОЧИЙ ПОСЕЛОК КРАСНЫЕ БАКИ КРАСНОБАКОВСКОГО РАЙОНА НИЖЕГОРОДСКОЙ ОБЛАСТИ</dc:title>
  <dc:creator>user</dc:creator>
  <cp:lastModifiedBy>Пользователь Windows</cp:lastModifiedBy>
  <cp:revision>32</cp:revision>
  <dcterms:created xsi:type="dcterms:W3CDTF">2018-09-24T07:31:00Z</dcterms:created>
  <dcterms:modified xsi:type="dcterms:W3CDTF">2019-10-31T13:27:00Z</dcterms:modified>
</cp:coreProperties>
</file>