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13" w:rsidRDefault="00A95D13" w:rsidP="001A5DF2">
      <w:pPr>
        <w:jc w:val="center"/>
        <w:rPr>
          <w:b/>
          <w:sz w:val="28"/>
          <w:szCs w:val="28"/>
        </w:rPr>
      </w:pPr>
    </w:p>
    <w:p w:rsidR="00A95D13" w:rsidRPr="001751E5" w:rsidRDefault="00A95D13" w:rsidP="00A95D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4CD31C" wp14:editId="744BBA20">
            <wp:extent cx="580390" cy="715645"/>
            <wp:effectExtent l="1905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13" w:rsidRDefault="00A95D13" w:rsidP="00A95D13">
      <w:pPr>
        <w:ind w:left="-360"/>
        <w:jc w:val="center"/>
        <w:rPr>
          <w:b/>
          <w:sz w:val="36"/>
          <w:szCs w:val="36"/>
        </w:rPr>
      </w:pPr>
    </w:p>
    <w:p w:rsidR="00A95D13" w:rsidRPr="001751E5" w:rsidRDefault="00A95D13" w:rsidP="00A95D13">
      <w:pPr>
        <w:ind w:left="-360"/>
        <w:jc w:val="center"/>
        <w:rPr>
          <w:b/>
          <w:sz w:val="36"/>
          <w:szCs w:val="36"/>
        </w:rPr>
      </w:pPr>
      <w:r w:rsidRPr="001751E5">
        <w:rPr>
          <w:b/>
          <w:sz w:val="36"/>
          <w:szCs w:val="36"/>
        </w:rPr>
        <w:t>Администрация рабочего поселка Красные Баки</w:t>
      </w:r>
    </w:p>
    <w:p w:rsidR="00A95D13" w:rsidRPr="001751E5" w:rsidRDefault="00A95D13" w:rsidP="00A95D13">
      <w:pPr>
        <w:ind w:left="-360"/>
        <w:jc w:val="center"/>
        <w:rPr>
          <w:b/>
          <w:sz w:val="28"/>
          <w:szCs w:val="28"/>
        </w:rPr>
      </w:pPr>
      <w:r w:rsidRPr="001751E5">
        <w:rPr>
          <w:b/>
          <w:sz w:val="28"/>
          <w:szCs w:val="28"/>
        </w:rPr>
        <w:t>Краснобаковского района Нижегородской области</w:t>
      </w:r>
    </w:p>
    <w:p w:rsidR="00A95D13" w:rsidRPr="001751E5" w:rsidRDefault="00A95D13" w:rsidP="00A95D13">
      <w:pPr>
        <w:ind w:left="-360"/>
        <w:rPr>
          <w:b/>
          <w:sz w:val="20"/>
          <w:szCs w:val="20"/>
        </w:rPr>
      </w:pPr>
    </w:p>
    <w:p w:rsidR="00A95D13" w:rsidRPr="001751E5" w:rsidRDefault="00A95D13" w:rsidP="00A95D13">
      <w:pPr>
        <w:ind w:left="-360"/>
        <w:jc w:val="center"/>
        <w:rPr>
          <w:b/>
          <w:sz w:val="36"/>
          <w:szCs w:val="36"/>
        </w:rPr>
      </w:pPr>
      <w:r w:rsidRPr="001751E5">
        <w:rPr>
          <w:b/>
          <w:sz w:val="36"/>
          <w:szCs w:val="36"/>
        </w:rPr>
        <w:t>ПОСТАНОВЛЕНИЕ</w:t>
      </w:r>
    </w:p>
    <w:p w:rsidR="00A95D13" w:rsidRPr="001751E5" w:rsidRDefault="00A95D13" w:rsidP="00A95D13">
      <w:pPr>
        <w:jc w:val="both"/>
        <w:rPr>
          <w:b/>
        </w:rPr>
      </w:pPr>
    </w:p>
    <w:p w:rsidR="00A95D13" w:rsidRPr="001E15E2" w:rsidRDefault="00A95D13" w:rsidP="00A95D13">
      <w:pPr>
        <w:jc w:val="both"/>
        <w:rPr>
          <w:b/>
          <w:sz w:val="28"/>
          <w:szCs w:val="28"/>
          <w:u w:val="single"/>
        </w:rPr>
      </w:pPr>
      <w:r w:rsidRPr="001E15E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05 июля</w:t>
      </w:r>
      <w:r w:rsidRPr="001E15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2019 </w:t>
      </w:r>
      <w:r w:rsidRPr="001E15E2">
        <w:rPr>
          <w:sz w:val="28"/>
          <w:szCs w:val="28"/>
          <w:u w:val="single"/>
        </w:rPr>
        <w:t>г.</w:t>
      </w:r>
      <w:r w:rsidRPr="001751E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A5EAB">
        <w:rPr>
          <w:sz w:val="28"/>
          <w:szCs w:val="28"/>
          <w:u w:val="single"/>
        </w:rPr>
        <w:t>№ 235</w:t>
      </w:r>
    </w:p>
    <w:p w:rsidR="00A95D13" w:rsidRPr="00A95D13" w:rsidRDefault="00A95D13" w:rsidP="00A95D13">
      <w:pPr>
        <w:rPr>
          <w:b/>
          <w:sz w:val="28"/>
          <w:szCs w:val="28"/>
          <w:highlight w:val="lightGray"/>
        </w:rPr>
      </w:pPr>
    </w:p>
    <w:p w:rsidR="00A95D13" w:rsidRPr="001A5DF2" w:rsidRDefault="00A95D13" w:rsidP="00A95D13">
      <w:pPr>
        <w:jc w:val="center"/>
        <w:rPr>
          <w:b/>
          <w:sz w:val="28"/>
          <w:szCs w:val="28"/>
        </w:rPr>
      </w:pPr>
      <w:r w:rsidRPr="001E15E2">
        <w:rPr>
          <w:b/>
          <w:bCs/>
          <w:sz w:val="28"/>
          <w:szCs w:val="28"/>
        </w:rPr>
        <w:t>Об утверждении Административного регламента предоставления муниц</w:t>
      </w:r>
      <w:r>
        <w:rPr>
          <w:b/>
          <w:bCs/>
          <w:sz w:val="28"/>
          <w:szCs w:val="28"/>
        </w:rPr>
        <w:t xml:space="preserve">ипальной услуги </w:t>
      </w: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>
        <w:rPr>
          <w:b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1A5DF2">
        <w:rPr>
          <w:b/>
          <w:sz w:val="28"/>
          <w:szCs w:val="28"/>
        </w:rPr>
        <w:t>»</w:t>
      </w:r>
    </w:p>
    <w:p w:rsidR="00A95D13" w:rsidRPr="001A5DF2" w:rsidRDefault="00A95D13" w:rsidP="00A95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D13" w:rsidRDefault="00A95D13" w:rsidP="00A95D13">
      <w:pPr>
        <w:jc w:val="center"/>
        <w:rPr>
          <w:b/>
          <w:bCs/>
          <w:sz w:val="28"/>
          <w:szCs w:val="28"/>
        </w:rPr>
      </w:pPr>
    </w:p>
    <w:p w:rsidR="00A95D13" w:rsidRPr="001E15E2" w:rsidRDefault="00A95D13" w:rsidP="00A95D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E15E2">
        <w:rPr>
          <w:sz w:val="28"/>
          <w:szCs w:val="28"/>
        </w:rPr>
        <w:t xml:space="preserve">В целях совершенствования работы по предоставлению муниципальных услуг и исполнению муниципальных функций, в соответствии с Федеральным </w:t>
      </w:r>
      <w:hyperlink r:id="rId9" w:history="1">
        <w:r w:rsidRPr="001E15E2">
          <w:rPr>
            <w:sz w:val="28"/>
            <w:szCs w:val="28"/>
          </w:rPr>
          <w:t>законом</w:t>
        </w:r>
      </w:hyperlink>
      <w:r w:rsidRPr="001E15E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/>
          <w:sz w:val="28"/>
          <w:szCs w:val="28"/>
        </w:rPr>
        <w:t xml:space="preserve">, </w:t>
      </w:r>
      <w:r w:rsidRPr="00A95D13">
        <w:rPr>
          <w:sz w:val="28"/>
          <w:szCs w:val="28"/>
        </w:rPr>
        <w:t>в соответствии с пунктом 49 Постановления Правительства Российско</w:t>
      </w:r>
      <w:r w:rsidR="00AF5844">
        <w:rPr>
          <w:sz w:val="28"/>
          <w:szCs w:val="28"/>
        </w:rPr>
        <w:t>й Федерации от 11.03.2010 года №</w:t>
      </w:r>
      <w:r w:rsidRPr="00A95D13">
        <w:rPr>
          <w:sz w:val="28"/>
          <w:szCs w:val="28"/>
        </w:rPr>
        <w:t xml:space="preserve"> 138 «Об утверждении Федеральных правил использования воздушного пространства Российской Федерации» </w:t>
      </w:r>
      <w:r w:rsidRPr="001E15E2">
        <w:rPr>
          <w:sz w:val="28"/>
          <w:szCs w:val="28"/>
        </w:rPr>
        <w:t>Администрация рабочего поселка Красные Баки Краснобаковского района Нижегородской области</w:t>
      </w:r>
      <w:r w:rsidRPr="001E15E2">
        <w:rPr>
          <w:b/>
          <w:sz w:val="28"/>
          <w:szCs w:val="28"/>
        </w:rPr>
        <w:t xml:space="preserve"> постановляет:</w:t>
      </w:r>
    </w:p>
    <w:p w:rsidR="00A95D13" w:rsidRPr="001E15E2" w:rsidRDefault="00A95D13" w:rsidP="00A95D13">
      <w:pPr>
        <w:autoSpaceDE w:val="0"/>
        <w:autoSpaceDN w:val="0"/>
        <w:jc w:val="both"/>
        <w:rPr>
          <w:bCs/>
          <w:color w:val="000000"/>
          <w:kern w:val="36"/>
          <w:sz w:val="28"/>
          <w:szCs w:val="28"/>
        </w:rPr>
      </w:pPr>
      <w:r w:rsidRPr="001E15E2">
        <w:rPr>
          <w:bCs/>
          <w:sz w:val="28"/>
          <w:szCs w:val="28"/>
        </w:rPr>
        <w:t xml:space="preserve">  </w:t>
      </w:r>
      <w:r w:rsidRPr="001E15E2">
        <w:rPr>
          <w:bCs/>
          <w:color w:val="000000"/>
          <w:kern w:val="36"/>
          <w:sz w:val="28"/>
          <w:szCs w:val="28"/>
        </w:rPr>
        <w:t xml:space="preserve">                                       </w:t>
      </w:r>
    </w:p>
    <w:p w:rsidR="00A95D13" w:rsidRPr="001E15E2" w:rsidRDefault="00A95D13" w:rsidP="00A95D13">
      <w:pPr>
        <w:autoSpaceDN w:val="0"/>
        <w:jc w:val="both"/>
        <w:rPr>
          <w:bCs/>
          <w:sz w:val="28"/>
          <w:szCs w:val="28"/>
        </w:rPr>
      </w:pPr>
      <w:r w:rsidRPr="001E15E2"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A95D13">
        <w:rPr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- </w:t>
      </w:r>
      <w:r w:rsidRPr="00A95D13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A95D13">
        <w:rPr>
          <w:sz w:val="28"/>
          <w:szCs w:val="28"/>
        </w:rPr>
        <w:t>»</w:t>
      </w:r>
    </w:p>
    <w:p w:rsidR="00A95D13" w:rsidRPr="001E15E2" w:rsidRDefault="00A95D13" w:rsidP="00A95D13">
      <w:pPr>
        <w:autoSpaceDN w:val="0"/>
        <w:jc w:val="both"/>
        <w:rPr>
          <w:bCs/>
          <w:sz w:val="28"/>
          <w:szCs w:val="28"/>
        </w:rPr>
      </w:pPr>
    </w:p>
    <w:p w:rsidR="00A95D13" w:rsidRPr="001E15E2" w:rsidRDefault="00A95D13" w:rsidP="00A95D13">
      <w:pPr>
        <w:autoSpaceDN w:val="0"/>
        <w:jc w:val="both"/>
        <w:rPr>
          <w:kern w:val="3"/>
          <w:sz w:val="28"/>
          <w:szCs w:val="28"/>
        </w:rPr>
      </w:pPr>
      <w:r w:rsidRPr="001E15E2">
        <w:rPr>
          <w:kern w:val="3"/>
          <w:sz w:val="28"/>
          <w:szCs w:val="28"/>
        </w:rPr>
        <w:t>2. Настоящее постановление разместить на официальном сайте Администрации рабочего поселка Красные Баки Краснобаковского района Нижегородской области.</w:t>
      </w:r>
    </w:p>
    <w:p w:rsidR="00A95D13" w:rsidRPr="001E15E2" w:rsidRDefault="00A95D13" w:rsidP="00A95D13">
      <w:pPr>
        <w:jc w:val="both"/>
        <w:rPr>
          <w:sz w:val="28"/>
          <w:szCs w:val="28"/>
        </w:rPr>
      </w:pPr>
    </w:p>
    <w:p w:rsidR="00A95D13" w:rsidRPr="003D3BD0" w:rsidRDefault="00AF5844" w:rsidP="00A95D13">
      <w:pPr>
        <w:jc w:val="both"/>
      </w:pPr>
      <w:bookmarkStart w:id="0" w:name="_GoBack"/>
      <w:r>
        <w:rPr>
          <w:sz w:val="28"/>
          <w:szCs w:val="28"/>
        </w:rPr>
        <w:t>И.о. Главы</w:t>
      </w:r>
      <w:r w:rsidR="00A95D13" w:rsidRPr="001751E5">
        <w:rPr>
          <w:sz w:val="28"/>
          <w:szCs w:val="28"/>
        </w:rPr>
        <w:t xml:space="preserve"> Администрации                   </w:t>
      </w:r>
      <w:r>
        <w:rPr>
          <w:sz w:val="28"/>
          <w:szCs w:val="28"/>
        </w:rPr>
        <w:t xml:space="preserve">                           </w:t>
      </w:r>
      <w:r w:rsidR="00A95D13">
        <w:rPr>
          <w:sz w:val="28"/>
          <w:szCs w:val="28"/>
        </w:rPr>
        <w:t xml:space="preserve">                Е.</w:t>
      </w:r>
      <w:r>
        <w:rPr>
          <w:sz w:val="28"/>
          <w:szCs w:val="28"/>
        </w:rPr>
        <w:t>А. Голубев</w:t>
      </w:r>
      <w:bookmarkEnd w:id="0"/>
    </w:p>
    <w:p w:rsidR="00A95D13" w:rsidRDefault="00A95D13" w:rsidP="00A95D13">
      <w:pPr>
        <w:jc w:val="right"/>
        <w:rPr>
          <w:sz w:val="28"/>
          <w:szCs w:val="28"/>
        </w:rPr>
      </w:pPr>
    </w:p>
    <w:p w:rsidR="00A95D13" w:rsidRPr="00A95D13" w:rsidRDefault="00A95D13" w:rsidP="00A95D13">
      <w:pPr>
        <w:jc w:val="right"/>
        <w:rPr>
          <w:sz w:val="28"/>
          <w:szCs w:val="28"/>
        </w:rPr>
      </w:pPr>
      <w:r w:rsidRPr="00A95D13">
        <w:rPr>
          <w:sz w:val="28"/>
          <w:szCs w:val="28"/>
        </w:rPr>
        <w:lastRenderedPageBreak/>
        <w:t>Утвержден</w:t>
      </w:r>
    </w:p>
    <w:p w:rsidR="00A95D13" w:rsidRPr="00A95D13" w:rsidRDefault="00A95D13" w:rsidP="00A95D13">
      <w:pPr>
        <w:jc w:val="right"/>
        <w:rPr>
          <w:sz w:val="28"/>
          <w:szCs w:val="28"/>
        </w:rPr>
      </w:pPr>
      <w:r w:rsidRPr="00A95D13">
        <w:rPr>
          <w:sz w:val="28"/>
          <w:szCs w:val="28"/>
        </w:rPr>
        <w:t>постановлением Администрации</w:t>
      </w:r>
    </w:p>
    <w:p w:rsidR="00A95D13" w:rsidRPr="00A95D13" w:rsidRDefault="00A95D13" w:rsidP="00A95D13">
      <w:pPr>
        <w:jc w:val="right"/>
        <w:rPr>
          <w:sz w:val="28"/>
          <w:szCs w:val="28"/>
        </w:rPr>
      </w:pPr>
      <w:r w:rsidRPr="00A95D13">
        <w:rPr>
          <w:sz w:val="28"/>
          <w:szCs w:val="28"/>
        </w:rPr>
        <w:t>рабочего поселка Красные Баки</w:t>
      </w:r>
    </w:p>
    <w:p w:rsidR="00A95D13" w:rsidRPr="00A95D13" w:rsidRDefault="00A95D13" w:rsidP="00A95D13">
      <w:pPr>
        <w:jc w:val="right"/>
        <w:rPr>
          <w:sz w:val="28"/>
          <w:szCs w:val="28"/>
        </w:rPr>
      </w:pPr>
      <w:r w:rsidRPr="00A95D13">
        <w:rPr>
          <w:sz w:val="28"/>
          <w:szCs w:val="28"/>
        </w:rPr>
        <w:t>Краснобаковского района</w:t>
      </w:r>
    </w:p>
    <w:p w:rsidR="00A95D13" w:rsidRPr="00A95D13" w:rsidRDefault="00A95D13" w:rsidP="00A95D13">
      <w:pPr>
        <w:jc w:val="right"/>
        <w:rPr>
          <w:sz w:val="28"/>
          <w:szCs w:val="28"/>
        </w:rPr>
      </w:pPr>
      <w:r w:rsidRPr="00A95D13">
        <w:rPr>
          <w:sz w:val="28"/>
          <w:szCs w:val="28"/>
        </w:rPr>
        <w:t>Нижегородской области</w:t>
      </w:r>
    </w:p>
    <w:p w:rsidR="00A95D13" w:rsidRPr="00A95D13" w:rsidRDefault="00A95D13" w:rsidP="00A95D13">
      <w:pPr>
        <w:jc w:val="right"/>
        <w:rPr>
          <w:sz w:val="28"/>
          <w:szCs w:val="28"/>
          <w:u w:val="single"/>
        </w:rPr>
      </w:pPr>
      <w:r w:rsidRPr="00A95D13">
        <w:rPr>
          <w:sz w:val="28"/>
          <w:szCs w:val="28"/>
        </w:rPr>
        <w:t xml:space="preserve">от </w:t>
      </w:r>
      <w:r w:rsidRPr="00A95D13">
        <w:rPr>
          <w:sz w:val="28"/>
          <w:szCs w:val="28"/>
          <w:u w:val="single"/>
        </w:rPr>
        <w:t>05 июля 2019 г</w:t>
      </w:r>
      <w:r w:rsidRPr="00A95D13">
        <w:rPr>
          <w:sz w:val="28"/>
          <w:szCs w:val="28"/>
        </w:rPr>
        <w:t xml:space="preserve">. № </w:t>
      </w:r>
      <w:r w:rsidR="003A5EAB">
        <w:rPr>
          <w:sz w:val="28"/>
          <w:szCs w:val="28"/>
          <w:u w:val="single"/>
        </w:rPr>
        <w:t>235</w:t>
      </w:r>
    </w:p>
    <w:p w:rsidR="00A95D13" w:rsidRDefault="00A95D13" w:rsidP="001A5DF2">
      <w:pPr>
        <w:jc w:val="center"/>
        <w:rPr>
          <w:b/>
          <w:sz w:val="28"/>
          <w:szCs w:val="28"/>
        </w:rPr>
      </w:pPr>
    </w:p>
    <w:p w:rsidR="00C11A48" w:rsidRPr="001A5DF2" w:rsidRDefault="00C11A48" w:rsidP="001A5DF2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Административный регламент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муниципальной услуги 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="00941025">
        <w:rPr>
          <w:b/>
          <w:sz w:val="28"/>
          <w:szCs w:val="28"/>
        </w:rPr>
        <w:t xml:space="preserve">- </w:t>
      </w:r>
      <w:r w:rsidR="00941025">
        <w:rPr>
          <w:b/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1A5DF2">
        <w:rPr>
          <w:b/>
          <w:sz w:val="28"/>
          <w:szCs w:val="28"/>
        </w:rPr>
        <w:t>»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="00941025">
        <w:rPr>
          <w:rFonts w:ascii="Times New Roman" w:hAnsi="Times New Roman"/>
          <w:sz w:val="28"/>
          <w:szCs w:val="28"/>
        </w:rPr>
        <w:t xml:space="preserve">- </w:t>
      </w:r>
      <w:r w:rsidR="00941025" w:rsidRPr="00941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рабочий поселок Красные Баки Краснобаковского района Нижегородской области</w:t>
      </w:r>
      <w:r w:rsidRPr="001A5DF2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1.2. Описание заявителей, а также их представителей.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Получателями муниципальной услуги являются п</w:t>
      </w:r>
      <w:r w:rsidRPr="001A5DF2">
        <w:rPr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Воздушный </w:t>
      </w:r>
      <w:hyperlink r:id="rId10" w:history="1">
        <w:r w:rsidRPr="001A5DF2">
          <w:rPr>
            <w:sz w:val="28"/>
            <w:szCs w:val="28"/>
          </w:rPr>
          <w:t>кодекс</w:t>
        </w:r>
      </w:hyperlink>
      <w:r w:rsidRPr="001A5DF2"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-  </w:t>
      </w:r>
      <w:hyperlink r:id="rId11" w:history="1">
        <w:r w:rsidRPr="001A5DF2">
          <w:rPr>
            <w:sz w:val="28"/>
            <w:szCs w:val="28"/>
          </w:rPr>
          <w:t>Постановление</w:t>
        </w:r>
      </w:hyperlink>
      <w:r w:rsidRPr="001A5DF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1.4. Муниципальная услуга предоставляется администрацией муниципального образования </w:t>
      </w:r>
      <w:r w:rsidR="00941025">
        <w:rPr>
          <w:sz w:val="28"/>
          <w:szCs w:val="28"/>
        </w:rPr>
        <w:t xml:space="preserve">- </w:t>
      </w:r>
      <w:r w:rsidR="00941025" w:rsidRPr="00941025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="00941025" w:rsidRPr="001A5DF2">
        <w:rPr>
          <w:sz w:val="28"/>
          <w:szCs w:val="28"/>
        </w:rPr>
        <w:t xml:space="preserve"> </w:t>
      </w:r>
      <w:r w:rsidRPr="001A5DF2">
        <w:rPr>
          <w:sz w:val="28"/>
          <w:szCs w:val="28"/>
        </w:rPr>
        <w:t>(далее - уполномоченный орган) и осуществляется через соответствующее структурное.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Местонахождение администрации муниципального образования </w:t>
      </w:r>
      <w:r w:rsidR="00941025">
        <w:rPr>
          <w:sz w:val="28"/>
          <w:szCs w:val="28"/>
        </w:rPr>
        <w:t xml:space="preserve">- </w:t>
      </w:r>
      <w:r w:rsidR="00941025" w:rsidRPr="00941025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1A5DF2">
        <w:rPr>
          <w:sz w:val="28"/>
          <w:szCs w:val="28"/>
        </w:rPr>
        <w:t xml:space="preserve">: </w:t>
      </w:r>
      <w:r w:rsidR="00941025" w:rsidRPr="00941025">
        <w:rPr>
          <w:rFonts w:eastAsia="Arial Unicode MS"/>
          <w:color w:val="000000"/>
          <w:sz w:val="28"/>
          <w:szCs w:val="28"/>
        </w:rPr>
        <w:t>606710, Нижегородская область, Краснобаковский район, рабочий поселок Красные Баки, ул. Свободы, д. 57</w:t>
      </w:r>
      <w:r w:rsidRPr="00941025">
        <w:rPr>
          <w:sz w:val="28"/>
          <w:szCs w:val="28"/>
        </w:rPr>
        <w:t>;</w:t>
      </w:r>
    </w:p>
    <w:p w:rsidR="00941025" w:rsidRDefault="00C11A48" w:rsidP="00941025">
      <w:pPr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График работы </w:t>
      </w:r>
      <w:r w:rsidR="00941025" w:rsidRPr="001A5DF2">
        <w:rPr>
          <w:sz w:val="28"/>
          <w:szCs w:val="28"/>
        </w:rPr>
        <w:t>администрации муниципального</w:t>
      </w:r>
      <w:r w:rsidRPr="001A5DF2">
        <w:rPr>
          <w:sz w:val="28"/>
          <w:szCs w:val="28"/>
        </w:rPr>
        <w:t xml:space="preserve"> образования </w:t>
      </w:r>
      <w:r w:rsidR="00941025">
        <w:rPr>
          <w:sz w:val="28"/>
          <w:szCs w:val="28"/>
        </w:rPr>
        <w:t xml:space="preserve">- </w:t>
      </w:r>
      <w:r w:rsidR="00941025" w:rsidRPr="00941025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1A5DF2">
        <w:rPr>
          <w:sz w:val="28"/>
          <w:szCs w:val="28"/>
        </w:rPr>
        <w:t xml:space="preserve">: </w:t>
      </w:r>
    </w:p>
    <w:p w:rsidR="00941025" w:rsidRPr="00941025" w:rsidRDefault="00941025" w:rsidP="0094102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41025">
        <w:rPr>
          <w:rFonts w:eastAsia="Arial Unicode MS"/>
          <w:color w:val="000000"/>
          <w:sz w:val="28"/>
          <w:szCs w:val="28"/>
        </w:rPr>
        <w:t>Понедельник - Четверг с 8.00 до 17.00.</w:t>
      </w:r>
    </w:p>
    <w:p w:rsidR="00941025" w:rsidRPr="00941025" w:rsidRDefault="00941025" w:rsidP="0094102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41025">
        <w:rPr>
          <w:rFonts w:eastAsia="Arial Unicode MS"/>
          <w:color w:val="000000"/>
          <w:sz w:val="28"/>
          <w:szCs w:val="28"/>
        </w:rPr>
        <w:t>Пятница – не приемный день</w:t>
      </w:r>
    </w:p>
    <w:p w:rsidR="00941025" w:rsidRPr="00941025" w:rsidRDefault="00941025" w:rsidP="0094102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41025">
        <w:rPr>
          <w:rFonts w:eastAsia="Arial Unicode MS"/>
          <w:color w:val="000000"/>
          <w:sz w:val="28"/>
          <w:szCs w:val="28"/>
        </w:rPr>
        <w:t>Перерыв с 12.00 до 13.00</w:t>
      </w:r>
    </w:p>
    <w:p w:rsidR="00C11A48" w:rsidRPr="00941025" w:rsidRDefault="00941025" w:rsidP="0094102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41025">
        <w:rPr>
          <w:rFonts w:eastAsia="Arial Unicode MS"/>
          <w:color w:val="000000"/>
          <w:sz w:val="28"/>
          <w:szCs w:val="28"/>
        </w:rPr>
        <w:t>Суббота, воскресенье - выходные дни</w:t>
      </w:r>
      <w:r w:rsidR="00A95D13">
        <w:rPr>
          <w:sz w:val="28"/>
          <w:szCs w:val="28"/>
        </w:rPr>
        <w:t>.</w:t>
      </w:r>
    </w:p>
    <w:p w:rsidR="00941025" w:rsidRPr="00941025" w:rsidRDefault="00941025" w:rsidP="0094102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41025">
        <w:rPr>
          <w:rFonts w:eastAsia="Arial Unicode MS"/>
          <w:color w:val="000000"/>
          <w:sz w:val="28"/>
          <w:szCs w:val="28"/>
        </w:rPr>
        <w:t xml:space="preserve">Контактные телефоны: </w:t>
      </w:r>
      <w:r>
        <w:rPr>
          <w:rFonts w:eastAsia="Arial Unicode MS"/>
          <w:color w:val="000000"/>
          <w:sz w:val="28"/>
          <w:szCs w:val="28"/>
        </w:rPr>
        <w:t>(883156) 2-25-83,</w:t>
      </w:r>
      <w:r w:rsidRPr="00941025">
        <w:rPr>
          <w:rFonts w:eastAsia="Arial Unicode MS"/>
          <w:color w:val="000000"/>
          <w:sz w:val="28"/>
          <w:szCs w:val="28"/>
        </w:rPr>
        <w:t xml:space="preserve"> </w:t>
      </w:r>
      <w:r w:rsidR="00A95D13">
        <w:rPr>
          <w:rFonts w:eastAsia="Arial Unicode MS"/>
          <w:color w:val="000000"/>
          <w:sz w:val="28"/>
          <w:szCs w:val="28"/>
        </w:rPr>
        <w:t>(883156) 2-11-98;</w:t>
      </w:r>
    </w:p>
    <w:p w:rsidR="00941025" w:rsidRPr="00941025" w:rsidRDefault="00941025" w:rsidP="0094102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41025">
        <w:rPr>
          <w:rFonts w:eastAsia="Arial Unicode MS"/>
          <w:color w:val="000000"/>
          <w:sz w:val="28"/>
          <w:szCs w:val="28"/>
        </w:rPr>
        <w:t>телефон/факс: (8-83156) 2-11-97.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941025">
        <w:rPr>
          <w:sz w:val="28"/>
          <w:szCs w:val="28"/>
        </w:rPr>
        <w:t xml:space="preserve">- </w:t>
      </w:r>
      <w:r w:rsidR="00941025" w:rsidRPr="00941025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="00941025" w:rsidRPr="001A5DF2">
        <w:rPr>
          <w:sz w:val="28"/>
          <w:szCs w:val="28"/>
        </w:rPr>
        <w:t xml:space="preserve"> </w:t>
      </w:r>
      <w:r w:rsidRPr="001A5DF2">
        <w:rPr>
          <w:sz w:val="28"/>
          <w:szCs w:val="28"/>
        </w:rPr>
        <w:t>в информационно-телекоммуникационной сети «Интернет», содержащий информацию о предо</w:t>
      </w:r>
      <w:r w:rsidR="00941025">
        <w:rPr>
          <w:sz w:val="28"/>
          <w:szCs w:val="28"/>
        </w:rPr>
        <w:t>ставлении муниципальной услуги</w:t>
      </w:r>
      <w:r w:rsidR="00941025">
        <w:rPr>
          <w:rFonts w:eastAsia="Arial Unicode MS"/>
          <w:color w:val="000000"/>
        </w:rPr>
        <w:t xml:space="preserve">: 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akrbaki</w:t>
      </w:r>
      <w:r w:rsidR="00941025" w:rsidRPr="00941025">
        <w:rPr>
          <w:rFonts w:eastAsia="Arial Unicode MS"/>
          <w:color w:val="000000"/>
          <w:sz w:val="28"/>
          <w:szCs w:val="28"/>
        </w:rPr>
        <w:t>.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wix</w:t>
      </w:r>
      <w:r w:rsidR="00941025" w:rsidRPr="00941025">
        <w:rPr>
          <w:rFonts w:eastAsia="Arial Unicode MS"/>
          <w:color w:val="000000"/>
          <w:sz w:val="28"/>
          <w:szCs w:val="28"/>
        </w:rPr>
        <w:t>.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com</w:t>
      </w:r>
      <w:r w:rsidR="00941025">
        <w:rPr>
          <w:rFonts w:eastAsia="Arial Unicode MS"/>
          <w:color w:val="000000"/>
          <w:sz w:val="28"/>
          <w:szCs w:val="28"/>
        </w:rPr>
        <w:t>.</w:t>
      </w:r>
    </w:p>
    <w:p w:rsidR="00C11A48" w:rsidRPr="00941025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Адрес электронной почты муниципального образования </w:t>
      </w:r>
      <w:r w:rsidR="00941025">
        <w:rPr>
          <w:sz w:val="28"/>
          <w:szCs w:val="28"/>
        </w:rPr>
        <w:t xml:space="preserve">- </w:t>
      </w:r>
      <w:r w:rsidR="00941025" w:rsidRPr="00941025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1A5DF2">
        <w:rPr>
          <w:sz w:val="28"/>
          <w:szCs w:val="28"/>
        </w:rPr>
        <w:t xml:space="preserve">: 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posadm</w:t>
      </w:r>
      <w:r w:rsidR="00941025" w:rsidRPr="00941025">
        <w:rPr>
          <w:rFonts w:eastAsia="Arial Unicode MS"/>
          <w:color w:val="000000"/>
          <w:sz w:val="28"/>
          <w:szCs w:val="28"/>
        </w:rPr>
        <w:t>_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krbaki</w:t>
      </w:r>
      <w:r w:rsidR="00941025" w:rsidRPr="00941025">
        <w:rPr>
          <w:rFonts w:eastAsia="Arial Unicode MS"/>
          <w:color w:val="000000"/>
          <w:sz w:val="28"/>
          <w:szCs w:val="28"/>
        </w:rPr>
        <w:t>@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mail</w:t>
      </w:r>
      <w:r w:rsidR="00941025" w:rsidRPr="00941025">
        <w:rPr>
          <w:rFonts w:eastAsia="Arial Unicode MS"/>
          <w:color w:val="000000"/>
          <w:sz w:val="28"/>
          <w:szCs w:val="28"/>
        </w:rPr>
        <w:t>.</w:t>
      </w:r>
      <w:r w:rsidR="00941025" w:rsidRPr="00941025">
        <w:rPr>
          <w:rFonts w:eastAsia="Arial Unicode MS"/>
          <w:color w:val="000000"/>
          <w:sz w:val="28"/>
          <w:szCs w:val="28"/>
          <w:lang w:val="en-US"/>
        </w:rPr>
        <w:t>ru</w:t>
      </w:r>
      <w:r w:rsidR="00941025" w:rsidRPr="00941025">
        <w:rPr>
          <w:rFonts w:eastAsia="Arial Unicode MS"/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="00941025">
        <w:rPr>
          <w:sz w:val="28"/>
          <w:szCs w:val="28"/>
        </w:rPr>
        <w:t xml:space="preserve">- </w:t>
      </w:r>
      <w:r w:rsidR="00941025" w:rsidRPr="00941025">
        <w:rPr>
          <w:bCs/>
          <w:color w:val="000000"/>
          <w:sz w:val="28"/>
          <w:szCs w:val="28"/>
        </w:rPr>
        <w:t>рабочий поселок Красные Баки Краснобаковского района Нижегородской области</w:t>
      </w:r>
      <w:r w:rsidRPr="001A5DF2">
        <w:rPr>
          <w:sz w:val="28"/>
          <w:szCs w:val="28"/>
        </w:rPr>
        <w:t>».</w:t>
      </w:r>
    </w:p>
    <w:p w:rsidR="00C11A48" w:rsidRPr="001A5DF2" w:rsidRDefault="00C11A48" w:rsidP="009410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2.2. </w:t>
      </w:r>
      <w:r w:rsidR="00941025" w:rsidRPr="001A5DF2">
        <w:rPr>
          <w:sz w:val="28"/>
          <w:szCs w:val="28"/>
        </w:rPr>
        <w:t>Орган, предоставляющий</w:t>
      </w:r>
      <w:r w:rsidRPr="001A5DF2">
        <w:rPr>
          <w:sz w:val="28"/>
          <w:szCs w:val="28"/>
        </w:rPr>
        <w:t xml:space="preserve"> муниципальную услугу - Администрация </w:t>
      </w:r>
      <w:r w:rsidR="00941025">
        <w:rPr>
          <w:bCs/>
          <w:color w:val="000000"/>
          <w:sz w:val="28"/>
          <w:szCs w:val="28"/>
        </w:rPr>
        <w:t>рабочего поселка</w:t>
      </w:r>
      <w:r w:rsidR="00941025" w:rsidRPr="00941025">
        <w:rPr>
          <w:bCs/>
          <w:color w:val="000000"/>
          <w:sz w:val="28"/>
          <w:szCs w:val="28"/>
        </w:rPr>
        <w:t xml:space="preserve"> Красные Баки Краснобаковского района Нижегородской области</w:t>
      </w:r>
      <w:r w:rsidR="00941025">
        <w:rPr>
          <w:bCs/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2.3. Результатом предоставления муниципальной услуги является: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Выдача заявителю </w:t>
      </w:r>
      <w:hyperlink r:id="rId12" w:history="1">
        <w:r w:rsidRPr="001A5DF2">
          <w:rPr>
            <w:sz w:val="28"/>
            <w:szCs w:val="28"/>
          </w:rPr>
          <w:t>разрешения</w:t>
        </w:r>
      </w:hyperlink>
      <w:r w:rsidRPr="001A5DF2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Направление (выдача)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 </w:t>
      </w:r>
      <w:r w:rsidR="00941025" w:rsidRPr="00941025">
        <w:rPr>
          <w:rFonts w:ascii="Times New Roman" w:hAnsi="Times New Roman"/>
          <w:bCs/>
          <w:color w:val="000000"/>
          <w:sz w:val="28"/>
          <w:szCs w:val="28"/>
        </w:rPr>
        <w:t>рабочего поселка</w:t>
      </w:r>
      <w:r w:rsidR="00941025" w:rsidRPr="00941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Красные Баки Краснобаковского района Нижегородской области</w:t>
      </w:r>
      <w:r w:rsidR="00941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2.7.1.2.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</w:t>
      </w:r>
      <w:r w:rsidRPr="001A5DF2">
        <w:rPr>
          <w:rFonts w:ascii="Times New Roman" w:hAnsi="Times New Roman"/>
          <w:sz w:val="28"/>
          <w:szCs w:val="28"/>
        </w:rPr>
        <w:lastRenderedPageBreak/>
        <w:t>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регламенту, с указанием типа, </w:t>
      </w:r>
      <w:r w:rsidRPr="001A5DF2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6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2.9. Специалистам Администрации </w:t>
      </w:r>
      <w:r w:rsidR="004D7AB4" w:rsidRPr="004D7AB4">
        <w:rPr>
          <w:rFonts w:ascii="Times New Roman" w:hAnsi="Times New Roman"/>
          <w:bCs/>
          <w:color w:val="000000"/>
          <w:sz w:val="28"/>
          <w:szCs w:val="28"/>
        </w:rPr>
        <w:t>рабочего поселка</w:t>
      </w:r>
      <w:r w:rsidR="004D7AB4" w:rsidRPr="004D7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Красные Баки Краснобаковского района Нижегородской области</w:t>
      </w:r>
      <w:r w:rsidR="004D7AB4" w:rsidRPr="001A5DF2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D24A7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 w:val="28"/>
          <w:szCs w:val="28"/>
        </w:rPr>
        <w:t xml:space="preserve">в </w:t>
      </w:r>
      <w:hyperlink r:id="rId32" w:history="1">
        <w:r w:rsidRPr="001A5DF2">
          <w:rPr>
            <w:color w:val="000000"/>
            <w:sz w:val="28"/>
            <w:szCs w:val="28"/>
          </w:rPr>
          <w:t xml:space="preserve">части 6 </w:t>
        </w:r>
        <w:r w:rsidRPr="001A5DF2">
          <w:rPr>
            <w:color w:val="000000"/>
            <w:sz w:val="28"/>
            <w:szCs w:val="28"/>
          </w:rPr>
          <w:lastRenderedPageBreak/>
          <w:t>статьи 7</w:t>
        </w:r>
      </w:hyperlink>
      <w:r w:rsidRPr="001A5DF2">
        <w:rPr>
          <w:color w:val="000000"/>
          <w:sz w:val="28"/>
          <w:szCs w:val="28"/>
        </w:rPr>
        <w:t xml:space="preserve"> </w:t>
      </w:r>
      <w:r w:rsidRPr="001A5DF2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A5DF2">
        <w:rPr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2.16. Требования к помещениям, в которых предоставляется </w:t>
      </w:r>
      <w:r w:rsidRPr="001A5DF2">
        <w:rPr>
          <w:color w:val="000000"/>
          <w:sz w:val="28"/>
          <w:szCs w:val="28"/>
        </w:rPr>
        <w:lastRenderedPageBreak/>
        <w:t>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Прием заявителей осуществляется </w:t>
      </w:r>
      <w:r w:rsidR="004D7AB4">
        <w:rPr>
          <w:color w:val="000000"/>
          <w:sz w:val="28"/>
          <w:szCs w:val="28"/>
        </w:rPr>
        <w:t>специалистом</w:t>
      </w:r>
      <w:r w:rsidRPr="001A5DF2">
        <w:rPr>
          <w:color w:val="000000"/>
          <w:sz w:val="28"/>
          <w:szCs w:val="28"/>
        </w:rPr>
        <w:t xml:space="preserve"> Администрации </w:t>
      </w:r>
      <w:r w:rsidR="004D7AB4">
        <w:rPr>
          <w:bCs/>
          <w:color w:val="000000"/>
          <w:sz w:val="28"/>
          <w:szCs w:val="28"/>
        </w:rPr>
        <w:t>рабочего поселка</w:t>
      </w:r>
      <w:r w:rsidR="004D7AB4" w:rsidRPr="00941025">
        <w:rPr>
          <w:bCs/>
          <w:color w:val="000000"/>
          <w:sz w:val="28"/>
          <w:szCs w:val="28"/>
        </w:rPr>
        <w:t xml:space="preserve"> Красные Баки Краснобаковского района Нижегородской области</w:t>
      </w:r>
      <w:r w:rsidRPr="001A5DF2">
        <w:rPr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фамилий и инициалов сотрудников Администрации </w:t>
      </w:r>
      <w:r w:rsidR="004D7AB4">
        <w:rPr>
          <w:bCs/>
          <w:color w:val="000000"/>
          <w:sz w:val="28"/>
          <w:szCs w:val="28"/>
        </w:rPr>
        <w:t>рабочего поселка</w:t>
      </w:r>
      <w:r w:rsidR="004D7AB4" w:rsidRPr="00941025">
        <w:rPr>
          <w:bCs/>
          <w:color w:val="000000"/>
          <w:sz w:val="28"/>
          <w:szCs w:val="28"/>
        </w:rPr>
        <w:t xml:space="preserve"> Красные Баки Краснобаковского района Нижегородской области</w:t>
      </w:r>
      <w:r w:rsidRPr="001A5DF2">
        <w:rPr>
          <w:color w:val="000000"/>
          <w:sz w:val="28"/>
          <w:szCs w:val="28"/>
        </w:rPr>
        <w:t>, осуществляющих прием.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На стендах размещается следующая информация: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общий режим работы Администрации муниципального образования;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образец заполнения заявления;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2.17. Основными показателями доступности и качества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C11A48" w:rsidRPr="001A5DF2" w:rsidRDefault="001F7BEB" w:rsidP="00C11A4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3" w:history="1">
        <w:r w:rsidR="00C11A48" w:rsidRPr="001A5DF2">
          <w:rPr>
            <w:color w:val="000000"/>
            <w:sz w:val="28"/>
            <w:szCs w:val="28"/>
          </w:rPr>
          <w:t>Блок-схема</w:t>
        </w:r>
      </w:hyperlink>
      <w:r w:rsidR="00C11A48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Специалист </w:t>
      </w:r>
      <w:r w:rsidR="004D7AB4">
        <w:rPr>
          <w:rFonts w:ascii="Times New Roman" w:hAnsi="Times New Roman"/>
          <w:sz w:val="28"/>
          <w:szCs w:val="28"/>
        </w:rPr>
        <w:t xml:space="preserve">Администрации </w:t>
      </w:r>
      <w:r w:rsidR="004D7AB4" w:rsidRPr="004D7AB4">
        <w:rPr>
          <w:rFonts w:ascii="Times New Roman" w:hAnsi="Times New Roman"/>
          <w:bCs/>
          <w:color w:val="000000"/>
          <w:sz w:val="28"/>
          <w:szCs w:val="28"/>
        </w:rPr>
        <w:t>рабочего поселка</w:t>
      </w:r>
      <w:r w:rsidR="004D7AB4" w:rsidRPr="004D7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Красные Баки Краснобаковского района Нижегородской области</w:t>
      </w:r>
      <w:r w:rsidRPr="001A5DF2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11A48" w:rsidRPr="001A5DF2" w:rsidRDefault="004D7AB4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1A48" w:rsidRPr="001A5DF2">
        <w:rPr>
          <w:rFonts w:ascii="Times New Roman" w:hAnsi="Times New Roman"/>
          <w:sz w:val="28"/>
          <w:szCs w:val="28"/>
        </w:rPr>
        <w:t>существляет прием и регистрацию документов, необходимых для предоставления муниципальной услуги.</w:t>
      </w:r>
    </w:p>
    <w:p w:rsidR="00C11A48" w:rsidRPr="001A5DF2" w:rsidRDefault="004D7AB4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11A48" w:rsidRPr="001A5DF2">
        <w:rPr>
          <w:rFonts w:ascii="Times New Roman" w:hAnsi="Times New Roman"/>
          <w:sz w:val="28"/>
          <w:szCs w:val="28"/>
        </w:rPr>
        <w:t>ормирует комплект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3.3. Обработка документов.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 w:rsidR="004D7AB4">
        <w:rPr>
          <w:rFonts w:ascii="Times New Roman" w:hAnsi="Times New Roman"/>
          <w:sz w:val="28"/>
          <w:szCs w:val="28"/>
        </w:rPr>
        <w:t xml:space="preserve">Администрации </w:t>
      </w:r>
      <w:r w:rsidR="004D7AB4" w:rsidRPr="004D7AB4">
        <w:rPr>
          <w:rFonts w:ascii="Times New Roman" w:hAnsi="Times New Roman"/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A5DF2">
        <w:rPr>
          <w:rFonts w:ascii="Times New Roman" w:hAnsi="Times New Roman"/>
          <w:sz w:val="28"/>
          <w:szCs w:val="28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4D7AB4" w:rsidRPr="004D7AB4">
        <w:rPr>
          <w:rFonts w:ascii="Times New Roman" w:hAnsi="Times New Roman"/>
          <w:sz w:val="28"/>
          <w:szCs w:val="28"/>
        </w:rPr>
        <w:t xml:space="preserve">Администрации </w:t>
      </w:r>
      <w:r w:rsidR="004D7AB4" w:rsidRPr="004D7AB4">
        <w:rPr>
          <w:rFonts w:ascii="Times New Roman" w:hAnsi="Times New Roman"/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A5DF2">
        <w:rPr>
          <w:rFonts w:ascii="Times New Roman" w:hAnsi="Times New Roman"/>
          <w:sz w:val="28"/>
          <w:szCs w:val="28"/>
        </w:rPr>
        <w:t xml:space="preserve">, ответственный за </w:t>
      </w:r>
      <w:r w:rsidRPr="001A5DF2">
        <w:rPr>
          <w:rFonts w:ascii="Times New Roman" w:hAnsi="Times New Roman"/>
          <w:sz w:val="28"/>
          <w:szCs w:val="28"/>
        </w:rPr>
        <w:lastRenderedPageBreak/>
        <w:t>обработку документов, необходимых для предоставления муниципальной услуги:</w:t>
      </w:r>
    </w:p>
    <w:p w:rsidR="00C11A48" w:rsidRPr="001A5DF2" w:rsidRDefault="004D7AB4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1A48" w:rsidRPr="001A5DF2">
        <w:rPr>
          <w:rFonts w:ascii="Times New Roman" w:hAnsi="Times New Roman"/>
          <w:sz w:val="28"/>
          <w:szCs w:val="28"/>
        </w:rPr>
        <w:t>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C11A48" w:rsidRPr="001A5DF2" w:rsidRDefault="004D7AB4" w:rsidP="00C11A48">
      <w:pPr>
        <w:pStyle w:val="af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1A48" w:rsidRPr="001A5DF2">
        <w:rPr>
          <w:rFonts w:ascii="Times New Roman" w:hAnsi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Уполномоченный сотрудник </w:t>
      </w:r>
      <w:r w:rsidR="004D7AB4">
        <w:rPr>
          <w:rFonts w:ascii="Times New Roman" w:hAnsi="Times New Roman"/>
          <w:sz w:val="28"/>
          <w:szCs w:val="28"/>
        </w:rPr>
        <w:t xml:space="preserve">Администрации </w:t>
      </w:r>
      <w:r w:rsidR="004D7AB4" w:rsidRPr="004D7AB4">
        <w:rPr>
          <w:rFonts w:ascii="Times New Roman" w:hAnsi="Times New Roman"/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 w:rsidR="00ED4362" w:rsidRPr="001A5DF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Федерации.</w:t>
      </w:r>
    </w:p>
    <w:p w:rsidR="00C11A48" w:rsidRPr="001A5DF2" w:rsidRDefault="001F7BEB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35" w:history="1">
        <w:r w:rsidR="00C11A48" w:rsidRPr="001A5DF2">
          <w:rPr>
            <w:color w:val="000000"/>
            <w:sz w:val="28"/>
            <w:szCs w:val="28"/>
          </w:rPr>
          <w:t>Разрешение</w:t>
        </w:r>
      </w:hyperlink>
      <w:r w:rsidR="00C11A48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Уполномоченный сотрудник Управления, несет ответственность за выдачу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Выдает (направляет) заявителю разрешение либо решение об отказе в 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"/>
      <w:r w:rsidRPr="001A5DF2">
        <w:rPr>
          <w:sz w:val="28"/>
          <w:szCs w:val="28"/>
        </w:rPr>
        <w:t>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3" w:name="sub_42"/>
    </w:p>
    <w:p w:rsidR="00C11A48" w:rsidRPr="001A5DF2" w:rsidRDefault="00C11A48" w:rsidP="00C11A48">
      <w:pPr>
        <w:ind w:firstLine="709"/>
        <w:jc w:val="both"/>
        <w:rPr>
          <w:b/>
          <w:sz w:val="28"/>
          <w:szCs w:val="28"/>
        </w:rPr>
      </w:pPr>
      <w:r w:rsidRPr="001A5DF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bookmarkStart w:id="4" w:name="sub_43"/>
      <w:bookmarkEnd w:id="3"/>
      <w:r w:rsidRPr="001A5DF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Pr="001A5DF2">
        <w:rPr>
          <w:sz w:val="28"/>
          <w:szCs w:val="28"/>
        </w:rPr>
        <w:lastRenderedPageBreak/>
        <w:t>глава администрации рассматривает вопрос о привлечении виновных лиц к дисциплинарной ответственности.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4.3. Ответственность должностных лиц </w:t>
      </w:r>
      <w:r w:rsidR="004D7AB4">
        <w:rPr>
          <w:sz w:val="28"/>
          <w:szCs w:val="28"/>
        </w:rPr>
        <w:t xml:space="preserve">Администрации </w:t>
      </w:r>
      <w:r w:rsidR="004D7AB4" w:rsidRPr="004D7AB4">
        <w:rPr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="004D7AB4" w:rsidRPr="001A5DF2">
        <w:rPr>
          <w:sz w:val="28"/>
          <w:szCs w:val="28"/>
        </w:rPr>
        <w:t xml:space="preserve"> </w:t>
      </w:r>
      <w:r w:rsidRPr="001A5DF2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услуги.</w:t>
      </w:r>
    </w:p>
    <w:bookmarkEnd w:id="4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bookmarkStart w:id="6" w:name="dst150"/>
      <w:bookmarkEnd w:id="6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3A5EAB" w:rsidRDefault="00C11A48" w:rsidP="003A5EAB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предоставляющего муниципальную услугу, </w:t>
      </w:r>
    </w:p>
    <w:p w:rsidR="00C11A48" w:rsidRPr="003A5EAB" w:rsidRDefault="00C11A48" w:rsidP="003A5EAB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 также его должностных лиц, муниципальных служащих</w:t>
      </w:r>
    </w:p>
    <w:p w:rsidR="00C11A48" w:rsidRPr="001A5DF2" w:rsidRDefault="00C11A48" w:rsidP="00C11A48">
      <w:pPr>
        <w:widowControl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C11A48" w:rsidRPr="001A5DF2" w:rsidRDefault="00C11A48" w:rsidP="00C11A4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anchor="/document/12177515/entry/16011" w:history="1">
        <w:r w:rsidRPr="001A5DF2">
          <w:rPr>
            <w:sz w:val="28"/>
            <w:szCs w:val="28"/>
          </w:rPr>
          <w:t>частью 1.1 статьи 16</w:t>
        </w:r>
      </w:hyperlink>
      <w:r w:rsidRPr="001A5DF2"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210.</w:t>
      </w:r>
    </w:p>
    <w:p w:rsidR="00C11A48" w:rsidRPr="001A5DF2" w:rsidRDefault="00C11A48" w:rsidP="00C11A48">
      <w:pPr>
        <w:ind w:firstLine="709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1A5DF2">
        <w:rPr>
          <w:sz w:val="28"/>
          <w:szCs w:val="28"/>
        </w:rPr>
        <w:lastRenderedPageBreak/>
        <w:t xml:space="preserve">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="001A5DF2" w:rsidRPr="001A5DF2">
        <w:rPr>
          <w:sz w:val="28"/>
          <w:szCs w:val="28"/>
        </w:rPr>
        <w:t xml:space="preserve"> Федерального закона № 210;</w:t>
      </w:r>
    </w:p>
    <w:p w:rsidR="001A5DF2" w:rsidRPr="001A5DF2" w:rsidRDefault="001A5DF2" w:rsidP="001A5D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5DF2">
        <w:rPr>
          <w:rFonts w:eastAsiaTheme="minorHAns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</w:p>
    <w:p w:rsidR="001A5DF2" w:rsidRPr="001A5DF2" w:rsidRDefault="001A5DF2" w:rsidP="00C11A48">
      <w:pPr>
        <w:ind w:firstLine="709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1A5DF2">
        <w:rPr>
          <w:sz w:val="28"/>
          <w:szCs w:val="28"/>
        </w:rPr>
        <w:t xml:space="preserve">муниципального образования </w:t>
      </w:r>
      <w:r w:rsidR="004D7AB4">
        <w:rPr>
          <w:sz w:val="28"/>
          <w:szCs w:val="28"/>
        </w:rPr>
        <w:t xml:space="preserve">- </w:t>
      </w:r>
      <w:r w:rsidR="004D7AB4">
        <w:rPr>
          <w:bCs/>
          <w:sz w:val="28"/>
          <w:szCs w:val="28"/>
        </w:rPr>
        <w:t>рабочий поселок</w:t>
      </w:r>
      <w:r w:rsidR="004D7AB4" w:rsidRPr="004D7AB4">
        <w:rPr>
          <w:bCs/>
          <w:sz w:val="28"/>
          <w:szCs w:val="28"/>
        </w:rPr>
        <w:t xml:space="preserve"> Красные Баки Краснобаковского района Нижегородской области</w:t>
      </w:r>
      <w:r w:rsidR="004D7AB4" w:rsidRPr="001A5DF2">
        <w:rPr>
          <w:sz w:val="28"/>
          <w:szCs w:val="28"/>
        </w:rPr>
        <w:t xml:space="preserve"> </w:t>
      </w:r>
      <w:r w:rsidRPr="001A5DF2">
        <w:rPr>
          <w:sz w:val="28"/>
          <w:szCs w:val="28"/>
        </w:rPr>
        <w:t>по форме согласно приложению № 4 к настоящему Административному регламенту.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5.4. Порядок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в соответствии с Федеральным законом № 210 должна содержать: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официального сайта органа местного самоуправления;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Единого портала;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Портала.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администрацию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5.6. Результат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рассмотрения жалобы в соответствии с частью 7 статьи 11.2 Федерального закона № 210 местная администрация принимает одно из следующих решений: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>, а также в иных формах;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отказывает в удовлетворении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При удовлетворении жалобы администрация </w:t>
      </w:r>
      <w:r w:rsidR="00ED4362" w:rsidRPr="001A5DF2">
        <w:rPr>
          <w:sz w:val="28"/>
          <w:szCs w:val="28"/>
        </w:rPr>
        <w:t xml:space="preserve">муниципального образования субъекта Российской Федерации </w:t>
      </w:r>
      <w:r w:rsidRPr="001A5DF2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основания для принятия решения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C11A48" w:rsidRPr="001A5DF2" w:rsidTr="00941025">
        <w:trPr>
          <w:trHeight w:val="3534"/>
        </w:trPr>
        <w:tc>
          <w:tcPr>
            <w:tcW w:w="5211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1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r w:rsidR="004D7AB4" w:rsidRPr="001A5DF2">
              <w:rPr>
                <w:sz w:val="28"/>
                <w:szCs w:val="28"/>
              </w:rPr>
              <w:t>услуги «</w:t>
            </w:r>
            <w:r w:rsidRPr="001A5DF2">
              <w:rPr>
                <w:sz w:val="28"/>
                <w:szCs w:val="28"/>
              </w:rPr>
              <w:t xml:space="preserve">Выдача разрешения на </w:t>
            </w:r>
            <w:r w:rsidR="004D7AB4" w:rsidRPr="001A5DF2">
              <w:rPr>
                <w:sz w:val="28"/>
                <w:szCs w:val="28"/>
              </w:rPr>
              <w:t>выполнение авиационных</w:t>
            </w:r>
            <w:r w:rsidRPr="001A5DF2">
              <w:rPr>
                <w:sz w:val="28"/>
                <w:szCs w:val="28"/>
              </w:rPr>
      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ED4362" w:rsidRPr="001A5DF2">
              <w:rPr>
                <w:sz w:val="28"/>
                <w:szCs w:val="28"/>
              </w:rPr>
              <w:t xml:space="preserve">муниципальным </w:t>
            </w:r>
            <w:r w:rsidR="004D7AB4" w:rsidRPr="001A5DF2">
              <w:rPr>
                <w:sz w:val="28"/>
                <w:szCs w:val="28"/>
              </w:rPr>
              <w:t xml:space="preserve">образованием </w:t>
            </w:r>
            <w:r w:rsidR="004D7AB4">
              <w:rPr>
                <w:sz w:val="28"/>
                <w:szCs w:val="28"/>
              </w:rPr>
              <w:t xml:space="preserve">- </w:t>
            </w:r>
            <w:r w:rsidR="004D7AB4" w:rsidRPr="004D7AB4">
              <w:rPr>
                <w:bCs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  <w:r w:rsidR="004D7AB4"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11A48" w:rsidRPr="001A5DF2" w:rsidTr="00941025">
        <w:trPr>
          <w:trHeight w:val="3534"/>
        </w:trPr>
        <w:tc>
          <w:tcPr>
            <w:tcW w:w="5211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В Администрацию</w:t>
            </w:r>
          </w:p>
          <w:p w:rsidR="00C11A48" w:rsidRPr="001A5DF2" w:rsidRDefault="00ED4362" w:rsidP="009410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муниципального </w:t>
            </w:r>
            <w:r w:rsidR="004D7AB4" w:rsidRPr="001A5DF2">
              <w:rPr>
                <w:sz w:val="28"/>
                <w:szCs w:val="28"/>
              </w:rPr>
              <w:t xml:space="preserve">образования </w:t>
            </w:r>
            <w:r w:rsidR="004D7AB4">
              <w:rPr>
                <w:sz w:val="28"/>
                <w:szCs w:val="28"/>
              </w:rPr>
              <w:t xml:space="preserve">- </w:t>
            </w:r>
            <w:r w:rsidR="004D7AB4" w:rsidRPr="004D7AB4">
              <w:rPr>
                <w:bCs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от ________________________________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941025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A5DF2">
              <w:rPr>
                <w:bCs/>
                <w:sz w:val="28"/>
                <w:szCs w:val="28"/>
              </w:rPr>
              <w:t>эл. адрес/почта: _____________________</w:t>
            </w:r>
          </w:p>
        </w:tc>
      </w:tr>
    </w:tbl>
    <w:p w:rsidR="00C11A48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EAB" w:rsidRDefault="003A5EAB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EAB" w:rsidRPr="001A5DF2" w:rsidRDefault="003A5EAB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D4362" w:rsidRPr="001A5DF2">
        <w:rPr>
          <w:sz w:val="28"/>
          <w:szCs w:val="28"/>
        </w:rPr>
        <w:t>муниципальным образованием субъекта Российской Федерации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1A5DF2" w:rsidRDefault="004D7AB4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Прошу выдать разрешение на использование воздушного пространства над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</w:t>
      </w:r>
      <w:r w:rsidR="003A5EAB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(указать </w:t>
      </w:r>
      <w:r w:rsidRPr="001A5DF2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A5D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D7AB4">
        <w:rPr>
          <w:rFonts w:ascii="Times New Roman" w:hAnsi="Times New Roman"/>
          <w:sz w:val="28"/>
          <w:szCs w:val="28"/>
        </w:rPr>
        <w:t xml:space="preserve">- </w:t>
      </w:r>
      <w:r w:rsidR="004D7AB4" w:rsidRPr="004D7AB4">
        <w:rPr>
          <w:rFonts w:ascii="Times New Roman" w:hAnsi="Times New Roman"/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A5DF2">
        <w:rPr>
          <w:rFonts w:ascii="Times New Roman" w:hAnsi="Times New Roman"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для 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(регистрационны</w:t>
      </w:r>
      <w:r w:rsidR="0072157D">
        <w:rPr>
          <w:rFonts w:ascii="Times New Roman" w:hAnsi="Times New Roman"/>
          <w:b/>
          <w:bCs/>
          <w:sz w:val="28"/>
          <w:szCs w:val="28"/>
        </w:rPr>
        <w:t>й) опознавательный знак 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C11A48" w:rsidRPr="003A5EAB" w:rsidRDefault="0072157D" w:rsidP="003A5EA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__, оконч</w:t>
      </w:r>
      <w:r w:rsidR="003A5EAB">
        <w:rPr>
          <w:rFonts w:ascii="Times New Roman" w:hAnsi="Times New Roman"/>
          <w:b/>
          <w:bCs/>
          <w:sz w:val="28"/>
          <w:szCs w:val="28"/>
        </w:rPr>
        <w:t>ание 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</w:t>
      </w:r>
      <w:r w:rsidR="003A5EAB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ED4362" w:rsidRPr="001A5DF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D7AB4" w:rsidRPr="004D7AB4">
        <w:rPr>
          <w:rFonts w:ascii="Times New Roman" w:hAnsi="Times New Roman"/>
          <w:b/>
          <w:sz w:val="28"/>
          <w:szCs w:val="28"/>
        </w:rPr>
        <w:t xml:space="preserve">- </w:t>
      </w:r>
      <w:r w:rsidR="004D7AB4" w:rsidRPr="004D7AB4">
        <w:rPr>
          <w:rFonts w:ascii="Times New Roman" w:hAnsi="Times New Roman"/>
          <w:b/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="004D7AB4"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направить по адресу: ____________________________;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иное: ____________________________________</w:t>
      </w:r>
      <w:r w:rsidR="003A5EAB">
        <w:rPr>
          <w:rFonts w:ascii="Times New Roman" w:hAnsi="Times New Roman"/>
          <w:b/>
          <w:bCs/>
          <w:sz w:val="28"/>
          <w:szCs w:val="28"/>
        </w:rPr>
        <w:t>_____________________________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(число, месяц, год)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(подпись)             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07"/>
        <w:gridCol w:w="4564"/>
      </w:tblGrid>
      <w:tr w:rsidR="00C11A48" w:rsidRPr="001A5DF2" w:rsidTr="00941025">
        <w:trPr>
          <w:trHeight w:val="3534"/>
        </w:trPr>
        <w:tc>
          <w:tcPr>
            <w:tcW w:w="5211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2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r w:rsidR="004D7AB4" w:rsidRPr="001A5DF2">
              <w:rPr>
                <w:sz w:val="28"/>
                <w:szCs w:val="28"/>
              </w:rPr>
              <w:t>услуги «</w:t>
            </w:r>
            <w:r w:rsidRPr="001A5DF2">
              <w:rPr>
                <w:sz w:val="28"/>
                <w:szCs w:val="28"/>
              </w:rPr>
              <w:t xml:space="preserve">Выдача разрешения на </w:t>
            </w:r>
            <w:r w:rsidR="004D7AB4" w:rsidRPr="001A5DF2">
              <w:rPr>
                <w:sz w:val="28"/>
                <w:szCs w:val="28"/>
              </w:rPr>
              <w:t>выполнение авиационных</w:t>
            </w:r>
            <w:r w:rsidRPr="001A5DF2">
              <w:rPr>
                <w:sz w:val="28"/>
                <w:szCs w:val="28"/>
              </w:rPr>
      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      </w:r>
            <w:r w:rsidR="004D7AB4">
              <w:rPr>
                <w:sz w:val="28"/>
                <w:szCs w:val="28"/>
              </w:rPr>
              <w:t xml:space="preserve">- </w:t>
            </w:r>
            <w:r w:rsidR="004D7AB4" w:rsidRPr="004D7AB4">
              <w:rPr>
                <w:bCs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  <w:r w:rsidR="004D7AB4">
              <w:rPr>
                <w:bCs/>
                <w:sz w:val="28"/>
                <w:szCs w:val="28"/>
              </w:rPr>
              <w:t>»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1F7BEB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0" w:history="1">
        <w:r w:rsidR="00C11A48" w:rsidRPr="001A5DF2">
          <w:rPr>
            <w:sz w:val="28"/>
            <w:szCs w:val="28"/>
          </w:rPr>
          <w:t>Блок-схема</w:t>
        </w:r>
      </w:hyperlink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C11A48" w:rsidRPr="001A5DF2" w:rsidRDefault="00C11A48" w:rsidP="00721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</w:t>
      </w:r>
      <w:r w:rsidR="004D7AB4" w:rsidRPr="001A5DF2">
        <w:rPr>
          <w:sz w:val="28"/>
          <w:szCs w:val="28"/>
        </w:rPr>
        <w:t>выполнение авиационных</w:t>
      </w:r>
      <w:r w:rsidRPr="001A5DF2">
        <w:rPr>
          <w:sz w:val="28"/>
          <w:szCs w:val="28"/>
        </w:rPr>
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</w:r>
      <w:r w:rsidR="004D7AB4">
        <w:rPr>
          <w:sz w:val="28"/>
          <w:szCs w:val="28"/>
        </w:rPr>
        <w:t xml:space="preserve">- </w:t>
      </w:r>
      <w:r w:rsidR="004D7AB4" w:rsidRPr="004D7AB4">
        <w:rPr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1A5DF2">
        <w:rPr>
          <w:sz w:val="28"/>
          <w:szCs w:val="28"/>
        </w:rPr>
        <w:t>»</w:t>
      </w:r>
    </w:p>
    <w:p w:rsidR="00C11A48" w:rsidRPr="001A5DF2" w:rsidRDefault="001F7BEB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2.7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941025" w:rsidRPr="00C12E59" w:rsidRDefault="00941025" w:rsidP="00C11A48">
                  <w:pPr>
                    <w:jc w:val="center"/>
                  </w:pPr>
                  <w:r w:rsidRPr="003402C5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1F7BE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41.2pt;margin-top:7.25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C11A48" w:rsidRPr="001A5DF2" w:rsidRDefault="001F7BE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margin-left:151.2pt;margin-top:5.4pt;width:188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941025" w:rsidRPr="003402C5" w:rsidRDefault="00941025" w:rsidP="00C11A48">
                  <w:pPr>
                    <w:pStyle w:val="af6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941025" w:rsidRPr="00A400F4" w:rsidRDefault="00941025" w:rsidP="00C11A48"/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1F7BE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27.3pt;margin-top:19.85pt;width:26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-267840,-1,-267840">
            <v:stroke endarrow="block"/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C11A48" w:rsidRPr="001A5DF2" w:rsidTr="00941025">
        <w:trPr>
          <w:trHeight w:val="488"/>
        </w:trPr>
        <w:tc>
          <w:tcPr>
            <w:tcW w:w="3606" w:type="dxa"/>
          </w:tcPr>
          <w:p w:rsidR="00C11A48" w:rsidRPr="001A5DF2" w:rsidRDefault="00C11A48" w:rsidP="009410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48" w:rsidRPr="001A5DF2" w:rsidRDefault="00C11A48" w:rsidP="009410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5DF2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1A5DF2" w:rsidRDefault="001F7BE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3" type="#_x0000_t32" style="position:absolute;margin-left:240.45pt;margin-top:4.25pt;width:85.5pt;height:17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2" type="#_x0000_t32" style="position:absolute;margin-left:151.2pt;margin-top:4.25pt;width:89.25pt;height:17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C11A48" w:rsidRPr="001A5DF2" w:rsidRDefault="001F7BE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9" type="#_x0000_t202" style="position:absolute;margin-left:247.2pt;margin-top:10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941025" w:rsidRPr="00A400F4" w:rsidRDefault="00941025" w:rsidP="00C11A48">
                  <w:r>
                    <w:t>О</w:t>
                  </w:r>
                  <w:r w:rsidRPr="003402C5">
                    <w:t xml:space="preserve">тказ </w:t>
                  </w: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margin-left:39.45pt;margin-top:10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941025" w:rsidRPr="00A400F4" w:rsidRDefault="00941025" w:rsidP="00C11A48">
                  <w:r>
                    <w:t xml:space="preserve">Направление (выдача) </w:t>
                  </w:r>
                  <w:r w:rsidRPr="003402C5"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1F7BE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4" type="#_x0000_t32" style="position:absolute;margin-left:334.95pt;margin-top:5.2pt;width:0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C11A48" w:rsidRPr="001A5DF2" w:rsidRDefault="001F7BEB" w:rsidP="00721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0" type="#_x0000_t202" style="position:absolute;margin-left:247.2pt;margin-top:8.1pt;width:214.7pt;height:5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941025" w:rsidRPr="000E0752" w:rsidRDefault="00941025" w:rsidP="00C11A48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07"/>
        <w:gridCol w:w="4564"/>
      </w:tblGrid>
      <w:tr w:rsidR="00C11A48" w:rsidRPr="001A5DF2" w:rsidTr="00941025">
        <w:trPr>
          <w:trHeight w:val="3534"/>
        </w:trPr>
        <w:tc>
          <w:tcPr>
            <w:tcW w:w="5211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3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r w:rsidR="004D7AB4" w:rsidRPr="001A5DF2">
              <w:rPr>
                <w:sz w:val="28"/>
                <w:szCs w:val="28"/>
              </w:rPr>
              <w:t>услуги «</w:t>
            </w:r>
            <w:r w:rsidRPr="001A5DF2">
              <w:rPr>
                <w:sz w:val="28"/>
                <w:szCs w:val="28"/>
              </w:rPr>
              <w:t xml:space="preserve">Выдача разрешения на </w:t>
            </w:r>
            <w:r w:rsidR="004D7AB4" w:rsidRPr="001A5DF2">
              <w:rPr>
                <w:sz w:val="28"/>
                <w:szCs w:val="28"/>
              </w:rPr>
              <w:t>выполнение авиационных</w:t>
            </w:r>
            <w:r w:rsidRPr="001A5DF2">
              <w:rPr>
                <w:sz w:val="28"/>
                <w:szCs w:val="28"/>
              </w:rPr>
      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4D7AB4" w:rsidRPr="001A5DF2">
              <w:rPr>
                <w:sz w:val="28"/>
                <w:szCs w:val="28"/>
              </w:rPr>
              <w:t xml:space="preserve">образованием </w:t>
            </w:r>
            <w:r w:rsidR="004D7AB4" w:rsidRPr="004D7AB4">
              <w:rPr>
                <w:bCs/>
                <w:sz w:val="28"/>
                <w:szCs w:val="28"/>
              </w:rPr>
              <w:t>-</w:t>
            </w:r>
            <w:r w:rsidR="004D7AB4">
              <w:rPr>
                <w:bCs/>
                <w:sz w:val="28"/>
                <w:szCs w:val="28"/>
              </w:rPr>
              <w:t xml:space="preserve"> </w:t>
            </w:r>
            <w:r w:rsidR="004D7AB4" w:rsidRPr="004D7AB4">
              <w:rPr>
                <w:bCs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  <w:r w:rsidR="004D7AB4">
              <w:rPr>
                <w:bCs/>
                <w:sz w:val="28"/>
                <w:szCs w:val="28"/>
              </w:rPr>
              <w:t>»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C11A48" w:rsidRPr="001A5DF2" w:rsidRDefault="00C11A48" w:rsidP="00C11A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«__» _________ 20__ г.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 № 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выполнение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</w:t>
      </w:r>
    </w:p>
    <w:p w:rsidR="00C11A48" w:rsidRPr="004D7AB4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</w:t>
      </w: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 xml:space="preserve">беспилотных летательных аппаратов, подъемы привязных аэростатов над </w:t>
      </w:r>
      <w:r w:rsidR="001A5DF2" w:rsidRPr="001A5DF2">
        <w:rPr>
          <w:rFonts w:ascii="Times New Roman" w:hAnsi="Times New Roman"/>
          <w:b/>
          <w:bCs/>
          <w:sz w:val="28"/>
          <w:szCs w:val="28"/>
        </w:rPr>
        <w:t xml:space="preserve">населенным пунктом муниципального образования </w:t>
      </w:r>
      <w:r w:rsidR="004D7AB4" w:rsidRPr="004D7AB4">
        <w:rPr>
          <w:rFonts w:ascii="Times New Roman" w:hAnsi="Times New Roman"/>
          <w:b/>
          <w:bCs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4D7AB4">
        <w:rPr>
          <w:rFonts w:ascii="Times New Roman" w:hAnsi="Times New Roman"/>
          <w:b/>
          <w:bCs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 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регистрационный (опознавательный/учетно-опознавательный) знак:___________________________________________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М.П.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(должность)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(расшифровка)</w:t>
      </w:r>
    </w:p>
    <w:p w:rsidR="00C11A48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Pr="0072157D" w:rsidRDefault="0072157D" w:rsidP="0072157D"/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07"/>
        <w:gridCol w:w="4564"/>
      </w:tblGrid>
      <w:tr w:rsidR="00C11A48" w:rsidRPr="001A5DF2" w:rsidTr="00941025">
        <w:trPr>
          <w:trHeight w:val="3534"/>
        </w:trPr>
        <w:tc>
          <w:tcPr>
            <w:tcW w:w="5211" w:type="dxa"/>
          </w:tcPr>
          <w:p w:rsidR="00C11A48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Pr="001A5DF2" w:rsidRDefault="0072157D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4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r w:rsidR="004D7AB4" w:rsidRPr="001A5DF2">
              <w:rPr>
                <w:sz w:val="28"/>
                <w:szCs w:val="28"/>
              </w:rPr>
              <w:t>услуги «</w:t>
            </w:r>
            <w:r w:rsidRPr="001A5DF2">
              <w:rPr>
                <w:b/>
                <w:sz w:val="28"/>
                <w:szCs w:val="28"/>
              </w:rPr>
              <w:t xml:space="preserve">Выдача разрешения на </w:t>
            </w:r>
            <w:r w:rsidR="004D7AB4" w:rsidRPr="001A5DF2">
              <w:rPr>
                <w:b/>
                <w:sz w:val="28"/>
                <w:szCs w:val="28"/>
              </w:rPr>
              <w:t>выполнение авиационных</w:t>
            </w:r>
            <w:r w:rsidRPr="001A5DF2">
              <w:rPr>
                <w:b/>
                <w:sz w:val="28"/>
                <w:szCs w:val="28"/>
              </w:rPr>
      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</w:t>
            </w:r>
            <w:r w:rsidR="004D7AB4" w:rsidRPr="001A5DF2">
              <w:rPr>
                <w:b/>
                <w:sz w:val="28"/>
                <w:szCs w:val="28"/>
              </w:rPr>
              <w:t xml:space="preserve">образованием </w:t>
            </w:r>
            <w:r w:rsidR="004D7AB4" w:rsidRPr="004D7AB4">
              <w:rPr>
                <w:bCs/>
                <w:sz w:val="28"/>
                <w:szCs w:val="28"/>
              </w:rPr>
              <w:t>-</w:t>
            </w:r>
            <w:r w:rsidR="004D7AB4" w:rsidRPr="004D7AB4">
              <w:rPr>
                <w:b/>
                <w:bCs/>
                <w:sz w:val="28"/>
                <w:szCs w:val="28"/>
              </w:rPr>
              <w:t xml:space="preserve"> рабочего поселка Красные Баки Краснобаковского района Нижегородской области»</w:t>
            </w:r>
          </w:p>
          <w:p w:rsidR="00C11A48" w:rsidRPr="001A5DF2" w:rsidRDefault="00C11A48" w:rsidP="0094102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«__»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20__ г.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№ 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</w:t>
      </w:r>
      <w:r w:rsidRPr="001A5DF2">
        <w:rPr>
          <w:rFonts w:ascii="Times New Roman" w:hAnsi="Times New Roman"/>
          <w:b/>
          <w:bCs/>
          <w:sz w:val="28"/>
          <w:szCs w:val="28"/>
        </w:rPr>
        <w:t>_</w:t>
      </w:r>
      <w:r w:rsidR="0072157D">
        <w:rPr>
          <w:rFonts w:ascii="Times New Roman" w:hAnsi="Times New Roman"/>
          <w:b/>
          <w:bCs/>
          <w:sz w:val="28"/>
          <w:szCs w:val="28"/>
        </w:rPr>
        <w:t>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(должность)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DC5296" w:rsidRPr="001A5DF2" w:rsidRDefault="00DC5296">
      <w:pPr>
        <w:rPr>
          <w:sz w:val="28"/>
          <w:szCs w:val="28"/>
        </w:rPr>
      </w:pPr>
    </w:p>
    <w:sectPr w:rsidR="00DC5296" w:rsidRPr="001A5DF2" w:rsidSect="003A5EAB">
      <w:footerReference w:type="default" r:id="rId41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EB" w:rsidRDefault="001F7BEB">
      <w:r>
        <w:separator/>
      </w:r>
    </w:p>
  </w:endnote>
  <w:endnote w:type="continuationSeparator" w:id="0">
    <w:p w:rsidR="001F7BEB" w:rsidRDefault="001F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25" w:rsidRDefault="00941025" w:rsidP="00941025">
    <w:pPr>
      <w:pStyle w:val="a4"/>
      <w:jc w:val="right"/>
    </w:pPr>
  </w:p>
  <w:p w:rsidR="00941025" w:rsidRPr="00260133" w:rsidRDefault="00941025" w:rsidP="009410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EB" w:rsidRDefault="001F7BEB">
      <w:r>
        <w:separator/>
      </w:r>
    </w:p>
  </w:footnote>
  <w:footnote w:type="continuationSeparator" w:id="0">
    <w:p w:rsidR="001F7BEB" w:rsidRDefault="001F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BEB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AB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AB4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57C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025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5D13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844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1E8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10"/>
        <o:r id="V:Rule4" type="connector" idref="#AutoShape 11"/>
        <o:r id="V:Rule5" type="connector" idref="#_x0000_s1035"/>
      </o:rules>
    </o:shapelayout>
  </w:shapeDefaults>
  <w:decimalSymbol w:val=","/>
  <w:listSeparator w:val=";"/>
  <w14:docId w14:val="7A66CDA2"/>
  <w15:docId w15:val="{3C62845B-5CC2-4ECD-9871-FD098F7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Заголовок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F9D6EC25A67641CA0ED4661C2F817D265529E8124C27C3FD5710C83F104898B176E2DF4A03EEDC53C857AEY7FE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MOB;n=134762;fld=134;dst=100127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main?base=MOB;n=134762;fld=134;dst=100125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815B5813708DE32C836AC2AJFH0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D834E3BA1047E49BF5D259743B20A32AF4C8D2C604CAAE6736F11E6y155G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4A2D45440848D7D1FB491AAB5E00291B0AF84671D2E7231F937B44EA97DE800ACB1BAB02lDaE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9B28F37018338C06FA028F7JAH8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5B2D834E3BA1047E49BF5D259743B20A32AF43812C664CAAE6736F11E615BA45CE7651CA09686CC0y15CG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019B7833B028338C06FA028F7JAH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8DA5A82A700DCB9E6DF6CB1B9198B7B4D8CE1902E480E96F51EE2B50E3206A8A66A7425517B4F62j1K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016B18636028338C06FA028F7JAH8I" TargetMode="External"/><Relationship Id="rId35" Type="http://schemas.openxmlformats.org/officeDocument/2006/relationships/hyperlink" Target="consultantplus://offline/ref=4BBCE85631046BB3A75538B461EA093EB33D5C6D19F866644CECD864D997B6145F13FEA42CA4C475164FACcApA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44FF-CFEE-4766-9CAD-41579977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8665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ptr-peresypina</dc:creator>
  <cp:keywords/>
  <dc:description/>
  <cp:lastModifiedBy>Пользователь Windows</cp:lastModifiedBy>
  <cp:revision>6</cp:revision>
  <cp:lastPrinted>2019-07-05T11:42:00Z</cp:lastPrinted>
  <dcterms:created xsi:type="dcterms:W3CDTF">2019-03-27T08:24:00Z</dcterms:created>
  <dcterms:modified xsi:type="dcterms:W3CDTF">2019-07-05T11:42:00Z</dcterms:modified>
</cp:coreProperties>
</file>