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19" w:rsidRPr="004022A9" w:rsidRDefault="004022A9" w:rsidP="00402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9">
        <w:rPr>
          <w:rFonts w:ascii="Times New Roman" w:hAnsi="Times New Roman" w:cs="Times New Roman"/>
          <w:b/>
          <w:sz w:val="28"/>
          <w:szCs w:val="28"/>
        </w:rPr>
        <w:t>Прокуратура Краснобаковского района разъясняет:</w:t>
      </w:r>
    </w:p>
    <w:p w:rsidR="004022A9" w:rsidRDefault="004022A9" w:rsidP="00402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22A9" w:rsidRPr="00586968" w:rsidRDefault="00485F75" w:rsidP="00402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банков увеличился список для отказа проводить валютную операцию</w:t>
      </w:r>
    </w:p>
    <w:p w:rsidR="004022A9" w:rsidRDefault="004022A9" w:rsidP="00402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>С 14 мая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753D7F">
        <w:rPr>
          <w:rFonts w:ascii="Times New Roman" w:hAnsi="Times New Roman" w:cs="Times New Roman"/>
          <w:sz w:val="28"/>
          <w:szCs w:val="28"/>
        </w:rPr>
        <w:t xml:space="preserve"> у банка увеличится список причин для отказа проводить валютную операцию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 xml:space="preserve">Так, валютную операцию нельзя будет провести при практически любом нарушении </w:t>
      </w:r>
      <w:proofErr w:type="gramStart"/>
      <w:r w:rsidRPr="00753D7F">
        <w:rPr>
          <w:rFonts w:ascii="Times New Roman" w:hAnsi="Times New Roman" w:cs="Times New Roman"/>
          <w:sz w:val="28"/>
          <w:szCs w:val="28"/>
        </w:rPr>
        <w:t>валютного</w:t>
      </w:r>
      <w:proofErr w:type="gramEnd"/>
      <w:r w:rsidRPr="00753D7F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 xml:space="preserve">Банк </w:t>
      </w:r>
      <w:hyperlink r:id="rId4" w:history="1">
        <w:r w:rsidRPr="00753D7F">
          <w:rPr>
            <w:rFonts w:ascii="Times New Roman" w:hAnsi="Times New Roman" w:cs="Times New Roman"/>
            <w:sz w:val="28"/>
            <w:szCs w:val="28"/>
          </w:rPr>
          <w:t>откажет</w:t>
        </w:r>
      </w:hyperlink>
      <w:r w:rsidRPr="00753D7F">
        <w:rPr>
          <w:rFonts w:ascii="Times New Roman" w:hAnsi="Times New Roman" w:cs="Times New Roman"/>
          <w:sz w:val="28"/>
          <w:szCs w:val="28"/>
        </w:rPr>
        <w:t xml:space="preserve">, если проведение операции нарушит положения </w:t>
      </w:r>
      <w:hyperlink r:id="rId5" w:history="1">
        <w:r w:rsidRPr="00753D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3D7F">
        <w:rPr>
          <w:rFonts w:ascii="Times New Roman" w:hAnsi="Times New Roman" w:cs="Times New Roman"/>
          <w:sz w:val="28"/>
          <w:szCs w:val="28"/>
        </w:rPr>
        <w:t xml:space="preserve"> о валютном регулировании, которые касаются: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753D7F">
          <w:rPr>
            <w:rFonts w:ascii="Times New Roman" w:hAnsi="Times New Roman" w:cs="Times New Roman"/>
            <w:sz w:val="28"/>
            <w:szCs w:val="28"/>
          </w:rPr>
          <w:t>валютных операций между резидентами</w:t>
        </w:r>
      </w:hyperlink>
      <w:r w:rsidRPr="00753D7F">
        <w:rPr>
          <w:rFonts w:ascii="Times New Roman" w:hAnsi="Times New Roman" w:cs="Times New Roman"/>
          <w:sz w:val="28"/>
          <w:szCs w:val="28"/>
        </w:rPr>
        <w:t>;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753D7F">
          <w:rPr>
            <w:rFonts w:ascii="Times New Roman" w:hAnsi="Times New Roman" w:cs="Times New Roman"/>
            <w:sz w:val="28"/>
            <w:szCs w:val="28"/>
          </w:rPr>
          <w:t>счетов резидентов в банках за пределами РФ</w:t>
        </w:r>
      </w:hyperlink>
      <w:r w:rsidRPr="00753D7F">
        <w:rPr>
          <w:rFonts w:ascii="Times New Roman" w:hAnsi="Times New Roman" w:cs="Times New Roman"/>
          <w:sz w:val="28"/>
          <w:szCs w:val="28"/>
        </w:rPr>
        <w:t>;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753D7F">
          <w:rPr>
            <w:rFonts w:ascii="Times New Roman" w:hAnsi="Times New Roman" w:cs="Times New Roman"/>
            <w:sz w:val="28"/>
            <w:szCs w:val="28"/>
          </w:rPr>
          <w:t>прав и обязанностей резидентов при валютных операциях</w:t>
        </w:r>
      </w:hyperlink>
      <w:r w:rsidRPr="00753D7F">
        <w:rPr>
          <w:rFonts w:ascii="Times New Roman" w:hAnsi="Times New Roman" w:cs="Times New Roman"/>
          <w:sz w:val="28"/>
          <w:szCs w:val="28"/>
        </w:rPr>
        <w:t>.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 xml:space="preserve">Операцию также не проведут при нарушении других актов </w:t>
      </w:r>
      <w:proofErr w:type="gramStart"/>
      <w:r w:rsidRPr="00753D7F">
        <w:rPr>
          <w:rFonts w:ascii="Times New Roman" w:hAnsi="Times New Roman" w:cs="Times New Roman"/>
          <w:sz w:val="28"/>
          <w:szCs w:val="28"/>
        </w:rPr>
        <w:t>валютного</w:t>
      </w:r>
      <w:proofErr w:type="gramEnd"/>
      <w:r w:rsidRPr="00753D7F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>Сейчас банки отказываются проводить операцию: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 xml:space="preserve">- если ее цель, по мнению банка, - легализация </w:t>
      </w:r>
      <w:hyperlink r:id="rId9" w:history="1">
        <w:r w:rsidRPr="00753D7F">
          <w:rPr>
            <w:rFonts w:ascii="Times New Roman" w:hAnsi="Times New Roman" w:cs="Times New Roman"/>
            <w:sz w:val="28"/>
            <w:szCs w:val="28"/>
          </w:rPr>
          <w:t>преступных доходов или финансирование терроризма</w:t>
        </w:r>
      </w:hyperlink>
      <w:r w:rsidRPr="00753D7F">
        <w:rPr>
          <w:rFonts w:ascii="Times New Roman" w:hAnsi="Times New Roman" w:cs="Times New Roman"/>
          <w:sz w:val="28"/>
          <w:szCs w:val="28"/>
        </w:rPr>
        <w:t>;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 xml:space="preserve">- когда клиент </w:t>
      </w:r>
      <w:hyperlink r:id="rId10" w:history="1">
        <w:r w:rsidRPr="00753D7F">
          <w:rPr>
            <w:rFonts w:ascii="Times New Roman" w:hAnsi="Times New Roman" w:cs="Times New Roman"/>
            <w:sz w:val="28"/>
            <w:szCs w:val="28"/>
          </w:rPr>
          <w:t>не представил требуемые документы либо они недостоверны</w:t>
        </w:r>
      </w:hyperlink>
      <w:r w:rsidRPr="00753D7F">
        <w:rPr>
          <w:rFonts w:ascii="Times New Roman" w:hAnsi="Times New Roman" w:cs="Times New Roman"/>
          <w:sz w:val="28"/>
          <w:szCs w:val="28"/>
        </w:rPr>
        <w:t>.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>Что касается последнего пункта, то новый закон введет дополнительное основание для отказа - несоответствие документов требованиям закона.</w:t>
      </w:r>
    </w:p>
    <w:p w:rsidR="00753D7F" w:rsidRPr="00753D7F" w:rsidRDefault="00753D7F" w:rsidP="00753D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D7F">
        <w:rPr>
          <w:rFonts w:ascii="Times New Roman" w:hAnsi="Times New Roman" w:cs="Times New Roman"/>
          <w:sz w:val="28"/>
          <w:szCs w:val="28"/>
        </w:rPr>
        <w:t>Уведомят об отказе письменно, не позднее рабочего дня, следующего за днем вынесения решения.</w:t>
      </w:r>
    </w:p>
    <w:p w:rsidR="00A24FD6" w:rsidRDefault="00A24FD6" w:rsidP="00A24FD6">
      <w:pPr>
        <w:pStyle w:val="a3"/>
        <w:ind w:firstLine="709"/>
        <w:jc w:val="both"/>
      </w:pPr>
    </w:p>
    <w:p w:rsidR="00717D08" w:rsidRDefault="00717D08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D08" w:rsidRDefault="00717D08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Краснобаковского района                                                             В.А.Смирнов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947" w:rsidRDefault="00753D7F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509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0947">
        <w:rPr>
          <w:rFonts w:ascii="Times New Roman" w:hAnsi="Times New Roman" w:cs="Times New Roman"/>
          <w:sz w:val="28"/>
          <w:szCs w:val="28"/>
        </w:rPr>
        <w:t>.2018</w:t>
      </w:r>
    </w:p>
    <w:p w:rsidR="00586968" w:rsidRPr="004022A9" w:rsidRDefault="00586968" w:rsidP="00402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6968" w:rsidRPr="004022A9" w:rsidSect="008B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22A9"/>
    <w:rsid w:val="00110BC7"/>
    <w:rsid w:val="00261ECA"/>
    <w:rsid w:val="002C69B6"/>
    <w:rsid w:val="004022A9"/>
    <w:rsid w:val="00485F75"/>
    <w:rsid w:val="004A115B"/>
    <w:rsid w:val="0052786F"/>
    <w:rsid w:val="00586968"/>
    <w:rsid w:val="00667589"/>
    <w:rsid w:val="00686D60"/>
    <w:rsid w:val="00703296"/>
    <w:rsid w:val="00717D08"/>
    <w:rsid w:val="00753D7F"/>
    <w:rsid w:val="008B5019"/>
    <w:rsid w:val="00A06756"/>
    <w:rsid w:val="00A24FD6"/>
    <w:rsid w:val="00AB237D"/>
    <w:rsid w:val="00AE4157"/>
    <w:rsid w:val="00B80761"/>
    <w:rsid w:val="00B948E5"/>
    <w:rsid w:val="00CA2429"/>
    <w:rsid w:val="00D3416D"/>
    <w:rsid w:val="00DB246D"/>
    <w:rsid w:val="00EF2B00"/>
    <w:rsid w:val="00F04887"/>
    <w:rsid w:val="00F1409F"/>
    <w:rsid w:val="00F43148"/>
    <w:rsid w:val="00F50947"/>
    <w:rsid w:val="00F8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A6424F1BA0D24D092921F384E4FAB6C2B5ACFD36FEDC2F392E5D7462A8E73D8C9E8343E8651D9QCe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CA6424F1BA0D24D092921F384E4FAB6C2B5ACFD36FEDC2F392E5D7462A8E73D8C9E8343E8651D7QCe2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CA6424F1BA0D24D092921F384E4FAB6C2B5ACFD36FEDC2F392E5D7462A8E73D8C9E8343E8651D3QCe4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CA6424F1BA0D24D092921F384E4FAB6C2B5ACFD36FEDC2F392E5D746Q2eAP" TargetMode="External"/><Relationship Id="rId10" Type="http://schemas.openxmlformats.org/officeDocument/2006/relationships/hyperlink" Target="consultantplus://offline/ref=85CA6424F1BA0D24D092921F384E4FAB6C2B5ACFD36FEDC2F392E5D7462A8E73D8C9E8343E8654D9QCe5P" TargetMode="External"/><Relationship Id="rId4" Type="http://schemas.openxmlformats.org/officeDocument/2006/relationships/hyperlink" Target="consultantplus://offline/ref=85CA6424F1BA0D24D092921F384E4FAB6C2B5FC9D069EDC2F392E5D7462A8E73D8C9E8343E8650D0QCe5P" TargetMode="External"/><Relationship Id="rId9" Type="http://schemas.openxmlformats.org/officeDocument/2006/relationships/hyperlink" Target="consultantplus://offline/ref=85CA6424F1BA0D24D092921F384E4FAB6C215CCCD56DEDC2F392E5D7462A8E73D8C9E8343E8654D1QCe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2018-06-17T15:26:00Z</cp:lastPrinted>
  <dcterms:created xsi:type="dcterms:W3CDTF">2018-06-17T15:29:00Z</dcterms:created>
  <dcterms:modified xsi:type="dcterms:W3CDTF">2018-06-17T15:31:00Z</dcterms:modified>
</cp:coreProperties>
</file>