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B51FD6">
        <w:rPr>
          <w:sz w:val="28"/>
          <w:szCs w:val="28"/>
          <w:u w:val="single"/>
        </w:rPr>
        <w:t>02</w:t>
      </w:r>
      <w:r w:rsidR="00581469">
        <w:rPr>
          <w:sz w:val="28"/>
          <w:szCs w:val="28"/>
          <w:u w:val="single"/>
        </w:rPr>
        <w:t xml:space="preserve"> ию</w:t>
      </w:r>
      <w:r w:rsidR="00B51FD6">
        <w:rPr>
          <w:sz w:val="28"/>
          <w:szCs w:val="28"/>
          <w:u w:val="single"/>
        </w:rPr>
        <w:t>л</w:t>
      </w:r>
      <w:r w:rsidR="00581469">
        <w:rPr>
          <w:sz w:val="28"/>
          <w:szCs w:val="28"/>
          <w:u w:val="single"/>
        </w:rPr>
        <w:t>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B51FD6">
        <w:rPr>
          <w:sz w:val="28"/>
          <w:szCs w:val="28"/>
          <w:u w:val="single"/>
        </w:rPr>
        <w:t>30</w:t>
      </w:r>
      <w:r w:rsidR="004C0500">
        <w:rPr>
          <w:sz w:val="28"/>
          <w:szCs w:val="28"/>
          <w:u w:val="single"/>
        </w:rPr>
        <w:t>6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B51FD6">
        <w:rPr>
          <w:sz w:val="28"/>
          <w:szCs w:val="28"/>
        </w:rPr>
        <w:t>16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581469">
        <w:rPr>
          <w:sz w:val="28"/>
          <w:szCs w:val="28"/>
        </w:rPr>
        <w:t>1</w:t>
      </w:r>
      <w:r w:rsidR="00B51FD6">
        <w:rPr>
          <w:sz w:val="28"/>
          <w:szCs w:val="28"/>
        </w:rPr>
        <w:t>3</w:t>
      </w:r>
      <w:r>
        <w:rPr>
          <w:sz w:val="28"/>
          <w:szCs w:val="28"/>
        </w:rPr>
        <w:t xml:space="preserve">, рассмотрев заявление </w:t>
      </w:r>
      <w:r w:rsidR="00616329">
        <w:rPr>
          <w:sz w:val="28"/>
          <w:szCs w:val="28"/>
        </w:rPr>
        <w:t>Шеремет</w:t>
      </w:r>
      <w:r w:rsidR="00B51FD6">
        <w:rPr>
          <w:sz w:val="28"/>
          <w:szCs w:val="28"/>
        </w:rPr>
        <w:t>ева А.Ю.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616329">
        <w:rPr>
          <w:sz w:val="28"/>
          <w:szCs w:val="28"/>
        </w:rPr>
        <w:t>Шеремет</w:t>
      </w:r>
      <w:r w:rsidR="00B51FD6">
        <w:rPr>
          <w:sz w:val="28"/>
          <w:szCs w:val="28"/>
        </w:rPr>
        <w:t>ева А.Ю.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B51FD6">
        <w:rPr>
          <w:sz w:val="28"/>
          <w:szCs w:val="28"/>
        </w:rPr>
        <w:t>16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B51FD6">
        <w:rPr>
          <w:bCs/>
          <w:sz w:val="28"/>
          <w:szCs w:val="28"/>
          <w:shd w:val="clear" w:color="auto" w:fill="FFFFFF"/>
        </w:rPr>
        <w:t>им. Синявина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B51FD6">
        <w:rPr>
          <w:bCs/>
          <w:sz w:val="28"/>
          <w:szCs w:val="28"/>
          <w:shd w:val="clear" w:color="auto" w:fill="FFFFFF"/>
        </w:rPr>
        <w:t>64</w:t>
      </w:r>
      <w:r w:rsidR="004C0500">
        <w:rPr>
          <w:bCs/>
          <w:sz w:val="28"/>
          <w:szCs w:val="28"/>
          <w:shd w:val="clear" w:color="auto" w:fill="FFFFFF"/>
        </w:rPr>
        <w:t>В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4C0500">
        <w:rPr>
          <w:sz w:val="28"/>
          <w:szCs w:val="28"/>
        </w:rPr>
        <w:t>31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114B96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 xml:space="preserve">Согласно Правил землепользования и застройки муниципального образования - рабочий поселок Красные Баки Краснобаковского района </w:t>
      </w:r>
      <w:r w:rsidRPr="00114B96">
        <w:rPr>
          <w:sz w:val="28"/>
          <w:szCs w:val="28"/>
        </w:rPr>
        <w:t>Нижегородской области, утвержденных решением поселкового Совета рабочего поселка Красные Баки Краснобаковского р</w:t>
      </w:r>
      <w:r w:rsidR="00E97BEB" w:rsidRPr="00114B96">
        <w:rPr>
          <w:sz w:val="28"/>
          <w:szCs w:val="28"/>
        </w:rPr>
        <w:t xml:space="preserve">айона </w:t>
      </w:r>
      <w:r w:rsidR="005E0D37" w:rsidRPr="00114B96">
        <w:rPr>
          <w:sz w:val="28"/>
          <w:szCs w:val="28"/>
        </w:rPr>
        <w:t>Нижегородской области</w:t>
      </w:r>
      <w:r w:rsidR="00D526A4" w:rsidRPr="00114B96">
        <w:rPr>
          <w:sz w:val="28"/>
          <w:szCs w:val="28"/>
        </w:rPr>
        <w:t xml:space="preserve"> </w:t>
      </w:r>
      <w:r w:rsidR="005E0D37" w:rsidRPr="00114B96">
        <w:rPr>
          <w:sz w:val="28"/>
          <w:szCs w:val="28"/>
        </w:rPr>
        <w:t xml:space="preserve"> № 52 от 30</w:t>
      </w:r>
      <w:r w:rsidRPr="00114B96">
        <w:rPr>
          <w:sz w:val="28"/>
          <w:szCs w:val="28"/>
        </w:rPr>
        <w:t xml:space="preserve"> </w:t>
      </w:r>
      <w:r w:rsidR="00E97BEB" w:rsidRPr="00114B96">
        <w:rPr>
          <w:sz w:val="28"/>
          <w:szCs w:val="28"/>
        </w:rPr>
        <w:t>октября</w:t>
      </w:r>
      <w:r w:rsidR="00655F0D" w:rsidRPr="00114B96">
        <w:rPr>
          <w:sz w:val="28"/>
          <w:szCs w:val="28"/>
        </w:rPr>
        <w:t xml:space="preserve"> 2019</w:t>
      </w:r>
      <w:r w:rsidRPr="00114B96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 w:rsidRPr="00114B96">
        <w:rPr>
          <w:sz w:val="28"/>
          <w:szCs w:val="28"/>
        </w:rPr>
        <w:t xml:space="preserve">зонирования относится к зоне  </w:t>
      </w:r>
      <w:r w:rsidR="00114B96" w:rsidRPr="00114B96">
        <w:rPr>
          <w:sz w:val="28"/>
          <w:szCs w:val="28"/>
        </w:rPr>
        <w:t>П</w:t>
      </w:r>
      <w:r w:rsidR="00BB2019" w:rsidRPr="00114B96">
        <w:rPr>
          <w:bCs/>
          <w:iCs/>
          <w:sz w:val="28"/>
          <w:szCs w:val="28"/>
        </w:rPr>
        <w:t>-</w:t>
      </w:r>
      <w:r w:rsidR="00114B96" w:rsidRPr="00114B96">
        <w:rPr>
          <w:bCs/>
          <w:iCs/>
          <w:sz w:val="28"/>
          <w:szCs w:val="28"/>
        </w:rPr>
        <w:t>6-коммунальные предприятия 4-5 класса вредности</w:t>
      </w:r>
      <w:r w:rsidR="00BB2019" w:rsidRPr="00114B96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4B96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4B96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0500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329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5D0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47C7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1FD6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0E3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63F2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6472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13</cp:revision>
  <cp:lastPrinted>2020-07-03T04:52:00Z</cp:lastPrinted>
  <dcterms:created xsi:type="dcterms:W3CDTF">2020-02-25T06:37:00Z</dcterms:created>
  <dcterms:modified xsi:type="dcterms:W3CDTF">2020-07-03T04:55:00Z</dcterms:modified>
</cp:coreProperties>
</file>